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91" w:rsidRPr="00E46091" w:rsidRDefault="00E46091" w:rsidP="00E4609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E46091">
        <w:rPr>
          <w:rFonts w:ascii="Arial" w:hAnsi="Arial" w:cs="Arial"/>
          <w:color w:val="212529"/>
          <w:sz w:val="28"/>
          <w:szCs w:val="28"/>
        </w:rPr>
        <w:t>Механизмы – приспособления, служащие для преобразования силы.</w:t>
      </w:r>
    </w:p>
    <w:p w:rsidR="00E46091" w:rsidRPr="00E46091" w:rsidRDefault="00E46091" w:rsidP="00E4609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46091">
        <w:rPr>
          <w:rFonts w:ascii="Arial" w:hAnsi="Arial" w:cs="Arial"/>
          <w:color w:val="212529"/>
          <w:sz w:val="28"/>
          <w:szCs w:val="28"/>
        </w:rPr>
        <w:t>К простым механизмам относятся: </w:t>
      </w:r>
      <w:r w:rsidRPr="00E46091">
        <w:rPr>
          <w:rFonts w:ascii="Arial" w:hAnsi="Arial" w:cs="Arial"/>
          <w:i/>
          <w:iCs/>
          <w:color w:val="212529"/>
          <w:sz w:val="28"/>
          <w:szCs w:val="28"/>
        </w:rPr>
        <w:t>рычаг</w:t>
      </w:r>
      <w:r w:rsidRPr="00E46091">
        <w:rPr>
          <w:rFonts w:ascii="Arial" w:hAnsi="Arial" w:cs="Arial"/>
          <w:color w:val="212529"/>
          <w:sz w:val="28"/>
          <w:szCs w:val="28"/>
        </w:rPr>
        <w:t> и его разновидности – блок, ворот; </w:t>
      </w:r>
      <w:r w:rsidRPr="00E46091">
        <w:rPr>
          <w:rFonts w:ascii="Arial" w:hAnsi="Arial" w:cs="Arial"/>
          <w:i/>
          <w:iCs/>
          <w:color w:val="212529"/>
          <w:sz w:val="28"/>
          <w:szCs w:val="28"/>
        </w:rPr>
        <w:t>наклонная плоскость</w:t>
      </w:r>
      <w:r w:rsidRPr="00E46091">
        <w:rPr>
          <w:rFonts w:ascii="Arial" w:hAnsi="Arial" w:cs="Arial"/>
          <w:color w:val="212529"/>
          <w:sz w:val="28"/>
          <w:szCs w:val="28"/>
        </w:rPr>
        <w:t> и её разновидности – клин, винт.</w:t>
      </w:r>
    </w:p>
    <w:p w:rsidR="00E46091" w:rsidRPr="00E46091" w:rsidRDefault="00E46091" w:rsidP="00E4609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E46091">
        <w:rPr>
          <w:rFonts w:ascii="Arial" w:hAnsi="Arial" w:cs="Arial"/>
          <w:color w:val="212529"/>
          <w:sz w:val="28"/>
          <w:szCs w:val="28"/>
        </w:rPr>
        <w:t>Простые механизмы используют для того, чтобы увеличить силу, действующую на тело, в несколько раз.</w:t>
      </w:r>
    </w:p>
    <w:bookmarkEnd w:id="0"/>
    <w:p w:rsidR="009F075A" w:rsidRDefault="00E4609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3E"/>
    <w:rsid w:val="00A03427"/>
    <w:rsid w:val="00B3783E"/>
    <w:rsid w:val="00E4609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diakov.net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2023-01-19T19:12:00Z</dcterms:created>
  <dcterms:modified xsi:type="dcterms:W3CDTF">2023-01-19T19:12:00Z</dcterms:modified>
</cp:coreProperties>
</file>