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D6297A">
        <w:rPr>
          <w:rFonts w:ascii="Arial" w:hAnsi="Arial" w:cs="Arial"/>
          <w:color w:val="212529"/>
          <w:sz w:val="28"/>
          <w:szCs w:val="28"/>
        </w:rPr>
        <w:t>Рычаг представляет собой твёрдое тело, которое может вращаться вокруг неподвижной опоры.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Плечо силы – кратчайшее расстояние между точкой опоры и прямой, вдоль которой действует на рычаг сила.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Чтобы найти плечо силы, надо из точки опоры опустить перпендикуляр на линию действия силы.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Рычаг находится в равновесии тогда, когда силы, действующие на него, обратно пропорциональны плечам этих сил.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F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D6297A">
        <w:rPr>
          <w:rFonts w:ascii="Arial" w:hAnsi="Arial" w:cs="Arial"/>
          <w:color w:val="212529"/>
          <w:sz w:val="28"/>
          <w:szCs w:val="28"/>
        </w:rPr>
        <w:t>/F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6297A">
        <w:rPr>
          <w:rFonts w:ascii="Arial" w:hAnsi="Arial" w:cs="Arial"/>
          <w:color w:val="212529"/>
          <w:sz w:val="28"/>
          <w:szCs w:val="28"/>
        </w:rPr>
        <w:t> = l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6297A">
        <w:rPr>
          <w:rFonts w:ascii="Arial" w:hAnsi="Arial" w:cs="Arial"/>
          <w:color w:val="212529"/>
          <w:sz w:val="28"/>
          <w:szCs w:val="28"/>
        </w:rPr>
        <w:t>/l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l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D6297A">
        <w:rPr>
          <w:rFonts w:ascii="Arial" w:hAnsi="Arial" w:cs="Arial"/>
          <w:color w:val="212529"/>
          <w:sz w:val="28"/>
          <w:szCs w:val="28"/>
        </w:rPr>
        <w:t> и l</w:t>
      </w:r>
      <w:r w:rsidRPr="00D6297A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6297A">
        <w:rPr>
          <w:rFonts w:ascii="Arial" w:hAnsi="Arial" w:cs="Arial"/>
          <w:color w:val="212529"/>
          <w:sz w:val="28"/>
          <w:szCs w:val="28"/>
        </w:rPr>
        <w:t> – плечи этих сил</w:t>
      </w:r>
    </w:p>
    <w:p w:rsidR="00D6297A" w:rsidRPr="00D6297A" w:rsidRDefault="00D6297A" w:rsidP="00D6297A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6297A">
        <w:rPr>
          <w:rFonts w:ascii="Arial" w:hAnsi="Arial" w:cs="Arial"/>
          <w:color w:val="212529"/>
          <w:sz w:val="28"/>
          <w:szCs w:val="28"/>
        </w:rPr>
        <w:t>Правило равновесия рычага: меньшей силой можно уравновесить при помощи рычага большую силу. (Архимед)</w:t>
      </w:r>
    </w:p>
    <w:bookmarkEnd w:id="0"/>
    <w:p w:rsidR="009F075A" w:rsidRDefault="00D6297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F3"/>
    <w:rsid w:val="007E4AF3"/>
    <w:rsid w:val="00A03427"/>
    <w:rsid w:val="00D6297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>diakov.net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2023-01-19T19:12:00Z</dcterms:created>
  <dcterms:modified xsi:type="dcterms:W3CDTF">2023-01-19T19:13:00Z</dcterms:modified>
</cp:coreProperties>
</file>