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9DC" w:rsidRPr="00F839DC" w:rsidRDefault="00F839DC" w:rsidP="00F839DC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F839DC">
        <w:rPr>
          <w:rFonts w:ascii="Arial" w:hAnsi="Arial" w:cs="Arial"/>
          <w:color w:val="212529"/>
          <w:sz w:val="28"/>
          <w:szCs w:val="28"/>
        </w:rPr>
        <w:t>Чем больше площадь опоры, тем меньше давление, производимое одной и той же силой на эту опору.</w:t>
      </w:r>
    </w:p>
    <w:p w:rsidR="00F839DC" w:rsidRPr="00F839DC" w:rsidRDefault="00F839DC" w:rsidP="00F839DC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F839DC">
        <w:rPr>
          <w:rFonts w:ascii="Arial" w:hAnsi="Arial" w:cs="Arial"/>
          <w:color w:val="212529"/>
          <w:sz w:val="28"/>
          <w:szCs w:val="28"/>
        </w:rPr>
        <w:t xml:space="preserve">Значит, давление можно изменить, </w:t>
      </w:r>
      <w:proofErr w:type="gramStart"/>
      <w:r w:rsidRPr="00F839DC">
        <w:rPr>
          <w:rFonts w:ascii="Arial" w:hAnsi="Arial" w:cs="Arial"/>
          <w:color w:val="212529"/>
          <w:sz w:val="28"/>
          <w:szCs w:val="28"/>
        </w:rPr>
        <w:t>увеличив</w:t>
      </w:r>
      <w:proofErr w:type="gramEnd"/>
      <w:r w:rsidRPr="00F839DC">
        <w:rPr>
          <w:rFonts w:ascii="Arial" w:hAnsi="Arial" w:cs="Arial"/>
          <w:color w:val="212529"/>
          <w:sz w:val="28"/>
          <w:szCs w:val="28"/>
        </w:rPr>
        <w:t>/уменьшив площадь опоры.</w:t>
      </w:r>
    </w:p>
    <w:bookmarkEnd w:id="0"/>
    <w:p w:rsidR="009F075A" w:rsidRDefault="00F839DC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071"/>
    <w:rsid w:val="008E5071"/>
    <w:rsid w:val="00A03427"/>
    <w:rsid w:val="00F655DB"/>
    <w:rsid w:val="00F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diakov.net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2023-01-19T18:57:00Z</dcterms:created>
  <dcterms:modified xsi:type="dcterms:W3CDTF">2023-01-19T18:57:00Z</dcterms:modified>
</cp:coreProperties>
</file>