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0A" w:rsidRPr="00491E0A" w:rsidRDefault="00491E0A" w:rsidP="00491E0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491E0A">
        <w:rPr>
          <w:rFonts w:ascii="Arial" w:hAnsi="Arial" w:cs="Arial"/>
          <w:color w:val="212529"/>
          <w:sz w:val="28"/>
          <w:szCs w:val="28"/>
        </w:rPr>
        <w:t>Движение называют равномерным, если за любые равные промежутки времени тело проходит равные пути.</w:t>
      </w:r>
    </w:p>
    <w:p w:rsidR="00491E0A" w:rsidRPr="00491E0A" w:rsidRDefault="00491E0A" w:rsidP="00491E0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91E0A">
        <w:rPr>
          <w:rFonts w:ascii="Arial" w:hAnsi="Arial" w:cs="Arial"/>
          <w:color w:val="212529"/>
          <w:sz w:val="28"/>
          <w:szCs w:val="28"/>
        </w:rPr>
        <w:t>Равномерное движение встречается очень редко. Почти равномерно движется Земля вокруг Солнца, проходя примерно равные пути за одинаковое время.</w:t>
      </w:r>
    </w:p>
    <w:p w:rsidR="00491E0A" w:rsidRPr="00491E0A" w:rsidRDefault="00491E0A" w:rsidP="00491E0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91E0A">
        <w:rPr>
          <w:rFonts w:ascii="Arial" w:hAnsi="Arial" w:cs="Arial"/>
          <w:color w:val="212529"/>
          <w:sz w:val="28"/>
          <w:szCs w:val="28"/>
        </w:rPr>
        <w:t>Гораздо чаще встречается неравномерное движение. Движение называют неравномерным, если за равные промежутки времени тело проходит разные пути.</w:t>
      </w:r>
    </w:p>
    <w:bookmarkEnd w:id="0"/>
    <w:p w:rsidR="009F075A" w:rsidRDefault="00491E0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57"/>
    <w:rsid w:val="00491E0A"/>
    <w:rsid w:val="00A03427"/>
    <w:rsid w:val="00C2555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diakov.net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2023-01-19T18:41:00Z</dcterms:created>
  <dcterms:modified xsi:type="dcterms:W3CDTF">2023-01-19T18:41:00Z</dcterms:modified>
</cp:coreProperties>
</file>