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8D" w:rsidRPr="0015638D" w:rsidRDefault="0015638D" w:rsidP="0015638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15638D">
        <w:rPr>
          <w:rFonts w:ascii="Arial" w:hAnsi="Arial" w:cs="Arial"/>
          <w:color w:val="212529"/>
          <w:sz w:val="28"/>
          <w:szCs w:val="28"/>
        </w:rPr>
        <w:t>Действие одного тела на другое не может быть односторонним, оба тела действуют друг на друга, т.е. взаимодействуют.</w:t>
      </w:r>
    </w:p>
    <w:p w:rsidR="0015638D" w:rsidRPr="0015638D" w:rsidRDefault="0015638D" w:rsidP="0015638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15638D">
        <w:rPr>
          <w:rFonts w:ascii="Arial" w:hAnsi="Arial" w:cs="Arial"/>
          <w:color w:val="212529"/>
          <w:sz w:val="28"/>
          <w:szCs w:val="28"/>
        </w:rPr>
        <w:t>В результ</w:t>
      </w:r>
      <w:bookmarkStart w:id="0" w:name="_GoBack"/>
      <w:bookmarkEnd w:id="0"/>
      <w:r w:rsidRPr="0015638D">
        <w:rPr>
          <w:rFonts w:ascii="Arial" w:hAnsi="Arial" w:cs="Arial"/>
          <w:color w:val="212529"/>
          <w:sz w:val="28"/>
          <w:szCs w:val="28"/>
        </w:rPr>
        <w:t>ате взаимодействия оба тела могут изменить свою скорость.</w:t>
      </w:r>
    </w:p>
    <w:p w:rsidR="009F075A" w:rsidRDefault="0015638D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A0"/>
    <w:rsid w:val="0015638D"/>
    <w:rsid w:val="00593EA0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6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diakov.net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2023-01-19T18:44:00Z</dcterms:created>
  <dcterms:modified xsi:type="dcterms:W3CDTF">2023-01-19T18:45:00Z</dcterms:modified>
</cp:coreProperties>
</file>