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0C2" w:rsidRDefault="005420C2" w:rsidP="005420C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Теплопроводность – явление передачи внутренней энергии от одной части тела к другой или от одного тела к другому при их непосредственном контакте.</w:t>
      </w:r>
    </w:p>
    <w:p w:rsidR="005420C2" w:rsidRDefault="005420C2" w:rsidP="005420C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Теплопроводность у различных веществ различна.</w:t>
      </w:r>
    </w:p>
    <w:p w:rsidR="005420C2" w:rsidRDefault="005420C2" w:rsidP="005420C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Большей теплопроводностью обладают твердые тела, у жидкостей теплопроводность меньше, у газов – самая низкая.</w:t>
      </w:r>
    </w:p>
    <w:p w:rsidR="005420C2" w:rsidRDefault="005420C2" w:rsidP="005420C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Наибольшей теплопроводностью обладают серебро и медь.</w:t>
      </w:r>
    </w:p>
    <w:p w:rsidR="005420C2" w:rsidRDefault="005420C2" w:rsidP="005420C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Плохой теплопроводностью обладают шерсть, волосы, перья, бумага и другие пористые тела</w:t>
      </w:r>
      <w:proofErr w:type="gramStart"/>
      <w:r>
        <w:rPr>
          <w:rFonts w:ascii="Segoe UI" w:hAnsi="Segoe UI" w:cs="Segoe UI"/>
          <w:color w:val="212529"/>
        </w:rPr>
        <w:t>.</w:t>
      </w:r>
      <w:proofErr w:type="gramEnd"/>
      <w:r>
        <w:rPr>
          <w:rFonts w:ascii="Segoe UI" w:hAnsi="Segoe UI" w:cs="Segoe UI"/>
          <w:color w:val="212529"/>
        </w:rPr>
        <w:t xml:space="preserve"> (</w:t>
      </w:r>
      <w:proofErr w:type="gramStart"/>
      <w:r>
        <w:rPr>
          <w:rFonts w:ascii="Segoe UI" w:hAnsi="Segoe UI" w:cs="Segoe UI"/>
          <w:color w:val="212529"/>
        </w:rPr>
        <w:t>т</w:t>
      </w:r>
      <w:proofErr w:type="gramEnd"/>
      <w:r>
        <w:rPr>
          <w:rFonts w:ascii="Segoe UI" w:hAnsi="Segoe UI" w:cs="Segoe UI"/>
          <w:color w:val="212529"/>
        </w:rPr>
        <w:t>.к. между волокнами этих веществ содержится воздух)</w:t>
      </w:r>
    </w:p>
    <w:p w:rsidR="005420C2" w:rsidRDefault="005420C2" w:rsidP="005420C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Самой низкой теплопроводностью обладает вакуум (освобожденное от воздуха пространство)</w:t>
      </w:r>
    </w:p>
    <w:p w:rsidR="009F075A" w:rsidRDefault="005420C2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2D3"/>
    <w:rsid w:val="004472D3"/>
    <w:rsid w:val="005420C2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>diakov.net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2023-01-19T19:55:00Z</dcterms:created>
  <dcterms:modified xsi:type="dcterms:W3CDTF">2023-01-19T19:55:00Z</dcterms:modified>
</cp:coreProperties>
</file>