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A" w:rsidRDefault="00D20746">
      <w:r>
        <w:rPr>
          <w:rFonts w:ascii="Segoe UI" w:hAnsi="Segoe UI" w:cs="Segoe UI"/>
          <w:color w:val="212529"/>
          <w:shd w:val="clear" w:color="auto" w:fill="FFFFFF"/>
        </w:rPr>
        <w:t>Реактивное движение - движение, при котором от тела отделяется и движется какая-то его часть, в результате чего само тело приобретает противоположно направленный импульс.</w:t>
      </w:r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EB2"/>
    <w:rsid w:val="00112EB2"/>
    <w:rsid w:val="00A03427"/>
    <w:rsid w:val="00D20746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diakov.net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2023-03-10T15:04:00Z</dcterms:created>
  <dcterms:modified xsi:type="dcterms:W3CDTF">2023-03-10T15:04:00Z</dcterms:modified>
</cp:coreProperties>
</file>