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B26" w:rsidRPr="00EA5B26" w:rsidRDefault="00EA5B26" w:rsidP="00EA5B26">
      <w:pPr>
        <w:jc w:val="center"/>
        <w:rPr>
          <w:b/>
          <w:sz w:val="28"/>
          <w:u w:val="single"/>
        </w:rPr>
      </w:pPr>
      <w:proofErr w:type="spellStart"/>
      <w:r w:rsidRPr="00EA5B26">
        <w:rPr>
          <w:b/>
          <w:sz w:val="28"/>
          <w:u w:val="single"/>
        </w:rPr>
        <w:t>Κυβερνοασφάλεια</w:t>
      </w:r>
      <w:proofErr w:type="spellEnd"/>
      <w:r w:rsidRPr="00EA5B26">
        <w:rPr>
          <w:b/>
          <w:sz w:val="28"/>
          <w:u w:val="single"/>
        </w:rPr>
        <w:t xml:space="preserve"> για </w:t>
      </w:r>
      <w:proofErr w:type="spellStart"/>
      <w:r w:rsidRPr="00EA5B26">
        <w:rPr>
          <w:b/>
          <w:sz w:val="28"/>
          <w:u w:val="single"/>
        </w:rPr>
        <w:t>Μικρο</w:t>
      </w:r>
      <w:proofErr w:type="spellEnd"/>
      <w:r w:rsidRPr="00EA5B26">
        <w:rPr>
          <w:b/>
          <w:sz w:val="28"/>
          <w:u w:val="single"/>
        </w:rPr>
        <w:t>-Μεσαίες Επιχειρήσεις</w:t>
      </w:r>
    </w:p>
    <w:p w:rsidR="00EA5B26" w:rsidRDefault="00EA5B26" w:rsidP="00E700AC"/>
    <w:p w:rsidR="00EA5B26" w:rsidRDefault="00EA5B26" w:rsidP="00E700AC"/>
    <w:p w:rsidR="00882769" w:rsidRDefault="00EA5B26" w:rsidP="00E700AC">
      <w:r w:rsidRPr="00BC701D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177DFEA" wp14:editId="3ED5D558">
            <wp:simplePos x="0" y="0"/>
            <wp:positionH relativeFrom="column">
              <wp:posOffset>3829050</wp:posOffset>
            </wp:positionH>
            <wp:positionV relativeFrom="paragraph">
              <wp:posOffset>2019300</wp:posOffset>
            </wp:positionV>
            <wp:extent cx="1439545" cy="654685"/>
            <wp:effectExtent l="0" t="0" r="8255" b="0"/>
            <wp:wrapNone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B23" w:rsidRPr="00784B23">
        <w:rPr>
          <w:noProof/>
          <w:lang w:val="en-US"/>
        </w:rPr>
        <w:drawing>
          <wp:inline distT="0" distB="0" distL="0" distR="0" wp14:anchorId="6FB67B5A" wp14:editId="46A70BAE">
            <wp:extent cx="5272127" cy="2671861"/>
            <wp:effectExtent l="0" t="0" r="508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4" b="5755"/>
                    <a:stretch/>
                  </pic:blipFill>
                  <pic:spPr bwMode="auto">
                    <a:xfrm>
                      <a:off x="0" y="0"/>
                      <a:ext cx="5274310" cy="267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115"/>
        <w:tblW w:w="86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9"/>
        <w:gridCol w:w="4442"/>
      </w:tblGrid>
      <w:tr w:rsidR="00EA5B26" w:rsidTr="00EA5B26">
        <w:trPr>
          <w:trHeight w:val="1397"/>
        </w:trPr>
        <w:tc>
          <w:tcPr>
            <w:tcW w:w="4219" w:type="dxa"/>
            <w:vAlign w:val="center"/>
          </w:tcPr>
          <w:p w:rsidR="00EA5B26" w:rsidRDefault="00EA5B26" w:rsidP="00EA5B26">
            <w:pPr>
              <w:jc w:val="center"/>
              <w:rPr>
                <w:rFonts w:eastAsia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FB93AA" wp14:editId="1F5C9369">
                  <wp:extent cx="2370437" cy="1169416"/>
                  <wp:effectExtent l="0" t="0" r="0" b="0"/>
                  <wp:docPr id="1" name="Εικόνα 1" descr="C:\Users\mastoras\AppData\Local\Microsoft\Windows\INetCache\Content.Word\fortika_mediu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storas\AppData\Local\Microsoft\Windows\INetCache\Content.Word\fortika_mediu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536" cy="1169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2" w:type="dxa"/>
            <w:vAlign w:val="center"/>
          </w:tcPr>
          <w:p w:rsidR="00EA5B26" w:rsidRDefault="00EA5B26" w:rsidP="00EA5B26">
            <w:pPr>
              <w:jc w:val="center"/>
              <w:rPr>
                <w:noProof/>
                <w:lang w:eastAsia="el-G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8FF4E4" wp14:editId="56B2AF2F">
                  <wp:extent cx="2578448" cy="733425"/>
                  <wp:effectExtent l="0" t="0" r="0" b="0"/>
                  <wp:docPr id="2" name="Εικόνα 2" descr="C:\Users\mastoras\AppData\Local\Microsoft\Windows\INetCache\Content.Word\11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storas\AppData\Local\Microsoft\Windows\INetCache\Content.Word\11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751" cy="73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4B23" w:rsidRDefault="00784B23" w:rsidP="00E700AC"/>
    <w:p w:rsidR="00E700AC" w:rsidRDefault="00E700AC" w:rsidP="00E700AC">
      <w:r>
        <w:t>Το Πανεπιστήμιο Μακεδονίας, μέσω του Εργαστηρίου Πολυμέσων, Ασφάλειας και Δικτύωσης (</w:t>
      </w:r>
      <w:r>
        <w:rPr>
          <w:lang w:val="en-US"/>
        </w:rPr>
        <w:t>MSN</w:t>
      </w:r>
      <w:r w:rsidRPr="00E700AC">
        <w:t xml:space="preserve"> </w:t>
      </w:r>
      <w:r>
        <w:rPr>
          <w:lang w:val="en-US"/>
        </w:rPr>
        <w:t>Lab</w:t>
      </w:r>
      <w:r>
        <w:t xml:space="preserve">), αποτελεί ερευνητικό εταίρο του Ευρωπαϊκού Ερευνητικού Προγράμματος </w:t>
      </w:r>
      <w:r>
        <w:rPr>
          <w:lang w:val="en-US"/>
        </w:rPr>
        <w:t>FORTIKA</w:t>
      </w:r>
      <w:r>
        <w:t>.</w:t>
      </w:r>
    </w:p>
    <w:p w:rsidR="0044740C" w:rsidRDefault="0044740C" w:rsidP="00E700AC">
      <w:pPr>
        <w:rPr>
          <w:lang w:val="en-US"/>
        </w:rPr>
      </w:pPr>
    </w:p>
    <w:p w:rsidR="00E700AC" w:rsidRPr="0044740C" w:rsidRDefault="00E700AC" w:rsidP="00E700AC">
      <w:r>
        <w:t>Το Πρόγραμμα</w:t>
      </w:r>
      <w:r w:rsidRPr="00E700AC">
        <w:t xml:space="preserve"> </w:t>
      </w:r>
      <w:r>
        <w:rPr>
          <w:lang w:val="en-US"/>
        </w:rPr>
        <w:t>FORTIKA</w:t>
      </w:r>
      <w:r>
        <w:t xml:space="preserve"> (Επιταχυντής </w:t>
      </w:r>
      <w:proofErr w:type="spellStart"/>
      <w:r>
        <w:t>Κυβερνοασφάλειας</w:t>
      </w:r>
      <w:proofErr w:type="spellEnd"/>
      <w:r>
        <w:t xml:space="preserve"> για έμπιστα Οικοσυστήματα Πληροφορικής Μικρο</w:t>
      </w:r>
      <w:r w:rsidR="00E75B1C">
        <w:t>μ</w:t>
      </w:r>
      <w:r>
        <w:t>εσαίων Επιχειρήσεων</w:t>
      </w:r>
      <w:r w:rsidR="00E75B1C">
        <w:t xml:space="preserve"> - ΜΜΕ</w:t>
      </w:r>
      <w:r>
        <w:t>)</w:t>
      </w:r>
      <w:r w:rsidR="00E75B1C">
        <w:t xml:space="preserve"> </w:t>
      </w:r>
      <w:r>
        <w:t>χρηματοδοτ</w:t>
      </w:r>
      <w:r w:rsidR="00E75B1C">
        <w:t>είται</w:t>
      </w:r>
      <w:r>
        <w:t xml:space="preserve"> από το Ευρωπαϊκό Πρόγραμμα </w:t>
      </w:r>
      <w:r>
        <w:rPr>
          <w:lang w:val="en-US"/>
        </w:rPr>
        <w:t>Horizon</w:t>
      </w:r>
      <w:r>
        <w:t xml:space="preserve"> 2020 </w:t>
      </w:r>
      <w:r>
        <w:rPr>
          <w:lang w:val="en-US"/>
        </w:rPr>
        <w:t>EU</w:t>
      </w:r>
      <w:r w:rsidR="00E75B1C">
        <w:t>-3.7.4. και στις δράσεις του συμ</w:t>
      </w:r>
      <w:r>
        <w:t>μετέχουν 16 εταίροι από 9 διαφορετικές χώρες της Ευρωπαϊκής Ένωσης.</w:t>
      </w:r>
    </w:p>
    <w:p w:rsidR="0044740C" w:rsidRPr="0044740C" w:rsidRDefault="0044740C" w:rsidP="00E700AC"/>
    <w:p w:rsidR="00E700AC" w:rsidRDefault="00E700AC" w:rsidP="00E700AC">
      <w:r>
        <w:t xml:space="preserve">Οι κύριοι στόχοι του </w:t>
      </w:r>
      <w:r>
        <w:rPr>
          <w:lang w:val="en-US"/>
        </w:rPr>
        <w:t>FORTIKA</w:t>
      </w:r>
      <w:r w:rsidRPr="00E700AC">
        <w:t xml:space="preserve"> </w:t>
      </w:r>
      <w:r>
        <w:t>είναι:</w:t>
      </w:r>
    </w:p>
    <w:p w:rsidR="00E700AC" w:rsidRDefault="000072AA" w:rsidP="000072AA">
      <w:pPr>
        <w:numPr>
          <w:ilvl w:val="0"/>
          <w:numId w:val="1"/>
        </w:numPr>
        <w:ind w:left="426" w:hanging="219"/>
        <w:rPr>
          <w:rFonts w:eastAsia="Times New Roman"/>
        </w:rPr>
      </w:pPr>
      <w:r>
        <w:rPr>
          <w:rFonts w:eastAsia="Times New Roman"/>
        </w:rPr>
        <w:t xml:space="preserve">Η </w:t>
      </w:r>
      <w:r w:rsidR="00E700AC">
        <w:rPr>
          <w:rFonts w:eastAsia="Times New Roman"/>
        </w:rPr>
        <w:t>ελαχιστοπο</w:t>
      </w:r>
      <w:r>
        <w:rPr>
          <w:rFonts w:eastAsia="Times New Roman"/>
        </w:rPr>
        <w:t>ίη</w:t>
      </w:r>
      <w:r w:rsidR="00E700AC">
        <w:rPr>
          <w:rFonts w:eastAsia="Times New Roman"/>
        </w:rPr>
        <w:t>σ</w:t>
      </w:r>
      <w:r>
        <w:rPr>
          <w:rFonts w:eastAsia="Times New Roman"/>
        </w:rPr>
        <w:t>η</w:t>
      </w:r>
      <w:r w:rsidR="00E700AC">
        <w:rPr>
          <w:rFonts w:eastAsia="Times New Roman"/>
        </w:rPr>
        <w:t xml:space="preserve"> τη</w:t>
      </w:r>
      <w:r>
        <w:rPr>
          <w:rFonts w:eastAsia="Times New Roman"/>
        </w:rPr>
        <w:t>ς</w:t>
      </w:r>
      <w:r w:rsidR="00E700AC">
        <w:rPr>
          <w:rFonts w:eastAsia="Times New Roman"/>
        </w:rPr>
        <w:t xml:space="preserve"> έκθεση</w:t>
      </w:r>
      <w:r>
        <w:rPr>
          <w:rFonts w:eastAsia="Times New Roman"/>
        </w:rPr>
        <w:t>ς</w:t>
      </w:r>
      <w:r w:rsidR="00E700AC">
        <w:rPr>
          <w:rFonts w:eastAsia="Times New Roman"/>
        </w:rPr>
        <w:t xml:space="preserve"> των ΜΜΕ σε κινδύνους και απειλές </w:t>
      </w:r>
      <w:proofErr w:type="spellStart"/>
      <w:r w:rsidR="00E700AC">
        <w:rPr>
          <w:rFonts w:eastAsia="Times New Roman"/>
        </w:rPr>
        <w:t>κυβερνοεπιθέσεων</w:t>
      </w:r>
      <w:proofErr w:type="spellEnd"/>
    </w:p>
    <w:p w:rsidR="00E700AC" w:rsidRDefault="000072AA" w:rsidP="000072AA">
      <w:pPr>
        <w:numPr>
          <w:ilvl w:val="0"/>
          <w:numId w:val="1"/>
        </w:numPr>
        <w:ind w:left="426" w:hanging="219"/>
        <w:rPr>
          <w:rFonts w:eastAsia="Times New Roman"/>
        </w:rPr>
      </w:pPr>
      <w:r>
        <w:rPr>
          <w:rFonts w:eastAsia="Times New Roman"/>
        </w:rPr>
        <w:t xml:space="preserve">Η ενίσχυση των ΜΜΕ </w:t>
      </w:r>
      <w:r w:rsidR="00E700AC">
        <w:rPr>
          <w:rFonts w:eastAsia="Times New Roman"/>
        </w:rPr>
        <w:t xml:space="preserve"> </w:t>
      </w:r>
      <w:r>
        <w:rPr>
          <w:rFonts w:eastAsia="Times New Roman"/>
        </w:rPr>
        <w:t xml:space="preserve">ώστε </w:t>
      </w:r>
      <w:r w:rsidR="00E700AC">
        <w:rPr>
          <w:rFonts w:eastAsia="Times New Roman"/>
        </w:rPr>
        <w:t>να ανταποκρίνονται με επιτυχ</w:t>
      </w:r>
      <w:r w:rsidR="00E75B1C">
        <w:rPr>
          <w:rFonts w:eastAsia="Times New Roman"/>
        </w:rPr>
        <w:t xml:space="preserve">ία σε συμβάντα </w:t>
      </w:r>
      <w:proofErr w:type="spellStart"/>
      <w:r w:rsidR="00E75B1C">
        <w:rPr>
          <w:rFonts w:eastAsia="Times New Roman"/>
        </w:rPr>
        <w:t>κυβερνοεπιθέσεων</w:t>
      </w:r>
      <w:proofErr w:type="spellEnd"/>
      <w:r w:rsidR="00E700AC">
        <w:rPr>
          <w:rFonts w:eastAsia="Times New Roman"/>
        </w:rPr>
        <w:t xml:space="preserve"> </w:t>
      </w:r>
    </w:p>
    <w:p w:rsidR="00E700AC" w:rsidRPr="00003477" w:rsidRDefault="000072AA" w:rsidP="000072AA">
      <w:pPr>
        <w:numPr>
          <w:ilvl w:val="0"/>
          <w:numId w:val="1"/>
        </w:numPr>
        <w:ind w:left="426" w:hanging="219"/>
        <w:rPr>
          <w:rFonts w:eastAsia="Times New Roman"/>
        </w:rPr>
      </w:pPr>
      <w:r>
        <w:t>Η απαλλαγή των</w:t>
      </w:r>
      <w:r>
        <w:rPr>
          <w:rFonts w:eastAsia="Times New Roman"/>
        </w:rPr>
        <w:t xml:space="preserve"> ΜΜΕ </w:t>
      </w:r>
      <w:r w:rsidR="00E700AC">
        <w:t xml:space="preserve">από μη αναγκαίες και </w:t>
      </w:r>
      <w:r>
        <w:t>πολυέξοδες</w:t>
      </w:r>
      <w:r w:rsidR="00E700AC">
        <w:t xml:space="preserve"> προσπάθειες διερεύνησης, απόκτησης και χρήσης λύσεων </w:t>
      </w:r>
      <w:proofErr w:type="spellStart"/>
      <w:r w:rsidR="00E700AC">
        <w:t>κυβερνοασφάλειας</w:t>
      </w:r>
      <w:proofErr w:type="spellEnd"/>
      <w:r w:rsidR="00E700AC">
        <w:t xml:space="preserve">. </w:t>
      </w:r>
    </w:p>
    <w:p w:rsidR="00003477" w:rsidRPr="00E700AC" w:rsidRDefault="00003477" w:rsidP="00003477">
      <w:pPr>
        <w:rPr>
          <w:rFonts w:eastAsia="Times New Roman"/>
        </w:rPr>
      </w:pPr>
    </w:p>
    <w:p w:rsidR="00DD3D26" w:rsidRDefault="00DD3D26" w:rsidP="00DD3D26">
      <w:r>
        <w:t xml:space="preserve">Το έργο FORTIKA στοχεύει στην ανάπτυξη περισσότερο εύρωστων, ανθεκτικών και αποτελεσματικών λύσεων </w:t>
      </w:r>
      <w:proofErr w:type="spellStart"/>
      <w:r>
        <w:t>κυβερνοασφάλειας</w:t>
      </w:r>
      <w:proofErr w:type="spellEnd"/>
      <w:r>
        <w:t xml:space="preserve"> που μπορούν εύκολα να προσαρμοστούν στις μεταβαλλόμενες ανάγκες κάθε επιχείρησης και να ανταποκριθούν στο μεταβαλλόμενο τοπίο </w:t>
      </w:r>
      <w:proofErr w:type="spellStart"/>
      <w:r>
        <w:t>κυβερνοαπειλών</w:t>
      </w:r>
      <w:proofErr w:type="spellEnd"/>
      <w:r>
        <w:t xml:space="preserve">. Για το σκοπό αυτό, το FORTIKA θα δημιουργήσει μια πλατφόρμα ενδιάμεσου λογισμικού για εφαρμογές και υπηρεσίες </w:t>
      </w:r>
      <w:proofErr w:type="spellStart"/>
      <w:r>
        <w:t>κυβερνοασφάλειας</w:t>
      </w:r>
      <w:proofErr w:type="spellEnd"/>
      <w:r>
        <w:t xml:space="preserve"> από τρίτα μέρη που θα είναι διαθέσιμες μέσω της αγοράς του. Το </w:t>
      </w:r>
      <w:proofErr w:type="spellStart"/>
      <w:r>
        <w:t>UoM</w:t>
      </w:r>
      <w:proofErr w:type="spellEnd"/>
      <w:r>
        <w:t xml:space="preserve"> επικεντρώνεται στις ακόλουθες υπηρεσίες:</w:t>
      </w:r>
    </w:p>
    <w:p w:rsidR="00DD3D26" w:rsidRDefault="00DD3D26" w:rsidP="00DD3D26">
      <w:pPr>
        <w:pStyle w:val="ListParagraph"/>
        <w:numPr>
          <w:ilvl w:val="0"/>
          <w:numId w:val="3"/>
        </w:numPr>
      </w:pPr>
      <w:r>
        <w:lastRenderedPageBreak/>
        <w:t>Βασισμένος σε ιδιότητες έλεγχος πρόσβασης</w:t>
      </w:r>
      <w:r>
        <w:t xml:space="preserve"> για</w:t>
      </w:r>
      <w:r>
        <w:t xml:space="preserve"> περιπτώσεις BYOD </w:t>
      </w:r>
      <w:r>
        <w:t xml:space="preserve">σε ΜΜΕ </w:t>
      </w:r>
      <w:r>
        <w:t>(ABAC / BYOD).</w:t>
      </w:r>
    </w:p>
    <w:p w:rsidR="00DD3D26" w:rsidRDefault="00DD3D26" w:rsidP="00DD3D26">
      <w:pPr>
        <w:pStyle w:val="ListParagraph"/>
        <w:numPr>
          <w:ilvl w:val="0"/>
          <w:numId w:val="3"/>
        </w:numPr>
      </w:pPr>
      <w:r>
        <w:t>Αναγνώριση βασισμένων σε κείμενο απειλών κοινωνικής μηχανικής για ΜΜΕ (SEARS).</w:t>
      </w:r>
    </w:p>
    <w:p w:rsidR="00DD3D26" w:rsidRDefault="00DD3D26" w:rsidP="00DD3D26"/>
    <w:p w:rsidR="001F3CA7" w:rsidRDefault="00DD3D26" w:rsidP="00DD3D26">
      <w:r>
        <w:t xml:space="preserve">Η υλοποίηση των ABAC / BYOD και SEARS στην αγορά FORTIKA θα προσφέρει πολύτιμες γνώσεις για τη μετατροπή των ερευνητικών αποτελεσμάτων σε πραγματικά προϊόντα και την επίτευξη περαιτέρω βελτιώσεων. Επιπλέον, </w:t>
      </w:r>
      <w:r>
        <w:t xml:space="preserve">τα σχετικά αποτελέσματα μπορούν είτε να αξιοποιηθούν για αυτόνομες λύσεις είτε για λύσεις ολοκλήρωσης σε εφαρμογές </w:t>
      </w:r>
      <w:proofErr w:type="spellStart"/>
      <w:r>
        <w:t>κυβερνοασφάλειας</w:t>
      </w:r>
      <w:proofErr w:type="spellEnd"/>
      <w:r>
        <w:t>.</w:t>
      </w:r>
    </w:p>
    <w:p w:rsidR="00DD3D26" w:rsidRDefault="00DD3D26" w:rsidP="00DD3D26">
      <w:pPr>
        <w:rPr>
          <w:lang w:val="en-US"/>
        </w:rPr>
      </w:pPr>
      <w:bookmarkStart w:id="0" w:name="_GoBack"/>
      <w:bookmarkEnd w:id="0"/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p w:rsidR="001F3CA7" w:rsidRDefault="001F3CA7" w:rsidP="001F3CA7">
      <w:pPr>
        <w:rPr>
          <w:lang w:val="en-US"/>
        </w:rPr>
      </w:pPr>
    </w:p>
    <w:sectPr w:rsidR="001F3CA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E00F84"/>
    <w:multiLevelType w:val="hybridMultilevel"/>
    <w:tmpl w:val="C270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3309C1"/>
    <w:multiLevelType w:val="hybridMultilevel"/>
    <w:tmpl w:val="8B2232FC"/>
    <w:lvl w:ilvl="0" w:tplc="BA84FDA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731F63"/>
    <w:multiLevelType w:val="hybridMultilevel"/>
    <w:tmpl w:val="C3203A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0E68C8"/>
    <w:multiLevelType w:val="hybridMultilevel"/>
    <w:tmpl w:val="FF00408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xMzWytDA2MDQwMLJQ0lEKTi0uzszPAykwqgUAcO2FJCwAAAA="/>
  </w:docVars>
  <w:rsids>
    <w:rsidRoot w:val="00E700AC"/>
    <w:rsid w:val="00003477"/>
    <w:rsid w:val="000072AA"/>
    <w:rsid w:val="00062EC2"/>
    <w:rsid w:val="001F3CA7"/>
    <w:rsid w:val="00227938"/>
    <w:rsid w:val="003D47C5"/>
    <w:rsid w:val="0044740C"/>
    <w:rsid w:val="00540C9A"/>
    <w:rsid w:val="007813EB"/>
    <w:rsid w:val="00784B23"/>
    <w:rsid w:val="0079312B"/>
    <w:rsid w:val="00882769"/>
    <w:rsid w:val="008B4118"/>
    <w:rsid w:val="00BC701D"/>
    <w:rsid w:val="00D86231"/>
    <w:rsid w:val="00DD3D26"/>
    <w:rsid w:val="00E700AC"/>
    <w:rsid w:val="00E75B1C"/>
    <w:rsid w:val="00EA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0AC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700AC"/>
    <w:pPr>
      <w:ind w:left="720"/>
    </w:pPr>
  </w:style>
  <w:style w:type="table" w:styleId="TableGrid">
    <w:name w:val="Table Grid"/>
    <w:basedOn w:val="TableNormal"/>
    <w:uiPriority w:val="39"/>
    <w:rsid w:val="00003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5B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B26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F3CA7"/>
    <w:rPr>
      <w:rFonts w:ascii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0AC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700AC"/>
    <w:pPr>
      <w:ind w:left="720"/>
    </w:pPr>
  </w:style>
  <w:style w:type="table" w:styleId="TableGrid">
    <w:name w:val="Table Grid"/>
    <w:basedOn w:val="TableNormal"/>
    <w:uiPriority w:val="39"/>
    <w:rsid w:val="00003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5B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B26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F3CA7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82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283</Words>
  <Characters>1581</Characters>
  <Application>Microsoft Office Word</Application>
  <DocSecurity>0</DocSecurity>
  <Lines>26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MiddleEarth</Company>
  <LinksUpToDate>false</LinksUpToDate>
  <CharactersWithSpaces>1859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Sarouman</dc:creator>
  <cp:lastModifiedBy>IM</cp:lastModifiedBy>
  <cp:revision>2</cp:revision>
  <dcterms:created xsi:type="dcterms:W3CDTF">2018-05-23T10:51:00Z</dcterms:created>
  <dcterms:modified xsi:type="dcterms:W3CDTF">2018-05-23T10:51:00Z</dcterms:modified>
</cp:coreProperties>
</file>