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1069" w14:textId="77777777" w:rsidR="006743EE" w:rsidRDefault="00F14A34" w:rsidP="00F14A34">
      <w:pPr>
        <w:bidi/>
        <w:spacing w:before="1600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60"/>
        </w:rPr>
        <w:t>نادي</w:t>
      </w:r>
      <w:r>
        <w:rPr>
          <w:rFonts w:ascii="Noto Kufi Arabic" w:hAnsi="Noto Kufi Arabic" w:cs="Noto Kufi Arabic"/>
          <w:b/>
          <w:color w:val="183A56"/>
          <w:sz w:val="60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60"/>
        </w:rPr>
        <w:t>مأوى</w:t>
      </w:r>
      <w:r>
        <w:rPr>
          <w:rFonts w:ascii="Noto Kufi Arabic" w:hAnsi="Noto Kufi Arabic" w:cs="Noto Kufi Arabic"/>
          <w:b/>
          <w:color w:val="183A56"/>
          <w:sz w:val="60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60"/>
        </w:rPr>
        <w:t>القرّاء</w:t>
      </w:r>
    </w:p>
    <w:p w14:paraId="0778701A" w14:textId="77777777" w:rsidR="006743EE" w:rsidRDefault="00F14A34">
      <w:pPr>
        <w:bidi/>
        <w:jc w:val="center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84"/>
        </w:rPr>
        <w:t>الهوية</w:t>
      </w:r>
      <w:r>
        <w:rPr>
          <w:rFonts w:ascii="Noto Kufi Arabic" w:hAnsi="Noto Kufi Arabic" w:cs="Noto Kufi Arabic"/>
          <w:b/>
          <w:color w:val="C98263"/>
          <w:sz w:val="84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84"/>
        </w:rPr>
        <w:t>البصرية</w:t>
      </w:r>
    </w:p>
    <w:p w14:paraId="327154C3" w14:textId="77777777" w:rsidR="006743EE" w:rsidRDefault="00F14A34">
      <w:pPr>
        <w:bidi/>
        <w:jc w:val="center"/>
        <w:rPr>
          <w:rFonts w:hint="eastAsia"/>
        </w:rPr>
      </w:pPr>
      <w:r>
        <w:rPr>
          <w:b/>
          <w:color w:val="183A56"/>
          <w:sz w:val="36"/>
        </w:rPr>
        <w:t>Visual Identity Guidelines</w:t>
      </w:r>
    </w:p>
    <w:p w14:paraId="40CD82F9" w14:textId="77777777" w:rsidR="006743EE" w:rsidRDefault="00F14A34">
      <w:pPr>
        <w:bidi/>
        <w:spacing w:before="440"/>
        <w:jc w:val="center"/>
        <w:rPr>
          <w:rFonts w:hint="eastAsia"/>
        </w:rPr>
      </w:pPr>
      <w:r>
        <w:rPr>
          <w:color w:val="123D5A"/>
          <w:sz w:val="28"/>
        </w:rPr>
        <w:t>دليل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تفصيلي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لاستخدام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الشعار،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الألوان،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الخطوط،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أسلوب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التصميم،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ونبرة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الكتابة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الخاصة</w:t>
      </w:r>
      <w:r>
        <w:rPr>
          <w:color w:val="123D5A"/>
          <w:sz w:val="28"/>
        </w:rPr>
        <w:t xml:space="preserve"> </w:t>
      </w:r>
      <w:r>
        <w:rPr>
          <w:color w:val="123D5A"/>
          <w:sz w:val="28"/>
        </w:rPr>
        <w:t>بالنادي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6743EE" w14:paraId="6D4F12B4" w14:textId="77777777">
        <w:trPr>
          <w:cantSplit/>
          <w:jc w:val="center"/>
        </w:trPr>
        <w:tc>
          <w:tcPr>
            <w:tcW w:w="2268" w:type="dxa"/>
            <w:shd w:val="clear" w:color="auto" w:fill="183A56"/>
          </w:tcPr>
          <w:p w14:paraId="272664E6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2268" w:type="dxa"/>
            <w:shd w:val="clear" w:color="auto" w:fill="FFFAF0"/>
          </w:tcPr>
          <w:p w14:paraId="06F98840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t xml:space="preserve"> </w:t>
            </w:r>
          </w:p>
        </w:tc>
        <w:tc>
          <w:tcPr>
            <w:tcW w:w="2268" w:type="dxa"/>
            <w:shd w:val="clear" w:color="auto" w:fill="C98263"/>
          </w:tcPr>
          <w:p w14:paraId="2DECB7AC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0D8D7FB3" w14:textId="77777777" w:rsidR="006743EE" w:rsidRDefault="00F14A34">
      <w:pPr>
        <w:bidi/>
        <w:spacing w:before="560"/>
        <w:jc w:val="center"/>
        <w:rPr>
          <w:rFonts w:hint="eastAsia"/>
        </w:rPr>
      </w:pPr>
      <w:r>
        <w:rPr>
          <w:color w:val="5D6870"/>
        </w:rPr>
        <w:t>نسخة</w:t>
      </w:r>
      <w:r>
        <w:rPr>
          <w:color w:val="5D6870"/>
        </w:rPr>
        <w:t xml:space="preserve"> </w:t>
      </w:r>
      <w:r>
        <w:rPr>
          <w:color w:val="5D6870"/>
        </w:rPr>
        <w:t>قابلة</w:t>
      </w:r>
      <w:r>
        <w:rPr>
          <w:color w:val="5D6870"/>
        </w:rPr>
        <w:t xml:space="preserve"> </w:t>
      </w:r>
      <w:r>
        <w:rPr>
          <w:color w:val="5D6870"/>
        </w:rPr>
        <w:t>للتعديل</w:t>
      </w:r>
      <w:r>
        <w:rPr>
          <w:color w:val="5D6870"/>
        </w:rPr>
        <w:t xml:space="preserve"> </w:t>
      </w:r>
      <w:r>
        <w:rPr>
          <w:color w:val="5D6870"/>
        </w:rPr>
        <w:t>والتطبيق</w:t>
      </w:r>
      <w:r>
        <w:rPr>
          <w:color w:val="5D6870"/>
        </w:rPr>
        <w:t xml:space="preserve"> </w:t>
      </w:r>
      <w:r>
        <w:rPr>
          <w:color w:val="5D6870"/>
        </w:rPr>
        <w:t>على</w:t>
      </w:r>
      <w:r>
        <w:rPr>
          <w:color w:val="5D6870"/>
        </w:rPr>
        <w:t xml:space="preserve"> </w:t>
      </w:r>
      <w:r>
        <w:rPr>
          <w:color w:val="5D6870"/>
        </w:rPr>
        <w:t>التصاميم</w:t>
      </w:r>
      <w:r>
        <w:rPr>
          <w:color w:val="5D6870"/>
        </w:rPr>
        <w:t xml:space="preserve"> </w:t>
      </w:r>
      <w:r>
        <w:rPr>
          <w:color w:val="5D6870"/>
        </w:rPr>
        <w:t>الرقمية</w:t>
      </w:r>
      <w:r>
        <w:rPr>
          <w:color w:val="5D6870"/>
        </w:rPr>
        <w:t xml:space="preserve"> </w:t>
      </w:r>
      <w:r>
        <w:rPr>
          <w:color w:val="5D6870"/>
        </w:rPr>
        <w:t>والمطبوعة</w:t>
      </w:r>
    </w:p>
    <w:p w14:paraId="0868B6B2" w14:textId="77777777" w:rsidR="006743EE" w:rsidRDefault="00F14A34">
      <w:pPr>
        <w:rPr>
          <w:rFonts w:hint="eastAsia"/>
        </w:rPr>
      </w:pPr>
      <w:r>
        <w:br w:type="page"/>
      </w:r>
    </w:p>
    <w:p w14:paraId="343574C6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lastRenderedPageBreak/>
        <w:t>فهرس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المحتويات</w:t>
      </w:r>
    </w:p>
    <w:p w14:paraId="01CDACEB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1. </w:t>
      </w:r>
      <w:r>
        <w:rPr>
          <w:color w:val="123D5A"/>
          <w:sz w:val="26"/>
        </w:rPr>
        <w:t>التعريف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العام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البصرية</w:t>
      </w:r>
    </w:p>
    <w:p w14:paraId="4A6F76CE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2. </w:t>
      </w:r>
      <w:r>
        <w:rPr>
          <w:color w:val="123D5A"/>
          <w:sz w:val="26"/>
        </w:rPr>
        <w:t>شخصية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العلامة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وقيم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</w:p>
    <w:p w14:paraId="312DA8F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3. </w:t>
      </w:r>
      <w:r>
        <w:rPr>
          <w:color w:val="123D5A"/>
          <w:sz w:val="26"/>
        </w:rPr>
        <w:t>الشعار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واستخداماته</w:t>
      </w:r>
    </w:p>
    <w:p w14:paraId="3FB7B3F8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4. </w:t>
      </w:r>
      <w:r>
        <w:rPr>
          <w:color w:val="123D5A"/>
          <w:sz w:val="26"/>
        </w:rPr>
        <w:t>لوحة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الألوان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الرسمية</w:t>
      </w:r>
    </w:p>
    <w:p w14:paraId="057FF954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5. </w:t>
      </w:r>
      <w:r>
        <w:rPr>
          <w:color w:val="123D5A"/>
          <w:sz w:val="26"/>
        </w:rPr>
        <w:t>الخطوط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والأسلوب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الطباعي</w:t>
      </w:r>
    </w:p>
    <w:p w14:paraId="198CC2E4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6. </w:t>
      </w:r>
      <w:r>
        <w:rPr>
          <w:color w:val="123D5A"/>
          <w:sz w:val="26"/>
        </w:rPr>
        <w:t>العناصر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البصرية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والزخارف</w:t>
      </w:r>
    </w:p>
    <w:p w14:paraId="481D6138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7. </w:t>
      </w:r>
      <w:r>
        <w:rPr>
          <w:color w:val="123D5A"/>
          <w:sz w:val="26"/>
        </w:rPr>
        <w:t>أسلوب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الصور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والتصميم</w:t>
      </w:r>
    </w:p>
    <w:p w14:paraId="2A278A9F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8. </w:t>
      </w:r>
      <w:r>
        <w:rPr>
          <w:color w:val="123D5A"/>
          <w:sz w:val="26"/>
        </w:rPr>
        <w:t>نبرة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الكتابة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واللغة</w:t>
      </w:r>
    </w:p>
    <w:p w14:paraId="49FDB11B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9. </w:t>
      </w:r>
      <w:r>
        <w:rPr>
          <w:color w:val="123D5A"/>
          <w:sz w:val="26"/>
        </w:rPr>
        <w:t>تطبيقات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المواد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المختلفة</w:t>
      </w:r>
    </w:p>
    <w:p w14:paraId="24802D41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10. </w:t>
      </w:r>
      <w:r>
        <w:rPr>
          <w:color w:val="123D5A"/>
          <w:sz w:val="26"/>
        </w:rPr>
        <w:t>قواعد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الاستخدام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الصحيح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والخاطئ</w:t>
      </w:r>
    </w:p>
    <w:p w14:paraId="6454E549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6"/>
        </w:rPr>
        <w:t xml:space="preserve">• 11. </w:t>
      </w:r>
      <w:r>
        <w:rPr>
          <w:color w:val="123D5A"/>
          <w:sz w:val="26"/>
        </w:rPr>
        <w:t>خلاصة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البصرية</w:t>
      </w:r>
    </w:p>
    <w:p w14:paraId="27ED1715" w14:textId="77777777" w:rsidR="006743EE" w:rsidRDefault="00F14A34">
      <w:pPr>
        <w:rPr>
          <w:rFonts w:hint="eastAsia"/>
        </w:rPr>
      </w:pPr>
      <w:r>
        <w:br w:type="page"/>
      </w:r>
    </w:p>
    <w:p w14:paraId="4D9B5A3E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lastRenderedPageBreak/>
        <w:t xml:space="preserve">1. </w:t>
      </w:r>
      <w:r>
        <w:rPr>
          <w:rFonts w:ascii="Noto Kufi Arabic" w:hAnsi="Noto Kufi Arabic" w:cs="Noto Kufi Arabic"/>
          <w:b/>
          <w:color w:val="183A56"/>
          <w:sz w:val="44"/>
        </w:rPr>
        <w:t>التعريف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العام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بالهوية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البصرية</w:t>
      </w:r>
    </w:p>
    <w:p w14:paraId="5BE1DFA7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تمثل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البصرية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مأوى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القرّاء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الصورة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الرسمية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التي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يظهر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أمام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الجمهور،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وهي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ليست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مجرد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ألوان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أو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شعار،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نظام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متكامل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يعبّر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شخصية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وقيمه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ورسائله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تهدف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هذه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إلى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جعل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معروفًا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ومميزًا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كل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ظهور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بصري،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سواء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المنشورات،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الاستمارات،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الشهادات،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الموقع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الإلكتروني،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أو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المواد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التعريفية</w:t>
      </w:r>
      <w:r>
        <w:rPr>
          <w:color w:val="123D5A"/>
          <w:sz w:val="26"/>
        </w:rPr>
        <w:t>.</w:t>
      </w:r>
    </w:p>
    <w:p w14:paraId="034DEF6D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تعتمد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طابع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ثقافي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دافئ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يجمع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بين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أناقة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الكتب،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هدوء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القراءة،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وروح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المجتمع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الذي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يحتضن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القرّاء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والكتّاب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لذلك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جاءت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بأسلوب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بسيط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وراقي،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بعيد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الازدحام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البصري،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وقريب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الإحساس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الأدبي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الهادئ</w:t>
      </w:r>
      <w:r>
        <w:rPr>
          <w:color w:val="123D5A"/>
          <w:sz w:val="26"/>
        </w:rPr>
        <w:t>.</w:t>
      </w:r>
    </w:p>
    <w:p w14:paraId="5FE6CF55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الرؤية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البصرية</w:t>
      </w:r>
    </w:p>
    <w:p w14:paraId="34ACEC90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يظهر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كمساحة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ثقافية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موثوقة،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دافئة،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وملهمة؛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يشعر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القارئ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الكلمة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مكان،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الكتابة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ليست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نشاطًا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فرديًا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فقط،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تجربة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مشتركة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تُبنى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داخل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مجتمع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واعٍ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ومحب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للمعرفة</w:t>
      </w:r>
      <w:r>
        <w:rPr>
          <w:color w:val="123D5A"/>
          <w:sz w:val="26"/>
        </w:rPr>
        <w:t>.</w:t>
      </w:r>
    </w:p>
    <w:p w14:paraId="68FC2461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الهدف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من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الهوية</w:t>
      </w:r>
    </w:p>
    <w:p w14:paraId="2C0C95CD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توحيد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شكل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النادي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جميع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التصاميم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والمنصات</w:t>
      </w:r>
      <w:r>
        <w:rPr>
          <w:color w:val="123D5A"/>
          <w:sz w:val="25"/>
        </w:rPr>
        <w:t>.</w:t>
      </w:r>
    </w:p>
    <w:p w14:paraId="79DB96E9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تعزيز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التعرّف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السريع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على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النادي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خلال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ألوانه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وخطوطه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وأسلوبه</w:t>
      </w:r>
      <w:r>
        <w:rPr>
          <w:color w:val="123D5A"/>
          <w:sz w:val="25"/>
        </w:rPr>
        <w:t>.</w:t>
      </w:r>
    </w:p>
    <w:p w14:paraId="783966BF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إظهار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النادي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بصورة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احترافية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ومناسبة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لمجتمع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ثقافي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وأدبي</w:t>
      </w:r>
      <w:r>
        <w:rPr>
          <w:color w:val="123D5A"/>
          <w:sz w:val="25"/>
        </w:rPr>
        <w:t>.</w:t>
      </w:r>
    </w:p>
    <w:p w14:paraId="4D27A233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تسهيل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تصميم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المنشورات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والشهادات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والاستمارات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وفق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نظام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واضح</w:t>
      </w:r>
      <w:r>
        <w:rPr>
          <w:color w:val="123D5A"/>
          <w:sz w:val="25"/>
        </w:rPr>
        <w:t>.</w:t>
      </w:r>
    </w:p>
    <w:p w14:paraId="04865F44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بناء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انطباع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ثابت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لدى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الجمهور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النادي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منظم،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راقٍ،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ومميز</w:t>
      </w:r>
      <w:r>
        <w:rPr>
          <w:color w:val="123D5A"/>
          <w:sz w:val="25"/>
        </w:rPr>
        <w:t>.</w:t>
      </w:r>
    </w:p>
    <w:p w14:paraId="320153EC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t xml:space="preserve">2. </w:t>
      </w:r>
      <w:r>
        <w:rPr>
          <w:rFonts w:ascii="Noto Kufi Arabic" w:hAnsi="Noto Kufi Arabic" w:cs="Noto Kufi Arabic"/>
          <w:b/>
          <w:color w:val="183A56"/>
          <w:sz w:val="44"/>
        </w:rPr>
        <w:t>شخصية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العلامة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وقيم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النادي</w:t>
      </w:r>
    </w:p>
    <w:p w14:paraId="77FD629E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شخصية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مأوى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القرّاء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تقوم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الجمع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بين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الرقي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والبساطة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يقدم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نفسه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كمنصة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جامدة،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كمكان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يشعر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القارئ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بالأمان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والانتماء،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ويجد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الكاتب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مساحة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للتجربة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والتعبير</w:t>
      </w:r>
      <w:r>
        <w:rPr>
          <w:color w:val="123D5A"/>
          <w:sz w:val="26"/>
        </w:rPr>
        <w:t>.</w:t>
      </w:r>
    </w:p>
    <w:p w14:paraId="4EBD3817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الصفات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الأساسية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للشخصية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البصرية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743EE" w14:paraId="510917A2" w14:textId="77777777">
        <w:trPr>
          <w:cantSplit/>
          <w:jc w:val="center"/>
        </w:trPr>
        <w:tc>
          <w:tcPr>
            <w:tcW w:w="4933" w:type="dxa"/>
            <w:shd w:val="clear" w:color="auto" w:fill="183A56"/>
            <w:vAlign w:val="center"/>
          </w:tcPr>
          <w:p w14:paraId="4C1DAB6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الصفة</w:t>
            </w:r>
          </w:p>
        </w:tc>
        <w:tc>
          <w:tcPr>
            <w:tcW w:w="4933" w:type="dxa"/>
            <w:shd w:val="clear" w:color="auto" w:fill="183A56"/>
            <w:vAlign w:val="center"/>
          </w:tcPr>
          <w:p w14:paraId="2944D76C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تفسيرها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داخل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الهوية</w:t>
            </w:r>
          </w:p>
        </w:tc>
      </w:tr>
      <w:tr w:rsidR="006743EE" w14:paraId="0BB6C651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64DC940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دافئة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D283CF0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لأن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النادي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يحمل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فكرة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المأوى،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المكان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الذي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يضم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القارئ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ويشعره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بالقرب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والانتماء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71FE3864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7DE2C01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ثقافية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EF0ABDD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لأن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جوهر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النادي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قائم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على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القراءة،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الكتابة،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الحوار،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وتبادل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الأفكار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48391304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40C63EF4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راقية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1069DC67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لأن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لغة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النادي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وتصاميمه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يجب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تعكس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احترام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الكلمة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والمحتوى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0B11A93A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509B51C0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هادئة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19C0FA9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لأن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القراءة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تحتاج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إلى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مساحة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مريحة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بعيدة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عن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الفوضى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البصرية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2E343EFF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3F95E006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ملهمة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3C02ABB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لأن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النادي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يشجع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الأعضاء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على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الإبداع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والمشاركة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والتعبير</w:t>
            </w:r>
            <w:r>
              <w:rPr>
                <w:color w:val="123D5A"/>
                <w:sz w:val="22"/>
              </w:rPr>
              <w:t>.</w:t>
            </w:r>
          </w:p>
        </w:tc>
      </w:tr>
    </w:tbl>
    <w:p w14:paraId="2561883E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القيم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التي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يجب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أن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تظهر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في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كل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تصميم</w:t>
      </w:r>
    </w:p>
    <w:p w14:paraId="29B47091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الانتماء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يشعر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العضو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النادي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مساحة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له</w:t>
      </w:r>
      <w:r>
        <w:rPr>
          <w:color w:val="123D5A"/>
          <w:sz w:val="25"/>
        </w:rPr>
        <w:t>.</w:t>
      </w:r>
    </w:p>
    <w:p w14:paraId="0A4F2D71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المعرفة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يظهر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المحتوى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بجدية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واحترام</w:t>
      </w:r>
      <w:r>
        <w:rPr>
          <w:color w:val="123D5A"/>
          <w:sz w:val="25"/>
        </w:rPr>
        <w:t>.</w:t>
      </w:r>
    </w:p>
    <w:p w14:paraId="1A8EF57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الإبداع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تحمل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التصاميم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لمسة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أدبية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تبدو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تقليدية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بالكامل</w:t>
      </w:r>
      <w:r>
        <w:rPr>
          <w:color w:val="123D5A"/>
          <w:sz w:val="25"/>
        </w:rPr>
        <w:t>.</w:t>
      </w:r>
    </w:p>
    <w:p w14:paraId="796B6630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الوضوح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تكون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القراءة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سهلة،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والعناوين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بارزة،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والتفاصيل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غير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مزدحمة</w:t>
      </w:r>
      <w:r>
        <w:rPr>
          <w:color w:val="123D5A"/>
          <w:sz w:val="25"/>
        </w:rPr>
        <w:t>.</w:t>
      </w:r>
    </w:p>
    <w:p w14:paraId="283C33BA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الاستمرارية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تكون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التصاميم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متشابهة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بالروح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حتى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اختلفت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المناسبة</w:t>
      </w:r>
      <w:r>
        <w:rPr>
          <w:color w:val="123D5A"/>
          <w:sz w:val="25"/>
        </w:rPr>
        <w:t>.</w:t>
      </w:r>
    </w:p>
    <w:p w14:paraId="28993CD1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lastRenderedPageBreak/>
        <w:t xml:space="preserve">3. </w:t>
      </w:r>
      <w:r>
        <w:rPr>
          <w:rFonts w:ascii="Noto Kufi Arabic" w:hAnsi="Noto Kufi Arabic" w:cs="Noto Kufi Arabic"/>
          <w:b/>
          <w:color w:val="183A56"/>
          <w:sz w:val="44"/>
        </w:rPr>
        <w:t>الشعار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واستخداماته</w:t>
      </w:r>
    </w:p>
    <w:p w14:paraId="19BED407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الشعار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هو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العنصر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المركزي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البصرية،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التعامل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معه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كعلامة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ثابتة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للنادي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يُفضّل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استخدامه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أعلى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التصاميم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أو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منتصفها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بحسب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نوع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التصميم،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الحفاظ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وضوحه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وعدم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تشويهه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أو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تغيير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نسبه</w:t>
      </w:r>
      <w:r>
        <w:rPr>
          <w:color w:val="123D5A"/>
          <w:sz w:val="26"/>
        </w:rPr>
        <w:t>.</w:t>
      </w:r>
    </w:p>
    <w:p w14:paraId="48D8C990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دلالات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الشعار</w:t>
      </w:r>
    </w:p>
    <w:p w14:paraId="3FB97BEB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يرمز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إلى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عالم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القراءة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والكتب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بوصفها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أساس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وجود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النادي</w:t>
      </w:r>
      <w:r>
        <w:rPr>
          <w:color w:val="123D5A"/>
          <w:sz w:val="25"/>
        </w:rPr>
        <w:t>.</w:t>
      </w:r>
    </w:p>
    <w:p w14:paraId="49D3C1B5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يعكس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معنى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المأوى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مكان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آمن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وهادئ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يجمع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القرّاء</w:t>
      </w:r>
      <w:r>
        <w:rPr>
          <w:color w:val="123D5A"/>
          <w:sz w:val="25"/>
        </w:rPr>
        <w:t>.</w:t>
      </w:r>
    </w:p>
    <w:p w14:paraId="5BBB26B3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يعبر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المعرفة،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المشاركة،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والهوية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الثقافية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للنادي</w:t>
      </w:r>
      <w:r>
        <w:rPr>
          <w:color w:val="123D5A"/>
          <w:sz w:val="25"/>
        </w:rPr>
        <w:t>.</w:t>
      </w:r>
    </w:p>
    <w:p w14:paraId="35C89B1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يُستخدم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كعلامة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تعريفية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ثابتة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المواد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الرسمية</w:t>
      </w:r>
      <w:r>
        <w:rPr>
          <w:color w:val="123D5A"/>
          <w:sz w:val="25"/>
        </w:rPr>
        <w:t>.</w:t>
      </w:r>
    </w:p>
    <w:p w14:paraId="6BF270B5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قواعد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استخدام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الشعار</w:t>
      </w:r>
    </w:p>
    <w:p w14:paraId="4EDAC82A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يُستخدم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الشعار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بألوانه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الأصلية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قدر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الإمكان</w:t>
      </w:r>
      <w:r>
        <w:rPr>
          <w:color w:val="123D5A"/>
          <w:sz w:val="25"/>
        </w:rPr>
        <w:t>.</w:t>
      </w:r>
    </w:p>
    <w:p w14:paraId="3A3DC934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يجب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ترك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مساحة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فارغة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حول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الشعار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حتى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يبدو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مزدحمًا</w:t>
      </w:r>
      <w:r>
        <w:rPr>
          <w:color w:val="123D5A"/>
          <w:sz w:val="25"/>
        </w:rPr>
        <w:t>.</w:t>
      </w:r>
    </w:p>
    <w:p w14:paraId="6F5C907A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يُضغط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الشعار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يُمدد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بشكل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يغيّر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نسبه</w:t>
      </w:r>
      <w:r>
        <w:rPr>
          <w:color w:val="123D5A"/>
          <w:sz w:val="25"/>
        </w:rPr>
        <w:t>.</w:t>
      </w:r>
    </w:p>
    <w:p w14:paraId="4D1F8830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توضع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خلف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الشعار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زخارف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قوية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صور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مزدحمة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تقلل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وضوحه</w:t>
      </w:r>
      <w:r>
        <w:rPr>
          <w:color w:val="123D5A"/>
          <w:sz w:val="25"/>
        </w:rPr>
        <w:t>.</w:t>
      </w:r>
    </w:p>
    <w:p w14:paraId="4DB87A9E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عند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استخدامه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فوق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خلفية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داكنة،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يجب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التأكد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وضوحه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استخدام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نسخة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مناسبة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للخلفية</w:t>
      </w:r>
      <w:r>
        <w:rPr>
          <w:color w:val="123D5A"/>
          <w:sz w:val="25"/>
        </w:rPr>
        <w:t>.</w:t>
      </w:r>
    </w:p>
    <w:p w14:paraId="3944EFCB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المساحة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الآمنة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حول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الشعار</w:t>
      </w:r>
    </w:p>
    <w:p w14:paraId="24B003E8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يُترك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حول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الشعار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فراغ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بصري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يقل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عرض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حرف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واضح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اسم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أو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يعادل</w:t>
      </w:r>
      <w:r>
        <w:rPr>
          <w:color w:val="123D5A"/>
          <w:sz w:val="26"/>
        </w:rPr>
        <w:t xml:space="preserve"> 10% </w:t>
      </w:r>
      <w:r>
        <w:rPr>
          <w:color w:val="123D5A"/>
          <w:sz w:val="26"/>
        </w:rPr>
        <w:t>من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عرض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الشعار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هذه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المساحة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تمنع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التصادم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بين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الشعار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وباقي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العناصر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مثل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العناوين،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الصور،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أو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الأزرار</w:t>
      </w:r>
      <w:r>
        <w:rPr>
          <w:color w:val="123D5A"/>
          <w:sz w:val="26"/>
        </w:rPr>
        <w:t>.</w:t>
      </w:r>
    </w:p>
    <w:p w14:paraId="0F92A7DC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t xml:space="preserve">4. </w:t>
      </w:r>
      <w:r>
        <w:rPr>
          <w:rFonts w:ascii="Noto Kufi Arabic" w:hAnsi="Noto Kufi Arabic" w:cs="Noto Kufi Arabic"/>
          <w:b/>
          <w:color w:val="183A56"/>
          <w:sz w:val="44"/>
        </w:rPr>
        <w:t>لوحة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الألوان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الرسمية</w:t>
      </w:r>
    </w:p>
    <w:p w14:paraId="083E6ED4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الألوان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المختارة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تجمع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بين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العمق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والدفء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اللون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الأزرق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الداكن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يعطي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إحساسًا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بالثقة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والرقي،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بينما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يمنح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البيج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والعاجي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إحساسًا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بالراحة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والارتباط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بعالم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الورق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والكتب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أما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اللون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الدافئ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فيُستخدم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لإضافة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لمسة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إنسانية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وإبداعية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دون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مبالغة</w:t>
      </w:r>
      <w:r>
        <w:rPr>
          <w:color w:val="123D5A"/>
          <w:sz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743EE" w14:paraId="18120CF0" w14:textId="77777777">
        <w:trPr>
          <w:cantSplit/>
          <w:jc w:val="center"/>
        </w:trPr>
        <w:tc>
          <w:tcPr>
            <w:tcW w:w="2466" w:type="dxa"/>
            <w:shd w:val="clear" w:color="auto" w:fill="183A56"/>
            <w:vAlign w:val="center"/>
          </w:tcPr>
          <w:p w14:paraId="5E2E6E91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اللون</w:t>
            </w:r>
          </w:p>
        </w:tc>
        <w:tc>
          <w:tcPr>
            <w:tcW w:w="2466" w:type="dxa"/>
            <w:shd w:val="clear" w:color="auto" w:fill="183A56"/>
            <w:vAlign w:val="center"/>
          </w:tcPr>
          <w:p w14:paraId="36548951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الكود</w:t>
            </w:r>
          </w:p>
        </w:tc>
        <w:tc>
          <w:tcPr>
            <w:tcW w:w="2466" w:type="dxa"/>
            <w:shd w:val="clear" w:color="auto" w:fill="183A56"/>
            <w:vAlign w:val="center"/>
          </w:tcPr>
          <w:p w14:paraId="6424BDB1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الاستخدام</w:t>
            </w:r>
          </w:p>
        </w:tc>
        <w:tc>
          <w:tcPr>
            <w:tcW w:w="2466" w:type="dxa"/>
            <w:shd w:val="clear" w:color="auto" w:fill="183A56"/>
            <w:vAlign w:val="center"/>
          </w:tcPr>
          <w:p w14:paraId="708E244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الدلالة</w:t>
            </w:r>
          </w:p>
        </w:tc>
      </w:tr>
      <w:tr w:rsidR="006743EE" w14:paraId="0C2AE4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vAlign w:val="center"/>
          </w:tcPr>
          <w:p w14:paraId="07870A90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123D5A"/>
                <w:sz w:val="23"/>
              </w:rPr>
              <w:t>الأزرق</w:t>
            </w:r>
            <w:r>
              <w:rPr>
                <w:b/>
                <w:color w:val="123D5A"/>
                <w:sz w:val="23"/>
              </w:rPr>
              <w:t xml:space="preserve"> </w:t>
            </w:r>
            <w:r>
              <w:rPr>
                <w:b/>
                <w:color w:val="123D5A"/>
                <w:sz w:val="23"/>
              </w:rPr>
              <w:t>الداكن</w:t>
            </w:r>
          </w:p>
        </w:tc>
        <w:tc>
          <w:tcPr>
            <w:tcW w:w="2466" w:type="dxa"/>
            <w:shd w:val="clear" w:color="auto" w:fill="183A56"/>
            <w:vAlign w:val="center"/>
          </w:tcPr>
          <w:p w14:paraId="62ACF2B4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#183A56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1FE7CCAB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لون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أساسي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1AA37778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الثقة،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العمق،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الرقي،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الهدوء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الفكري</w:t>
            </w:r>
          </w:p>
        </w:tc>
      </w:tr>
      <w:tr w:rsidR="006743EE" w14:paraId="72750E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vAlign w:val="center"/>
          </w:tcPr>
          <w:p w14:paraId="64938F85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123D5A"/>
                <w:sz w:val="23"/>
              </w:rPr>
              <w:t>الأزرق</w:t>
            </w:r>
            <w:r>
              <w:rPr>
                <w:b/>
                <w:color w:val="123D5A"/>
                <w:sz w:val="23"/>
              </w:rPr>
              <w:t xml:space="preserve"> </w:t>
            </w:r>
            <w:r>
              <w:rPr>
                <w:b/>
                <w:color w:val="123D5A"/>
                <w:sz w:val="23"/>
              </w:rPr>
              <w:t>النصي</w:t>
            </w:r>
          </w:p>
        </w:tc>
        <w:tc>
          <w:tcPr>
            <w:tcW w:w="2466" w:type="dxa"/>
            <w:shd w:val="clear" w:color="auto" w:fill="123D5A"/>
            <w:vAlign w:val="center"/>
          </w:tcPr>
          <w:p w14:paraId="0BF5D6E2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#123D5A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71414F5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لون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للنصوص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والعناوين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718E12D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الوضوح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والثبات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البصري</w:t>
            </w:r>
          </w:p>
        </w:tc>
      </w:tr>
      <w:tr w:rsidR="006743EE" w14:paraId="3AFEC4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vAlign w:val="center"/>
          </w:tcPr>
          <w:p w14:paraId="0FB958D5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123D5A"/>
                <w:sz w:val="23"/>
              </w:rPr>
              <w:t>العاجي</w:t>
            </w:r>
            <w:r>
              <w:rPr>
                <w:b/>
                <w:color w:val="123D5A"/>
                <w:sz w:val="23"/>
              </w:rPr>
              <w:t xml:space="preserve"> </w:t>
            </w:r>
            <w:r>
              <w:rPr>
                <w:b/>
                <w:color w:val="123D5A"/>
                <w:sz w:val="23"/>
              </w:rPr>
              <w:t>الفاتح</w:t>
            </w:r>
          </w:p>
        </w:tc>
        <w:tc>
          <w:tcPr>
            <w:tcW w:w="2466" w:type="dxa"/>
            <w:shd w:val="clear" w:color="auto" w:fill="FFF7E8"/>
            <w:vAlign w:val="center"/>
          </w:tcPr>
          <w:p w14:paraId="54919641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123D5A"/>
                <w:sz w:val="23"/>
              </w:rPr>
              <w:t>#FFF7E8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703E224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خلفية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أساسية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1AB55EB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الدفء،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الراحة،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عالم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الورق</w:t>
            </w:r>
          </w:p>
        </w:tc>
      </w:tr>
      <w:tr w:rsidR="006743EE" w14:paraId="718580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vAlign w:val="center"/>
          </w:tcPr>
          <w:p w14:paraId="5ABEB968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123D5A"/>
                <w:sz w:val="23"/>
              </w:rPr>
              <w:t>العاجي</w:t>
            </w:r>
            <w:r>
              <w:rPr>
                <w:b/>
                <w:color w:val="123D5A"/>
                <w:sz w:val="23"/>
              </w:rPr>
              <w:t xml:space="preserve"> </w:t>
            </w:r>
            <w:r>
              <w:rPr>
                <w:b/>
                <w:color w:val="123D5A"/>
                <w:sz w:val="23"/>
              </w:rPr>
              <w:t>الناعم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61DBC46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123D5A"/>
                <w:sz w:val="23"/>
              </w:rPr>
              <w:t>#FFFAF0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470A0299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بطاقات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ومساحات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داخلية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6612925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النظافة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والبساطة</w:t>
            </w:r>
          </w:p>
        </w:tc>
      </w:tr>
      <w:tr w:rsidR="006743EE" w14:paraId="25891E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vAlign w:val="center"/>
          </w:tcPr>
          <w:p w14:paraId="29A661F6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123D5A"/>
                <w:sz w:val="23"/>
              </w:rPr>
              <w:t>النحاسي</w:t>
            </w:r>
            <w:r>
              <w:rPr>
                <w:b/>
                <w:color w:val="123D5A"/>
                <w:sz w:val="23"/>
              </w:rPr>
              <w:t xml:space="preserve"> </w:t>
            </w:r>
            <w:r>
              <w:rPr>
                <w:b/>
                <w:color w:val="123D5A"/>
                <w:sz w:val="23"/>
              </w:rPr>
              <w:t>الدافئ</w:t>
            </w:r>
          </w:p>
        </w:tc>
        <w:tc>
          <w:tcPr>
            <w:tcW w:w="2466" w:type="dxa"/>
            <w:shd w:val="clear" w:color="auto" w:fill="C98263"/>
            <w:vAlign w:val="center"/>
          </w:tcPr>
          <w:p w14:paraId="6F08F09B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#C98263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45036D22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لون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مساعد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2F7E90E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الإبداع،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الحيوية،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اللمسة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الأدبية</w:t>
            </w:r>
          </w:p>
        </w:tc>
      </w:tr>
      <w:tr w:rsidR="006743EE" w14:paraId="06E47BC6" w14:textId="77777777">
        <w:trPr>
          <w:cantSplit/>
          <w:jc w:val="center"/>
        </w:trPr>
        <w:tc>
          <w:tcPr>
            <w:tcW w:w="2466" w:type="dxa"/>
            <w:shd w:val="clear" w:color="auto" w:fill="FFFFFF"/>
            <w:vAlign w:val="center"/>
          </w:tcPr>
          <w:p w14:paraId="1869730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123D5A"/>
                <w:sz w:val="23"/>
              </w:rPr>
              <w:t>الرمادي</w:t>
            </w:r>
            <w:r>
              <w:rPr>
                <w:b/>
                <w:color w:val="123D5A"/>
                <w:sz w:val="23"/>
              </w:rPr>
              <w:t xml:space="preserve"> </w:t>
            </w:r>
            <w:r>
              <w:rPr>
                <w:b/>
                <w:color w:val="123D5A"/>
                <w:sz w:val="23"/>
              </w:rPr>
              <w:t>الهادئ</w:t>
            </w:r>
          </w:p>
        </w:tc>
        <w:tc>
          <w:tcPr>
            <w:tcW w:w="2466" w:type="dxa"/>
            <w:shd w:val="clear" w:color="auto" w:fill="5D6870"/>
            <w:vAlign w:val="center"/>
          </w:tcPr>
          <w:p w14:paraId="206F0AF8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#5D6870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5F0498BE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نصوص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ثانوية</w:t>
            </w:r>
          </w:p>
        </w:tc>
        <w:tc>
          <w:tcPr>
            <w:tcW w:w="2466" w:type="dxa"/>
            <w:shd w:val="clear" w:color="auto" w:fill="FFFAF0"/>
            <w:vAlign w:val="center"/>
          </w:tcPr>
          <w:p w14:paraId="4E64AA42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الاتزان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وتقليل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حدة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التباين</w:t>
            </w:r>
          </w:p>
        </w:tc>
      </w:tr>
    </w:tbl>
    <w:p w14:paraId="066D0D96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نسبة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الاستخدام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المقترحة</w:t>
      </w:r>
    </w:p>
    <w:p w14:paraId="20AEDEE1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60% </w:t>
      </w:r>
      <w:r>
        <w:rPr>
          <w:color w:val="123D5A"/>
          <w:sz w:val="25"/>
        </w:rPr>
        <w:t>خلفيات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عاجية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وبيج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هادئ</w:t>
      </w:r>
      <w:r>
        <w:rPr>
          <w:color w:val="123D5A"/>
          <w:sz w:val="25"/>
        </w:rPr>
        <w:t>.</w:t>
      </w:r>
    </w:p>
    <w:p w14:paraId="6FA917BB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25% </w:t>
      </w:r>
      <w:r>
        <w:rPr>
          <w:color w:val="123D5A"/>
          <w:sz w:val="25"/>
        </w:rPr>
        <w:t>أزرق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داكن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للعناوين،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الأزرار،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الشريط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العلوي،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والعناصر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الرسمية</w:t>
      </w:r>
      <w:r>
        <w:rPr>
          <w:color w:val="123D5A"/>
          <w:sz w:val="25"/>
        </w:rPr>
        <w:t>.</w:t>
      </w:r>
    </w:p>
    <w:p w14:paraId="45005167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10% </w:t>
      </w:r>
      <w:r>
        <w:rPr>
          <w:color w:val="123D5A"/>
          <w:sz w:val="25"/>
        </w:rPr>
        <w:t>لون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نحاسي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دافئ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للتأكيد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والفواصل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والحدود</w:t>
      </w:r>
      <w:r>
        <w:rPr>
          <w:color w:val="123D5A"/>
          <w:sz w:val="25"/>
        </w:rPr>
        <w:t>.</w:t>
      </w:r>
    </w:p>
    <w:p w14:paraId="383FA89F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5% </w:t>
      </w:r>
      <w:r>
        <w:rPr>
          <w:color w:val="123D5A"/>
          <w:sz w:val="25"/>
        </w:rPr>
        <w:t>رمادي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هادئ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للنصوص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الثانوية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والملاحظات</w:t>
      </w:r>
      <w:r>
        <w:rPr>
          <w:color w:val="123D5A"/>
          <w:sz w:val="25"/>
        </w:rPr>
        <w:t>.</w:t>
      </w:r>
    </w:p>
    <w:p w14:paraId="7D34AB2F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lastRenderedPageBreak/>
        <w:t xml:space="preserve">5. </w:t>
      </w:r>
      <w:r>
        <w:rPr>
          <w:rFonts w:ascii="Noto Kufi Arabic" w:hAnsi="Noto Kufi Arabic" w:cs="Noto Kufi Arabic"/>
          <w:b/>
          <w:color w:val="183A56"/>
          <w:sz w:val="44"/>
        </w:rPr>
        <w:t>الخطوط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والأسلوب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الطباعي</w:t>
      </w:r>
    </w:p>
    <w:p w14:paraId="68981897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الخطوط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عنصر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أساسي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لأنها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تؤثر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مباشرة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الإحساس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الأدبي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وسهولة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القراءة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يكون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الخط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العام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واضحًا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ومريحًا،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بينما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تُستخدم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العناوين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بخط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أكثر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تميزًا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لإعطاء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طابع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ثقافي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خاص</w:t>
      </w:r>
      <w:r>
        <w:rPr>
          <w:color w:val="123D5A"/>
          <w:sz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743EE" w14:paraId="38F728C9" w14:textId="77777777">
        <w:trPr>
          <w:cantSplit/>
          <w:jc w:val="center"/>
        </w:trPr>
        <w:tc>
          <w:tcPr>
            <w:tcW w:w="3289" w:type="dxa"/>
            <w:shd w:val="clear" w:color="auto" w:fill="183A56"/>
            <w:vAlign w:val="center"/>
          </w:tcPr>
          <w:p w14:paraId="2DF45610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نوع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النص</w:t>
            </w:r>
          </w:p>
        </w:tc>
        <w:tc>
          <w:tcPr>
            <w:tcW w:w="3289" w:type="dxa"/>
            <w:shd w:val="clear" w:color="auto" w:fill="183A56"/>
            <w:vAlign w:val="center"/>
          </w:tcPr>
          <w:p w14:paraId="11966B4C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الخط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المقترح</w:t>
            </w:r>
          </w:p>
        </w:tc>
        <w:tc>
          <w:tcPr>
            <w:tcW w:w="3289" w:type="dxa"/>
            <w:shd w:val="clear" w:color="auto" w:fill="183A56"/>
            <w:vAlign w:val="center"/>
          </w:tcPr>
          <w:p w14:paraId="529F0106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طريقة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الاستخدام</w:t>
            </w:r>
          </w:p>
        </w:tc>
      </w:tr>
      <w:tr w:rsidR="006743EE" w14:paraId="3A89D774" w14:textId="77777777">
        <w:trPr>
          <w:cantSplit/>
          <w:jc w:val="center"/>
        </w:trPr>
        <w:tc>
          <w:tcPr>
            <w:tcW w:w="3289" w:type="dxa"/>
            <w:shd w:val="clear" w:color="auto" w:fill="FFFAF0"/>
            <w:vAlign w:val="center"/>
          </w:tcPr>
          <w:p w14:paraId="7CE4662E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1"/>
              </w:rPr>
              <w:t>العناوين</w:t>
            </w:r>
            <w:r>
              <w:rPr>
                <w:b/>
                <w:color w:val="C98263"/>
                <w:sz w:val="21"/>
              </w:rPr>
              <w:t xml:space="preserve"> </w:t>
            </w:r>
            <w:r>
              <w:rPr>
                <w:b/>
                <w:color w:val="C98263"/>
                <w:sz w:val="21"/>
              </w:rPr>
              <w:t>الرئيسية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6130F7A2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Aref Ruqaa / Noto Kufi Arabic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2E98E4AF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للعناوين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الكبيرة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التي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تحتاج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طابعًا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أدبيًا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وفخمًا</w:t>
            </w:r>
            <w:r>
              <w:rPr>
                <w:color w:val="123D5A"/>
                <w:sz w:val="21"/>
              </w:rPr>
              <w:t>.</w:t>
            </w:r>
          </w:p>
        </w:tc>
      </w:tr>
      <w:tr w:rsidR="006743EE" w14:paraId="7572B0A3" w14:textId="77777777">
        <w:trPr>
          <w:cantSplit/>
          <w:jc w:val="center"/>
        </w:trPr>
        <w:tc>
          <w:tcPr>
            <w:tcW w:w="3289" w:type="dxa"/>
            <w:shd w:val="clear" w:color="auto" w:fill="FFFAF0"/>
            <w:vAlign w:val="center"/>
          </w:tcPr>
          <w:p w14:paraId="551B5AB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1"/>
              </w:rPr>
              <w:t>العناوين</w:t>
            </w:r>
            <w:r>
              <w:rPr>
                <w:b/>
                <w:color w:val="C98263"/>
                <w:sz w:val="21"/>
              </w:rPr>
              <w:t xml:space="preserve"> </w:t>
            </w:r>
            <w:r>
              <w:rPr>
                <w:b/>
                <w:color w:val="C98263"/>
                <w:sz w:val="21"/>
              </w:rPr>
              <w:t>الفرعية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15746664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 xml:space="preserve">Noto </w:t>
            </w:r>
            <w:r>
              <w:rPr>
                <w:color w:val="123D5A"/>
                <w:sz w:val="21"/>
              </w:rPr>
              <w:t>Kufi Arabic / Reem Kufi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2D88D57C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للعناوين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داخل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التصاميم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والملفات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الرسمية</w:t>
            </w:r>
            <w:r>
              <w:rPr>
                <w:color w:val="123D5A"/>
                <w:sz w:val="21"/>
              </w:rPr>
              <w:t>.</w:t>
            </w:r>
          </w:p>
        </w:tc>
      </w:tr>
      <w:tr w:rsidR="006743EE" w14:paraId="0CDBF50C" w14:textId="77777777">
        <w:trPr>
          <w:cantSplit/>
          <w:jc w:val="center"/>
        </w:trPr>
        <w:tc>
          <w:tcPr>
            <w:tcW w:w="3289" w:type="dxa"/>
            <w:shd w:val="clear" w:color="auto" w:fill="FFFAF0"/>
            <w:vAlign w:val="center"/>
          </w:tcPr>
          <w:p w14:paraId="4BEF5F11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1"/>
              </w:rPr>
              <w:t>النصوص</w:t>
            </w:r>
            <w:r>
              <w:rPr>
                <w:b/>
                <w:color w:val="C98263"/>
                <w:sz w:val="21"/>
              </w:rPr>
              <w:t xml:space="preserve"> </w:t>
            </w:r>
            <w:r>
              <w:rPr>
                <w:b/>
                <w:color w:val="C98263"/>
                <w:sz w:val="21"/>
              </w:rPr>
              <w:t>الطويلة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391EE0C6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Tajawal / Noto Sans Arabic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70A1DE59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للمقالات،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الشروحات،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النماذج،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والنصوص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العامة</w:t>
            </w:r>
            <w:r>
              <w:rPr>
                <w:color w:val="123D5A"/>
                <w:sz w:val="21"/>
              </w:rPr>
              <w:t>.</w:t>
            </w:r>
          </w:p>
        </w:tc>
      </w:tr>
      <w:tr w:rsidR="006743EE" w14:paraId="3CA68897" w14:textId="77777777">
        <w:trPr>
          <w:cantSplit/>
          <w:jc w:val="center"/>
        </w:trPr>
        <w:tc>
          <w:tcPr>
            <w:tcW w:w="3289" w:type="dxa"/>
            <w:shd w:val="clear" w:color="auto" w:fill="FFFAF0"/>
            <w:vAlign w:val="center"/>
          </w:tcPr>
          <w:p w14:paraId="6D547272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1"/>
              </w:rPr>
              <w:t>الأزرار</w:t>
            </w:r>
            <w:r>
              <w:rPr>
                <w:b/>
                <w:color w:val="C98263"/>
                <w:sz w:val="21"/>
              </w:rPr>
              <w:t xml:space="preserve"> </w:t>
            </w:r>
            <w:r>
              <w:rPr>
                <w:b/>
                <w:color w:val="C98263"/>
                <w:sz w:val="21"/>
              </w:rPr>
              <w:t>والروابط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5BB77C3E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Tajawal Bold</w:t>
            </w:r>
          </w:p>
        </w:tc>
        <w:tc>
          <w:tcPr>
            <w:tcW w:w="3289" w:type="dxa"/>
            <w:shd w:val="clear" w:color="auto" w:fill="FFFFFF"/>
            <w:vAlign w:val="center"/>
          </w:tcPr>
          <w:p w14:paraId="2926480B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1"/>
              </w:rPr>
              <w:t>لأنها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واضحة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وسهلة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القراءة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داخل</w:t>
            </w:r>
            <w:r>
              <w:rPr>
                <w:color w:val="123D5A"/>
                <w:sz w:val="21"/>
              </w:rPr>
              <w:t xml:space="preserve"> </w:t>
            </w:r>
            <w:r>
              <w:rPr>
                <w:color w:val="123D5A"/>
                <w:sz w:val="21"/>
              </w:rPr>
              <w:t>الموقع</w:t>
            </w:r>
            <w:r>
              <w:rPr>
                <w:color w:val="123D5A"/>
                <w:sz w:val="21"/>
              </w:rPr>
              <w:t>.</w:t>
            </w:r>
          </w:p>
        </w:tc>
      </w:tr>
    </w:tbl>
    <w:p w14:paraId="5BD2E457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قواعد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الخطوط</w:t>
      </w:r>
    </w:p>
    <w:p w14:paraId="448ED57E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يُنصح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باستخدام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أكثر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خطين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ثلاثة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الواحد</w:t>
      </w:r>
      <w:r>
        <w:rPr>
          <w:color w:val="123D5A"/>
          <w:sz w:val="25"/>
        </w:rPr>
        <w:t>.</w:t>
      </w:r>
    </w:p>
    <w:p w14:paraId="36A10E3A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العنوان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يجب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يكون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أوضح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عنصر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بعد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الشعار</w:t>
      </w:r>
      <w:r>
        <w:rPr>
          <w:color w:val="123D5A"/>
          <w:sz w:val="25"/>
        </w:rPr>
        <w:t>.</w:t>
      </w:r>
    </w:p>
    <w:p w14:paraId="5BAB9D89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النصوص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الطويلة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يجب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تكون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بحجم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مريح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تقل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عن</w:t>
      </w:r>
      <w:r>
        <w:rPr>
          <w:color w:val="123D5A"/>
          <w:sz w:val="25"/>
        </w:rPr>
        <w:t xml:space="preserve"> 16px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التصاميم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الرقمية</w:t>
      </w:r>
      <w:r>
        <w:rPr>
          <w:color w:val="123D5A"/>
          <w:sz w:val="25"/>
        </w:rPr>
        <w:t>.</w:t>
      </w:r>
    </w:p>
    <w:p w14:paraId="61C78222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تجنّب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الخطوط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المزخرفة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جدًا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الفقرات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الطويلة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لأنها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تقلل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سهولة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القراءة</w:t>
      </w:r>
      <w:r>
        <w:rPr>
          <w:color w:val="123D5A"/>
          <w:sz w:val="25"/>
        </w:rPr>
        <w:t>.</w:t>
      </w:r>
    </w:p>
    <w:p w14:paraId="3DD84BBC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يُفضّل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ترك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مسافات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كافية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بين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السطور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لإعطاء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إحساس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بالهدوء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والترتيب</w:t>
      </w:r>
      <w:r>
        <w:rPr>
          <w:color w:val="123D5A"/>
          <w:sz w:val="25"/>
        </w:rPr>
        <w:t>.</w:t>
      </w:r>
    </w:p>
    <w:p w14:paraId="2DDE4F07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t xml:space="preserve">6. </w:t>
      </w:r>
      <w:r>
        <w:rPr>
          <w:rFonts w:ascii="Noto Kufi Arabic" w:hAnsi="Noto Kufi Arabic" w:cs="Noto Kufi Arabic"/>
          <w:b/>
          <w:color w:val="183A56"/>
          <w:sz w:val="44"/>
        </w:rPr>
        <w:t>العناصر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البصرية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والزخارف</w:t>
      </w:r>
    </w:p>
    <w:p w14:paraId="448A9051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العناصر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البصرية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مأوى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القرّاء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تكون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خفيفة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وناعمة،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هدفها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دعم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النص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منافسته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يمكن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استخدام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الدوائر،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الخطوط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الرفيعة،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الإطارات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الناعمة،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والزخارف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البسيطة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التي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تشبه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روح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الورق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والكتب</w:t>
      </w:r>
      <w:r>
        <w:rPr>
          <w:color w:val="123D5A"/>
          <w:sz w:val="26"/>
        </w:rPr>
        <w:t>.</w:t>
      </w:r>
    </w:p>
    <w:p w14:paraId="12CF45ED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العناصر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المسموح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بها</w:t>
      </w:r>
    </w:p>
    <w:p w14:paraId="34BA480D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دوائر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شفافة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بلون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بيج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أزرق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فاتح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جدًا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كخلفية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زخرفية</w:t>
      </w:r>
      <w:r>
        <w:rPr>
          <w:color w:val="123D5A"/>
          <w:sz w:val="25"/>
        </w:rPr>
        <w:t>.</w:t>
      </w:r>
    </w:p>
    <w:p w14:paraId="696AE1FA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خطوط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فاصلة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نحاسية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رفيعة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بين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العناوين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والفقرات</w:t>
      </w:r>
      <w:r>
        <w:rPr>
          <w:color w:val="123D5A"/>
          <w:sz w:val="25"/>
        </w:rPr>
        <w:t>.</w:t>
      </w:r>
    </w:p>
    <w:p w14:paraId="446C2A0F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إطارات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ناعمة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حول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البطاقات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الاقتباسات</w:t>
      </w:r>
      <w:r>
        <w:rPr>
          <w:color w:val="123D5A"/>
          <w:sz w:val="25"/>
        </w:rPr>
        <w:t>.</w:t>
      </w:r>
    </w:p>
    <w:p w14:paraId="04964D0E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ظلال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خفيفة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جدًا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للبطاقات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حتى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تظهر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بشكل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مرتب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دون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مبالغة</w:t>
      </w:r>
      <w:r>
        <w:rPr>
          <w:color w:val="123D5A"/>
          <w:sz w:val="25"/>
        </w:rPr>
        <w:t>.</w:t>
      </w:r>
    </w:p>
    <w:p w14:paraId="1516D021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أيقونات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بسيطة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مرتبطة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بالكتب،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القلم،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الورق،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القراءة،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الحوار</w:t>
      </w:r>
      <w:r>
        <w:rPr>
          <w:color w:val="123D5A"/>
          <w:sz w:val="25"/>
        </w:rPr>
        <w:t>.</w:t>
      </w:r>
    </w:p>
    <w:p w14:paraId="273B44C0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العناصر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غير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المفضلة</w:t>
      </w:r>
    </w:p>
    <w:p w14:paraId="27C94D8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الخلفيات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المزدحمة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الصور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القوية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خلف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النص</w:t>
      </w:r>
      <w:r>
        <w:rPr>
          <w:color w:val="123D5A"/>
          <w:sz w:val="25"/>
        </w:rPr>
        <w:t>.</w:t>
      </w:r>
    </w:p>
    <w:p w14:paraId="70AFC400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الزخارف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الكثيرة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تجعل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يبدو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غير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رسمي</w:t>
      </w:r>
      <w:r>
        <w:rPr>
          <w:color w:val="123D5A"/>
          <w:sz w:val="25"/>
        </w:rPr>
        <w:t>.</w:t>
      </w:r>
    </w:p>
    <w:p w14:paraId="21FF284A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الألوان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الصارخة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تكسر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هدوء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الهوية</w:t>
      </w:r>
      <w:r>
        <w:rPr>
          <w:color w:val="123D5A"/>
          <w:sz w:val="25"/>
        </w:rPr>
        <w:t>.</w:t>
      </w:r>
    </w:p>
    <w:p w14:paraId="54B97520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استخدام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تأثيرات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مبالغ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بها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مثل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اللمعان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القوي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الظلال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الثقيلة</w:t>
      </w:r>
      <w:r>
        <w:rPr>
          <w:color w:val="123D5A"/>
          <w:sz w:val="25"/>
        </w:rPr>
        <w:t>.</w:t>
      </w:r>
    </w:p>
    <w:p w14:paraId="69CF291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الأيقونات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غير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المتناسقة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الرسومات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ترتبط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بالقراءة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والثقافة</w:t>
      </w:r>
      <w:r>
        <w:rPr>
          <w:color w:val="123D5A"/>
          <w:sz w:val="25"/>
        </w:rPr>
        <w:t>.</w:t>
      </w:r>
    </w:p>
    <w:p w14:paraId="4B681060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t xml:space="preserve">7. </w:t>
      </w:r>
      <w:r>
        <w:rPr>
          <w:rFonts w:ascii="Noto Kufi Arabic" w:hAnsi="Noto Kufi Arabic" w:cs="Noto Kufi Arabic"/>
          <w:b/>
          <w:color w:val="183A56"/>
          <w:sz w:val="44"/>
        </w:rPr>
        <w:t>أسلوب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الصور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والتصميم</w:t>
      </w:r>
    </w:p>
    <w:p w14:paraId="7249157A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lastRenderedPageBreak/>
        <w:t>عند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استخدام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الصور،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تكون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واقعية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وهادئة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وقريبة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عالم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القراءة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الأفضل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استخدام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صور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كتب،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مكاتب،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أوراق،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أقلام،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مكتبات،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أو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لقطات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لأشخاص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يقرؤون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بطريقة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طبيعية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وغير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مصطنعة</w:t>
      </w:r>
      <w:r>
        <w:rPr>
          <w:color w:val="123D5A"/>
          <w:sz w:val="26"/>
        </w:rPr>
        <w:t>.</w:t>
      </w:r>
    </w:p>
    <w:p w14:paraId="78C9EB05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أسلوب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الصور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المناسب</w:t>
      </w:r>
    </w:p>
    <w:p w14:paraId="754A08D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إضاءة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ناعمة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ودافئة</w:t>
      </w:r>
      <w:r>
        <w:rPr>
          <w:color w:val="123D5A"/>
          <w:sz w:val="25"/>
        </w:rPr>
        <w:t>.</w:t>
      </w:r>
    </w:p>
    <w:p w14:paraId="3441FAD8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ألوان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قريبة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لوحة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الهوية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أزرق،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بيج،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بني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فاتح،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عاجي</w:t>
      </w:r>
      <w:r>
        <w:rPr>
          <w:color w:val="123D5A"/>
          <w:sz w:val="25"/>
        </w:rPr>
        <w:t>.</w:t>
      </w:r>
    </w:p>
    <w:p w14:paraId="6241091B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لقطات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بسيطة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وغير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مزدحمة</w:t>
      </w:r>
      <w:r>
        <w:rPr>
          <w:color w:val="123D5A"/>
          <w:sz w:val="25"/>
        </w:rPr>
        <w:t>.</w:t>
      </w:r>
    </w:p>
    <w:p w14:paraId="74074C70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صور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تعطي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إحساسًا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بالهدوء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والقراءة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الإعلان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التجاري</w:t>
      </w:r>
      <w:r>
        <w:rPr>
          <w:color w:val="123D5A"/>
          <w:sz w:val="25"/>
        </w:rPr>
        <w:t>.</w:t>
      </w:r>
    </w:p>
    <w:p w14:paraId="570C59A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استخدام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فلتر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خفيف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يوحّد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الألوان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إذا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كانت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الصور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مختلفة</w:t>
      </w:r>
      <w:r>
        <w:rPr>
          <w:color w:val="123D5A"/>
          <w:sz w:val="25"/>
        </w:rPr>
        <w:t>.</w:t>
      </w:r>
    </w:p>
    <w:p w14:paraId="0FD823FA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تكوين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التصميم</w:t>
      </w:r>
    </w:p>
    <w:p w14:paraId="71E8EC28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ابدئي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بالشعار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العنوان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ثم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رتبي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باقي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العناصر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حوله</w:t>
      </w:r>
      <w:r>
        <w:rPr>
          <w:color w:val="123D5A"/>
          <w:sz w:val="25"/>
        </w:rPr>
        <w:t>.</w:t>
      </w:r>
    </w:p>
    <w:p w14:paraId="0FB8BF88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اتركي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مساحة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فارغة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كافية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حتى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يبدو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مزدحمًا</w:t>
      </w:r>
      <w:r>
        <w:rPr>
          <w:color w:val="123D5A"/>
          <w:sz w:val="25"/>
        </w:rPr>
        <w:t>.</w:t>
      </w:r>
    </w:p>
    <w:p w14:paraId="3D9887C4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اجعلي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النص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الأساسي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مساحة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واضحة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تتداخل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الصور</w:t>
      </w:r>
      <w:r>
        <w:rPr>
          <w:color w:val="123D5A"/>
          <w:sz w:val="25"/>
        </w:rPr>
        <w:t>.</w:t>
      </w:r>
    </w:p>
    <w:p w14:paraId="1F9D4F5C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استخدمي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اللون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النحاسي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فقط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للتأكيد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وليس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كخلفية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أساسية</w:t>
      </w:r>
      <w:r>
        <w:rPr>
          <w:color w:val="123D5A"/>
          <w:sz w:val="25"/>
        </w:rPr>
        <w:t>.</w:t>
      </w:r>
    </w:p>
    <w:p w14:paraId="70FA3823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المنشورات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الرسمية،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اجعلي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العنوان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قصيرًا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وقويًا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ثم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أضيفي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التفاصيل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بحجم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أصغر</w:t>
      </w:r>
      <w:r>
        <w:rPr>
          <w:color w:val="123D5A"/>
          <w:sz w:val="25"/>
        </w:rPr>
        <w:t>.</w:t>
      </w:r>
    </w:p>
    <w:p w14:paraId="4A488E00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t xml:space="preserve">8. </w:t>
      </w:r>
      <w:r>
        <w:rPr>
          <w:rFonts w:ascii="Noto Kufi Arabic" w:hAnsi="Noto Kufi Arabic" w:cs="Noto Kufi Arabic"/>
          <w:b/>
          <w:color w:val="183A56"/>
          <w:sz w:val="44"/>
        </w:rPr>
        <w:t>نبرة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الكتابة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واللغة</w:t>
      </w:r>
    </w:p>
    <w:p w14:paraId="5C7C766E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نبرة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الكتابة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الجزء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غير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المرئي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لكنها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مهمة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جدًا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لأنها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تحدد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كيف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يشعر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الجمهور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عند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قراءة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منشورات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تكون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اللغة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راقية،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قريبة،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مشجعة،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وغير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متكلفة</w:t>
      </w:r>
      <w:r>
        <w:rPr>
          <w:color w:val="123D5A"/>
          <w:sz w:val="26"/>
        </w:rPr>
        <w:t>.</w:t>
      </w:r>
    </w:p>
    <w:p w14:paraId="2DD85166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الصفات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اللغوية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للنادي</w:t>
      </w:r>
    </w:p>
    <w:p w14:paraId="5EB77E0F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دافئة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تخاطب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القارئ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بلطف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وتشجعه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على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المشاركة</w:t>
      </w:r>
      <w:r>
        <w:rPr>
          <w:color w:val="123D5A"/>
          <w:sz w:val="25"/>
        </w:rPr>
        <w:t>.</w:t>
      </w:r>
    </w:p>
    <w:p w14:paraId="406BF4A5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واضحة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تستخدم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عبارات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معقدة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داعٍ</w:t>
      </w:r>
      <w:r>
        <w:rPr>
          <w:color w:val="123D5A"/>
          <w:sz w:val="25"/>
        </w:rPr>
        <w:t>.</w:t>
      </w:r>
    </w:p>
    <w:p w14:paraId="089526B3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أدبية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تحمل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لمسة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جمالية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تناسب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عالم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القراءة</w:t>
      </w:r>
      <w:r>
        <w:rPr>
          <w:color w:val="123D5A"/>
          <w:sz w:val="25"/>
        </w:rPr>
        <w:t>.</w:t>
      </w:r>
    </w:p>
    <w:p w14:paraId="5CFA62D0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رسمية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عند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الحاجة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خصوصًا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الشهادات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والاستمارات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والإعلانات</w:t>
      </w:r>
      <w:r>
        <w:rPr>
          <w:color w:val="123D5A"/>
          <w:sz w:val="25"/>
        </w:rPr>
        <w:t>.</w:t>
      </w:r>
    </w:p>
    <w:p w14:paraId="0CADB1D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محفزة</w:t>
      </w:r>
      <w:r>
        <w:rPr>
          <w:color w:val="123D5A"/>
          <w:sz w:val="25"/>
        </w:rPr>
        <w:t xml:space="preserve">: </w:t>
      </w:r>
      <w:r>
        <w:rPr>
          <w:color w:val="123D5A"/>
          <w:sz w:val="25"/>
        </w:rPr>
        <w:t>تدعو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القارئ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للكتابة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والقراءة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والتفاعل</w:t>
      </w:r>
      <w:r>
        <w:rPr>
          <w:color w:val="123D5A"/>
          <w:sz w:val="25"/>
        </w:rPr>
        <w:t>.</w:t>
      </w:r>
    </w:p>
    <w:p w14:paraId="7E8C2446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أمثلة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على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عبارات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مناسبة</w:t>
      </w:r>
    </w:p>
    <w:p w14:paraId="615880D9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هنا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تجد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الكلمة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مأواها،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ويجد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القارئ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مساحته</w:t>
      </w:r>
      <w:r>
        <w:rPr>
          <w:color w:val="123D5A"/>
          <w:sz w:val="25"/>
        </w:rPr>
        <w:t>.</w:t>
      </w:r>
    </w:p>
    <w:p w14:paraId="1B53E292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نقرأ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لنقترب،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ونكتب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لنترك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أثرًا</w:t>
      </w:r>
      <w:r>
        <w:rPr>
          <w:color w:val="123D5A"/>
          <w:sz w:val="25"/>
        </w:rPr>
        <w:t>.</w:t>
      </w:r>
    </w:p>
    <w:p w14:paraId="7C27B76E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مساحة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تجمع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محبي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القراءة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والكتابة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مجتمع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واحد</w:t>
      </w:r>
      <w:r>
        <w:rPr>
          <w:color w:val="123D5A"/>
          <w:sz w:val="25"/>
        </w:rPr>
        <w:t>.</w:t>
      </w:r>
    </w:p>
    <w:p w14:paraId="1AB4E03D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لأن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قارئ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حكاية،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ولكل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كلمة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أثر</w:t>
      </w:r>
      <w:r>
        <w:rPr>
          <w:color w:val="123D5A"/>
          <w:sz w:val="25"/>
        </w:rPr>
        <w:t>.</w:t>
      </w:r>
    </w:p>
    <w:p w14:paraId="280B3F95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انضم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إلى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مساحة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تؤمن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بأن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القراءة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بداية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وعي</w:t>
      </w:r>
      <w:r>
        <w:rPr>
          <w:color w:val="123D5A"/>
          <w:sz w:val="25"/>
        </w:rPr>
        <w:t>.</w:t>
      </w:r>
    </w:p>
    <w:p w14:paraId="5292EC2D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عبارات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يُفضل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تجنبها</w:t>
      </w:r>
    </w:p>
    <w:p w14:paraId="697B6B43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العبارات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العامية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جدًا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المنشورات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الرسمية</w:t>
      </w:r>
      <w:r>
        <w:rPr>
          <w:color w:val="123D5A"/>
          <w:sz w:val="25"/>
        </w:rPr>
        <w:t>.</w:t>
      </w:r>
    </w:p>
    <w:p w14:paraId="3ECEDF47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lastRenderedPageBreak/>
        <w:t xml:space="preserve">• </w:t>
      </w:r>
      <w:r>
        <w:rPr>
          <w:color w:val="123D5A"/>
          <w:sz w:val="25"/>
        </w:rPr>
        <w:t>الجمل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الطويلة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المزدحمة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تفقد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المعنى</w:t>
      </w:r>
      <w:r>
        <w:rPr>
          <w:color w:val="123D5A"/>
          <w:sz w:val="25"/>
        </w:rPr>
        <w:t>.</w:t>
      </w:r>
    </w:p>
    <w:p w14:paraId="21587CE3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المبالغة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الدعائية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تناسب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طابع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النادي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الثقافي</w:t>
      </w:r>
      <w:r>
        <w:rPr>
          <w:color w:val="123D5A"/>
          <w:sz w:val="25"/>
        </w:rPr>
        <w:t>.</w:t>
      </w:r>
    </w:p>
    <w:p w14:paraId="5ABBDEFD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استخدام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كلمات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قاسية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مباشرة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جدًا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بدل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الأسلوب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الدافئ</w:t>
      </w:r>
      <w:r>
        <w:rPr>
          <w:color w:val="123D5A"/>
          <w:sz w:val="25"/>
        </w:rPr>
        <w:t>.</w:t>
      </w:r>
    </w:p>
    <w:p w14:paraId="74667788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t xml:space="preserve">9. </w:t>
      </w:r>
      <w:r>
        <w:rPr>
          <w:rFonts w:ascii="Noto Kufi Arabic" w:hAnsi="Noto Kufi Arabic" w:cs="Noto Kufi Arabic"/>
          <w:b/>
          <w:color w:val="183A56"/>
          <w:sz w:val="44"/>
        </w:rPr>
        <w:t>تطبيقات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الهوية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على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المواد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المختلفة</w:t>
      </w:r>
    </w:p>
    <w:p w14:paraId="1A04A4A1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حتى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تكون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قوية،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تطبيقها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بنفس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الروح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جميع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المواد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الاختلاف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مسموح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التفاصيل،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لكن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تبقى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الألوان،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الخطوط،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المسافات،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ونبرة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الكتابة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متناسقة</w:t>
      </w:r>
      <w:r>
        <w:rPr>
          <w:color w:val="123D5A"/>
          <w:sz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743EE" w14:paraId="14A48421" w14:textId="77777777">
        <w:trPr>
          <w:cantSplit/>
          <w:jc w:val="center"/>
        </w:trPr>
        <w:tc>
          <w:tcPr>
            <w:tcW w:w="4933" w:type="dxa"/>
            <w:shd w:val="clear" w:color="auto" w:fill="183A56"/>
            <w:vAlign w:val="center"/>
          </w:tcPr>
          <w:p w14:paraId="3F2C70A8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نوع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المادة</w:t>
            </w:r>
          </w:p>
        </w:tc>
        <w:tc>
          <w:tcPr>
            <w:tcW w:w="4933" w:type="dxa"/>
            <w:shd w:val="clear" w:color="auto" w:fill="183A56"/>
            <w:vAlign w:val="center"/>
          </w:tcPr>
          <w:p w14:paraId="26EAB167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طريقة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تطبيق</w:t>
            </w:r>
            <w:r>
              <w:rPr>
                <w:b/>
                <w:color w:val="FFFFFF"/>
                <w:sz w:val="23"/>
              </w:rPr>
              <w:t xml:space="preserve"> </w:t>
            </w:r>
            <w:r>
              <w:rPr>
                <w:b/>
                <w:color w:val="FFFFFF"/>
                <w:sz w:val="23"/>
              </w:rPr>
              <w:t>الهوية</w:t>
            </w:r>
          </w:p>
        </w:tc>
      </w:tr>
      <w:tr w:rsidR="006743EE" w14:paraId="2509E9D2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066D92F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منشورات</w:t>
            </w:r>
            <w:r>
              <w:rPr>
                <w:b/>
                <w:color w:val="C98263"/>
                <w:sz w:val="23"/>
              </w:rPr>
              <w:t xml:space="preserve"> </w:t>
            </w:r>
            <w:r>
              <w:rPr>
                <w:b/>
                <w:color w:val="C98263"/>
                <w:sz w:val="23"/>
              </w:rPr>
              <w:t>التواصل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34AB2728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خلفية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عاجية،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عنوان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أزرق،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لمسة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نحاسية،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ومساحة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واضحة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للشعار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38A7AF50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085BF14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الاستمارات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4A4448BF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تصميم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بسيط،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حقول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واضحة،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أزرار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زرقاء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بحد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نحاسي،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وخط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سهل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القراءة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6E4197DA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13FD676F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الشهادات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B75B8DB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طابع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رسمي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وفخم،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إطار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ناعم،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شعار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واضح،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واسم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المستلم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في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المنتصف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4592E3D1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656B6E6B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الموقع</w:t>
            </w:r>
            <w:r>
              <w:rPr>
                <w:b/>
                <w:color w:val="C98263"/>
                <w:sz w:val="23"/>
              </w:rPr>
              <w:t xml:space="preserve"> </w:t>
            </w:r>
            <w:r>
              <w:rPr>
                <w:b/>
                <w:color w:val="C98263"/>
                <w:sz w:val="23"/>
              </w:rPr>
              <w:t>الإلكتروني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6577F22F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شريط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علوي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أزرق،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خلفيات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دافئة،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أزرار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واضحة،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وتنقل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بسيط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7EBB7EBD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2F3AB499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الاقتباسات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A2F2C18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نص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قصير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بخط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أدبي،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خلفية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هادئة،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واسم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الكاتب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بحجم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أصغر</w:t>
            </w:r>
            <w:r>
              <w:rPr>
                <w:color w:val="123D5A"/>
                <w:sz w:val="22"/>
              </w:rPr>
              <w:t>.</w:t>
            </w:r>
          </w:p>
        </w:tc>
      </w:tr>
      <w:tr w:rsidR="006743EE" w14:paraId="48C01207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79FA19C2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الإعلانات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0ABB267C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عنوان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واضح،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معلومات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مختصرة،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تاريخ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ومكان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بارزان،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وشعار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ثابت</w:t>
            </w:r>
            <w:r>
              <w:rPr>
                <w:color w:val="123D5A"/>
                <w:sz w:val="22"/>
              </w:rPr>
              <w:t>.</w:t>
            </w:r>
          </w:p>
        </w:tc>
      </w:tr>
    </w:tbl>
    <w:p w14:paraId="0B806C1D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t xml:space="preserve">10. </w:t>
      </w:r>
      <w:r>
        <w:rPr>
          <w:rFonts w:ascii="Noto Kufi Arabic" w:hAnsi="Noto Kufi Arabic" w:cs="Noto Kufi Arabic"/>
          <w:b/>
          <w:color w:val="183A56"/>
          <w:sz w:val="44"/>
        </w:rPr>
        <w:t>قواعد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الاستخدام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الصحيح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والخاطئ</w:t>
      </w:r>
    </w:p>
    <w:p w14:paraId="58C058A5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الاستخدام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الصحيح</w:t>
      </w:r>
    </w:p>
    <w:p w14:paraId="6615900D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اعتماد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الألوان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الرسمية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وعدم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الخروج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عنها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إلا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بدرجات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قريبة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جدًا</w:t>
      </w:r>
      <w:r>
        <w:rPr>
          <w:color w:val="123D5A"/>
          <w:sz w:val="25"/>
        </w:rPr>
        <w:t>.</w:t>
      </w:r>
    </w:p>
    <w:p w14:paraId="644421F4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استخدام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الشعار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بوضوح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مساحة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آمنة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حوله</w:t>
      </w:r>
      <w:r>
        <w:rPr>
          <w:color w:val="123D5A"/>
          <w:sz w:val="25"/>
        </w:rPr>
        <w:t>.</w:t>
      </w:r>
    </w:p>
    <w:p w14:paraId="24D788AD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الحفاظ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على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ترتيب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بصري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مريح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ومساحات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فارغة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كافية</w:t>
      </w:r>
      <w:r>
        <w:rPr>
          <w:color w:val="123D5A"/>
          <w:sz w:val="25"/>
        </w:rPr>
        <w:t>.</w:t>
      </w:r>
    </w:p>
    <w:p w14:paraId="7BA31210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اختيار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صور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هادئة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وواقعية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مرتبطة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بالقراءة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والثقافة</w:t>
      </w:r>
      <w:r>
        <w:rPr>
          <w:color w:val="123D5A"/>
          <w:sz w:val="25"/>
        </w:rPr>
        <w:t>.</w:t>
      </w:r>
    </w:p>
    <w:p w14:paraId="39F8D903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توحيد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الخطوط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جميع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المواد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قدر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الإمكان</w:t>
      </w:r>
      <w:r>
        <w:rPr>
          <w:color w:val="123D5A"/>
          <w:sz w:val="25"/>
        </w:rPr>
        <w:t>.</w:t>
      </w:r>
    </w:p>
    <w:p w14:paraId="1AAA22D5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الاستخدام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الخاطئ</w:t>
      </w:r>
    </w:p>
    <w:p w14:paraId="0C06F79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تغيير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ألوان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الشعار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بشكل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عشوائي</w:t>
      </w:r>
      <w:r>
        <w:rPr>
          <w:color w:val="123D5A"/>
          <w:sz w:val="25"/>
        </w:rPr>
        <w:t>.</w:t>
      </w:r>
    </w:p>
    <w:p w14:paraId="0254DD6F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استخدام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خلفيات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مزدحمة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خلف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النصوص</w:t>
      </w:r>
      <w:r>
        <w:rPr>
          <w:color w:val="123D5A"/>
          <w:sz w:val="25"/>
        </w:rPr>
        <w:t>.</w:t>
      </w:r>
    </w:p>
    <w:p w14:paraId="0CBF97AF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دمج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ألوان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قوية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تنتمي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للهوية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مثل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الأحمر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الفاقع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الأخضر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الصارخ</w:t>
      </w:r>
      <w:r>
        <w:rPr>
          <w:color w:val="123D5A"/>
          <w:sz w:val="25"/>
        </w:rPr>
        <w:t>.</w:t>
      </w:r>
    </w:p>
    <w:p w14:paraId="2D2ADC6F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استخدام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خطوط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كثيرة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في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الواحد</w:t>
      </w:r>
      <w:r>
        <w:rPr>
          <w:color w:val="123D5A"/>
          <w:sz w:val="25"/>
        </w:rPr>
        <w:t>.</w:t>
      </w:r>
    </w:p>
    <w:p w14:paraId="60576036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وضع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الشعار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بحجم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صغير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جدًا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أو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قصّه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من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الأطراف</w:t>
      </w:r>
      <w:r>
        <w:rPr>
          <w:color w:val="123D5A"/>
          <w:sz w:val="25"/>
        </w:rPr>
        <w:t>.</w:t>
      </w:r>
    </w:p>
    <w:p w14:paraId="1312D6AB" w14:textId="77777777" w:rsidR="006743EE" w:rsidRDefault="00F14A34">
      <w:pPr>
        <w:bidi/>
        <w:spacing w:after="80"/>
        <w:ind w:right="255"/>
        <w:jc w:val="right"/>
        <w:rPr>
          <w:rFonts w:hint="eastAsia"/>
        </w:rPr>
      </w:pPr>
      <w:r>
        <w:rPr>
          <w:color w:val="123D5A"/>
          <w:sz w:val="25"/>
        </w:rPr>
        <w:t xml:space="preserve">• </w:t>
      </w:r>
      <w:r>
        <w:rPr>
          <w:color w:val="123D5A"/>
          <w:sz w:val="25"/>
        </w:rPr>
        <w:t>الاعتماد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على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مؤثرات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مبالغ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بها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تجعل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التصميم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يبدو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غير</w:t>
      </w:r>
      <w:r>
        <w:rPr>
          <w:color w:val="123D5A"/>
          <w:sz w:val="25"/>
        </w:rPr>
        <w:t xml:space="preserve"> </w:t>
      </w:r>
      <w:r>
        <w:rPr>
          <w:color w:val="123D5A"/>
          <w:sz w:val="25"/>
        </w:rPr>
        <w:t>احترافي</w:t>
      </w:r>
      <w:r>
        <w:rPr>
          <w:color w:val="123D5A"/>
          <w:sz w:val="25"/>
        </w:rPr>
        <w:t>.</w:t>
      </w:r>
    </w:p>
    <w:p w14:paraId="54C20E39" w14:textId="77777777" w:rsidR="006743EE" w:rsidRDefault="00F14A34">
      <w:pPr>
        <w:pBdr>
          <w:bottom w:val="single" w:sz="8" w:space="4" w:color="C98263"/>
        </w:pBdr>
        <w:bidi/>
        <w:spacing w:before="240" w:after="16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183A56"/>
          <w:sz w:val="44"/>
        </w:rPr>
        <w:t xml:space="preserve">11. </w:t>
      </w:r>
      <w:r>
        <w:rPr>
          <w:rFonts w:ascii="Noto Kufi Arabic" w:hAnsi="Noto Kufi Arabic" w:cs="Noto Kufi Arabic"/>
          <w:b/>
          <w:color w:val="183A56"/>
          <w:sz w:val="44"/>
        </w:rPr>
        <w:t>خلاصة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الهوية</w:t>
      </w:r>
      <w:r>
        <w:rPr>
          <w:rFonts w:ascii="Noto Kufi Arabic" w:hAnsi="Noto Kufi Arabic" w:cs="Noto Kufi Arabic"/>
          <w:b/>
          <w:color w:val="183A56"/>
          <w:sz w:val="44"/>
        </w:rPr>
        <w:t xml:space="preserve"> </w:t>
      </w:r>
      <w:r>
        <w:rPr>
          <w:rFonts w:ascii="Noto Kufi Arabic" w:hAnsi="Noto Kufi Arabic" w:cs="Noto Kufi Arabic"/>
          <w:b/>
          <w:color w:val="183A56"/>
          <w:sz w:val="44"/>
        </w:rPr>
        <w:t>البصرية</w:t>
      </w:r>
    </w:p>
    <w:p w14:paraId="33A89213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t>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مأوى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القرّاء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مبنية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على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فكرة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القراءة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ليست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فعلًا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فرديًا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فقط،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تجربة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انتماء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ومشاركة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لذلك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تظهر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الهوية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دائمًا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بصورة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دافئة،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ثقافية،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هادئة،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وراقية</w:t>
      </w:r>
      <w:r>
        <w:rPr>
          <w:color w:val="123D5A"/>
          <w:sz w:val="26"/>
        </w:rPr>
        <w:t>.</w:t>
      </w:r>
    </w:p>
    <w:p w14:paraId="64F8B5EC" w14:textId="77777777" w:rsidR="006743EE" w:rsidRDefault="00F14A34">
      <w:pPr>
        <w:bidi/>
        <w:spacing w:after="120" w:line="324" w:lineRule="auto"/>
        <w:jc w:val="right"/>
        <w:rPr>
          <w:rFonts w:hint="eastAsia"/>
        </w:rPr>
      </w:pPr>
      <w:r>
        <w:rPr>
          <w:color w:val="123D5A"/>
          <w:sz w:val="26"/>
        </w:rPr>
        <w:lastRenderedPageBreak/>
        <w:t>كل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تصميم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يصدر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باسم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يجب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يحمل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الروح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نفسها</w:t>
      </w:r>
      <w:r>
        <w:rPr>
          <w:color w:val="123D5A"/>
          <w:sz w:val="26"/>
        </w:rPr>
        <w:t xml:space="preserve">: </w:t>
      </w:r>
      <w:r>
        <w:rPr>
          <w:color w:val="123D5A"/>
          <w:sz w:val="26"/>
        </w:rPr>
        <w:t>ألوان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هادئة،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خط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واضح،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عنوان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متوازن،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مساحة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مريحة،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ولمسة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أدبية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تمنح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المحتوى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قيمة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بصرية</w:t>
      </w:r>
      <w:r>
        <w:rPr>
          <w:color w:val="123D5A"/>
          <w:sz w:val="26"/>
        </w:rPr>
        <w:t xml:space="preserve">. </w:t>
      </w:r>
      <w:r>
        <w:rPr>
          <w:color w:val="123D5A"/>
          <w:sz w:val="26"/>
        </w:rPr>
        <w:t>بهذه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الطريقة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يصبح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للنادي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حضور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ثابت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يسهل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تمييزه،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ويترك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انطباعًا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محترفًا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لدى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الأعضاء</w:t>
      </w:r>
      <w:r>
        <w:rPr>
          <w:color w:val="123D5A"/>
          <w:sz w:val="26"/>
        </w:rPr>
        <w:t xml:space="preserve"> </w:t>
      </w:r>
      <w:r>
        <w:rPr>
          <w:color w:val="123D5A"/>
          <w:sz w:val="26"/>
        </w:rPr>
        <w:t>والجمهور</w:t>
      </w:r>
      <w:r>
        <w:rPr>
          <w:color w:val="123D5A"/>
          <w:sz w:val="26"/>
        </w:rPr>
        <w:t>.</w:t>
      </w:r>
    </w:p>
    <w:p w14:paraId="34680277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الجملة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التعريفية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المقترحة</w:t>
      </w:r>
    </w:p>
    <w:p w14:paraId="15336002" w14:textId="77777777" w:rsidR="006743EE" w:rsidRDefault="00F14A34">
      <w:pPr>
        <w:bidi/>
        <w:spacing w:before="200"/>
        <w:jc w:val="center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6"/>
        </w:rPr>
        <w:t>"</w:t>
      </w:r>
      <w:r>
        <w:rPr>
          <w:rFonts w:ascii="Noto Kufi Arabic" w:hAnsi="Noto Kufi Arabic" w:cs="Noto Kufi Arabic"/>
          <w:b/>
          <w:color w:val="C98263"/>
          <w:sz w:val="36"/>
        </w:rPr>
        <w:t>مأوى</w:t>
      </w:r>
      <w:r>
        <w:rPr>
          <w:rFonts w:ascii="Noto Kufi Arabic" w:hAnsi="Noto Kufi Arabic" w:cs="Noto Kufi Arabic"/>
          <w:b/>
          <w:color w:val="C98263"/>
          <w:sz w:val="36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6"/>
        </w:rPr>
        <w:t>القرّاء</w:t>
      </w:r>
      <w:r>
        <w:rPr>
          <w:rFonts w:ascii="Noto Kufi Arabic" w:hAnsi="Noto Kufi Arabic" w:cs="Noto Kufi Arabic"/>
          <w:b/>
          <w:color w:val="C98263"/>
          <w:sz w:val="36"/>
        </w:rPr>
        <w:t xml:space="preserve">… </w:t>
      </w:r>
      <w:r>
        <w:rPr>
          <w:rFonts w:ascii="Noto Kufi Arabic" w:hAnsi="Noto Kufi Arabic" w:cs="Noto Kufi Arabic"/>
          <w:b/>
          <w:color w:val="C98263"/>
          <w:sz w:val="36"/>
        </w:rPr>
        <w:t>حيث</w:t>
      </w:r>
      <w:r>
        <w:rPr>
          <w:rFonts w:ascii="Noto Kufi Arabic" w:hAnsi="Noto Kufi Arabic" w:cs="Noto Kufi Arabic"/>
          <w:b/>
          <w:color w:val="C98263"/>
          <w:sz w:val="36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6"/>
        </w:rPr>
        <w:t>تجد</w:t>
      </w:r>
      <w:r>
        <w:rPr>
          <w:rFonts w:ascii="Noto Kufi Arabic" w:hAnsi="Noto Kufi Arabic" w:cs="Noto Kufi Arabic"/>
          <w:b/>
          <w:color w:val="C98263"/>
          <w:sz w:val="36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6"/>
        </w:rPr>
        <w:t>الكلمة</w:t>
      </w:r>
      <w:r>
        <w:rPr>
          <w:rFonts w:ascii="Noto Kufi Arabic" w:hAnsi="Noto Kufi Arabic" w:cs="Noto Kufi Arabic"/>
          <w:b/>
          <w:color w:val="C98263"/>
          <w:sz w:val="36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6"/>
        </w:rPr>
        <w:t>بيتها،</w:t>
      </w:r>
      <w:r>
        <w:rPr>
          <w:rFonts w:ascii="Noto Kufi Arabic" w:hAnsi="Noto Kufi Arabic" w:cs="Noto Kufi Arabic"/>
          <w:b/>
          <w:color w:val="C98263"/>
          <w:sz w:val="36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6"/>
        </w:rPr>
        <w:t>ويجد</w:t>
      </w:r>
      <w:r>
        <w:rPr>
          <w:rFonts w:ascii="Noto Kufi Arabic" w:hAnsi="Noto Kufi Arabic" w:cs="Noto Kufi Arabic"/>
          <w:b/>
          <w:color w:val="C98263"/>
          <w:sz w:val="36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6"/>
        </w:rPr>
        <w:t>القارئ</w:t>
      </w:r>
      <w:r>
        <w:rPr>
          <w:rFonts w:ascii="Noto Kufi Arabic" w:hAnsi="Noto Kufi Arabic" w:cs="Noto Kufi Arabic"/>
          <w:b/>
          <w:color w:val="C98263"/>
          <w:sz w:val="36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6"/>
        </w:rPr>
        <w:t>انتماءه</w:t>
      </w:r>
      <w:r>
        <w:rPr>
          <w:rFonts w:ascii="Noto Kufi Arabic" w:hAnsi="Noto Kufi Arabic" w:cs="Noto Kufi Arabic"/>
          <w:b/>
          <w:color w:val="C98263"/>
          <w:sz w:val="36"/>
        </w:rPr>
        <w:t>."</w:t>
      </w:r>
    </w:p>
    <w:p w14:paraId="6EF6D8DB" w14:textId="77777777" w:rsidR="006743EE" w:rsidRDefault="00F14A34">
      <w:pPr>
        <w:bidi/>
        <w:spacing w:before="200" w:after="80"/>
        <w:jc w:val="right"/>
        <w:rPr>
          <w:rFonts w:hint="eastAsia"/>
        </w:rPr>
      </w:pPr>
      <w:r>
        <w:rPr>
          <w:rFonts w:ascii="Noto Kufi Arabic" w:hAnsi="Noto Kufi Arabic" w:cs="Noto Kufi Arabic"/>
          <w:b/>
          <w:color w:val="C98263"/>
          <w:sz w:val="32"/>
        </w:rPr>
        <w:t>ملخص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سريع</w:t>
      </w:r>
      <w:r>
        <w:rPr>
          <w:rFonts w:ascii="Noto Kufi Arabic" w:hAnsi="Noto Kufi Arabic" w:cs="Noto Kufi Arabic"/>
          <w:b/>
          <w:color w:val="C98263"/>
          <w:sz w:val="32"/>
        </w:rPr>
        <w:t xml:space="preserve"> </w:t>
      </w:r>
      <w:r>
        <w:rPr>
          <w:rFonts w:ascii="Noto Kufi Arabic" w:hAnsi="Noto Kufi Arabic" w:cs="Noto Kufi Arabic"/>
          <w:b/>
          <w:color w:val="C98263"/>
          <w:sz w:val="32"/>
        </w:rPr>
        <w:t>للاستخدام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743EE" w14:paraId="57CD88BE" w14:textId="77777777">
        <w:trPr>
          <w:cantSplit/>
          <w:jc w:val="center"/>
        </w:trPr>
        <w:tc>
          <w:tcPr>
            <w:tcW w:w="4933" w:type="dxa"/>
            <w:shd w:val="clear" w:color="auto" w:fill="183A56"/>
            <w:vAlign w:val="center"/>
          </w:tcPr>
          <w:p w14:paraId="0EEA493D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العنصر</w:t>
            </w:r>
          </w:p>
        </w:tc>
        <w:tc>
          <w:tcPr>
            <w:tcW w:w="4933" w:type="dxa"/>
            <w:shd w:val="clear" w:color="auto" w:fill="183A56"/>
            <w:vAlign w:val="center"/>
          </w:tcPr>
          <w:p w14:paraId="4D08706B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FFFFFF"/>
                <w:sz w:val="23"/>
              </w:rPr>
              <w:t>الاعتماد</w:t>
            </w:r>
          </w:p>
        </w:tc>
      </w:tr>
      <w:tr w:rsidR="006743EE" w14:paraId="652B9E30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0303D2FE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الشخصية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44C21850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ثقافية،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دافئة،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راقية،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هادئة،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ملهمة</w:t>
            </w:r>
          </w:p>
        </w:tc>
      </w:tr>
      <w:tr w:rsidR="006743EE" w14:paraId="535163E9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55608236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اللون</w:t>
            </w:r>
            <w:r>
              <w:rPr>
                <w:b/>
                <w:color w:val="C98263"/>
                <w:sz w:val="23"/>
              </w:rPr>
              <w:t xml:space="preserve"> </w:t>
            </w:r>
            <w:r>
              <w:rPr>
                <w:b/>
                <w:color w:val="C98263"/>
                <w:sz w:val="23"/>
              </w:rPr>
              <w:t>الأساسي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270253C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الأزرق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الداكن</w:t>
            </w:r>
            <w:r>
              <w:rPr>
                <w:color w:val="123D5A"/>
                <w:sz w:val="22"/>
              </w:rPr>
              <w:t xml:space="preserve"> #183A56</w:t>
            </w:r>
          </w:p>
        </w:tc>
      </w:tr>
      <w:tr w:rsidR="006743EE" w14:paraId="18A472A2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7472B7E2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الخلفية</w:t>
            </w:r>
            <w:r>
              <w:rPr>
                <w:b/>
                <w:color w:val="C98263"/>
                <w:sz w:val="23"/>
              </w:rPr>
              <w:t xml:space="preserve"> </w:t>
            </w:r>
            <w:r>
              <w:rPr>
                <w:b/>
                <w:color w:val="C98263"/>
                <w:sz w:val="23"/>
              </w:rPr>
              <w:t>الأساسية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70055BEC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العاجي</w:t>
            </w:r>
            <w:r>
              <w:rPr>
                <w:color w:val="123D5A"/>
                <w:sz w:val="22"/>
              </w:rPr>
              <w:t xml:space="preserve"> #FFF7E8</w:t>
            </w:r>
          </w:p>
        </w:tc>
      </w:tr>
      <w:tr w:rsidR="006743EE" w14:paraId="393D15BD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77CE7B1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لون</w:t>
            </w:r>
            <w:r>
              <w:rPr>
                <w:b/>
                <w:color w:val="C98263"/>
                <w:sz w:val="23"/>
              </w:rPr>
              <w:t xml:space="preserve"> </w:t>
            </w:r>
            <w:r>
              <w:rPr>
                <w:b/>
                <w:color w:val="C98263"/>
                <w:sz w:val="23"/>
              </w:rPr>
              <w:t>التأكيد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475594DF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النحاسي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الدافئ</w:t>
            </w:r>
            <w:r>
              <w:rPr>
                <w:color w:val="123D5A"/>
                <w:sz w:val="22"/>
              </w:rPr>
              <w:t xml:space="preserve"> #C98263</w:t>
            </w:r>
          </w:p>
        </w:tc>
      </w:tr>
      <w:tr w:rsidR="006743EE" w14:paraId="5E3C9ACF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7777CE9F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خط</w:t>
            </w:r>
            <w:r>
              <w:rPr>
                <w:b/>
                <w:color w:val="C98263"/>
                <w:sz w:val="23"/>
              </w:rPr>
              <w:t xml:space="preserve"> </w:t>
            </w:r>
            <w:r>
              <w:rPr>
                <w:b/>
                <w:color w:val="C98263"/>
                <w:sz w:val="23"/>
              </w:rPr>
              <w:t>العناوين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4A3E973B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 xml:space="preserve">Aref Ruqaa </w:t>
            </w:r>
            <w:r>
              <w:rPr>
                <w:color w:val="123D5A"/>
                <w:sz w:val="22"/>
              </w:rPr>
              <w:t>أو</w:t>
            </w:r>
            <w:r>
              <w:rPr>
                <w:color w:val="123D5A"/>
                <w:sz w:val="22"/>
              </w:rPr>
              <w:t xml:space="preserve"> Noto Kufi Arabic</w:t>
            </w:r>
          </w:p>
        </w:tc>
      </w:tr>
      <w:tr w:rsidR="006743EE" w14:paraId="6079704D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560BD203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خط</w:t>
            </w:r>
            <w:r>
              <w:rPr>
                <w:b/>
                <w:color w:val="C98263"/>
                <w:sz w:val="23"/>
              </w:rPr>
              <w:t xml:space="preserve"> </w:t>
            </w:r>
            <w:r>
              <w:rPr>
                <w:b/>
                <w:color w:val="C98263"/>
                <w:sz w:val="23"/>
              </w:rPr>
              <w:t>النصوص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1E849CA0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 xml:space="preserve">Tajawal </w:t>
            </w:r>
            <w:r>
              <w:rPr>
                <w:color w:val="123D5A"/>
                <w:sz w:val="22"/>
              </w:rPr>
              <w:t>أو</w:t>
            </w:r>
            <w:r>
              <w:rPr>
                <w:color w:val="123D5A"/>
                <w:sz w:val="22"/>
              </w:rPr>
              <w:t xml:space="preserve"> Noto Sans Arabic</w:t>
            </w:r>
          </w:p>
        </w:tc>
      </w:tr>
      <w:tr w:rsidR="006743EE" w14:paraId="7FCD390B" w14:textId="77777777">
        <w:trPr>
          <w:cantSplit/>
          <w:jc w:val="center"/>
        </w:trPr>
        <w:tc>
          <w:tcPr>
            <w:tcW w:w="4933" w:type="dxa"/>
            <w:shd w:val="clear" w:color="auto" w:fill="FFFAF0"/>
            <w:vAlign w:val="center"/>
          </w:tcPr>
          <w:p w14:paraId="2DD6336F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b/>
                <w:color w:val="C98263"/>
                <w:sz w:val="23"/>
              </w:rPr>
              <w:t>أسلوب</w:t>
            </w:r>
            <w:r>
              <w:rPr>
                <w:b/>
                <w:color w:val="C98263"/>
                <w:sz w:val="23"/>
              </w:rPr>
              <w:t xml:space="preserve"> </w:t>
            </w:r>
            <w:r>
              <w:rPr>
                <w:b/>
                <w:color w:val="C98263"/>
                <w:sz w:val="23"/>
              </w:rPr>
              <w:t>التصميم</w:t>
            </w:r>
          </w:p>
        </w:tc>
        <w:tc>
          <w:tcPr>
            <w:tcW w:w="4933" w:type="dxa"/>
            <w:shd w:val="clear" w:color="auto" w:fill="FFFFFF"/>
            <w:vAlign w:val="center"/>
          </w:tcPr>
          <w:p w14:paraId="0D7FEDAA" w14:textId="77777777" w:rsidR="006743EE" w:rsidRDefault="00F14A34">
            <w:pPr>
              <w:bidi/>
              <w:jc w:val="right"/>
              <w:rPr>
                <w:rFonts w:hint="eastAsia"/>
              </w:rPr>
            </w:pPr>
            <w:r>
              <w:rPr>
                <w:color w:val="123D5A"/>
                <w:sz w:val="22"/>
              </w:rPr>
              <w:t>بسيط،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واضح،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أدبي،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غير</w:t>
            </w:r>
            <w:r>
              <w:rPr>
                <w:color w:val="123D5A"/>
                <w:sz w:val="22"/>
              </w:rPr>
              <w:t xml:space="preserve"> </w:t>
            </w:r>
            <w:r>
              <w:rPr>
                <w:color w:val="123D5A"/>
                <w:sz w:val="22"/>
              </w:rPr>
              <w:t>مزدحم</w:t>
            </w:r>
          </w:p>
        </w:tc>
      </w:tr>
    </w:tbl>
    <w:p w14:paraId="7F12543A" w14:textId="77777777" w:rsidR="00F14A34" w:rsidRDefault="00F14A34"/>
    <w:sectPr w:rsidR="00000000" w:rsidSect="00034616">
      <w:headerReference w:type="default" r:id="rId8"/>
      <w:footerReference w:type="default" r:id="rId9"/>
      <w:pgSz w:w="11906" w:h="16838"/>
      <w:pgMar w:top="850" w:right="935" w:bottom="737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63F3E" w14:textId="77777777" w:rsidR="00F14A34" w:rsidRDefault="00F14A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1F0935" w14:textId="77777777" w:rsidR="00F14A34" w:rsidRDefault="00F14A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Kufi Arab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9F987" w14:textId="77777777" w:rsidR="006743EE" w:rsidRDefault="00F14A34">
    <w:pPr>
      <w:pStyle w:val="Footer"/>
      <w:bidi/>
      <w:jc w:val="center"/>
      <w:rPr>
        <w:rFonts w:hint="eastAsia"/>
      </w:rPr>
    </w:pPr>
    <w:r>
      <w:rPr>
        <w:color w:val="5D6870"/>
        <w:sz w:val="19"/>
      </w:rPr>
      <w:t>Visual Identity Guidelines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116E7" w14:textId="77777777" w:rsidR="00F14A34" w:rsidRDefault="00F14A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55F530" w14:textId="77777777" w:rsidR="00F14A34" w:rsidRDefault="00F14A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F1DA" w14:textId="77777777" w:rsidR="006743EE" w:rsidRDefault="00F14A34">
    <w:pPr>
      <w:pStyle w:val="Header"/>
      <w:bidi/>
      <w:jc w:val="center"/>
      <w:rPr>
        <w:rFonts w:hint="eastAsia"/>
      </w:rPr>
    </w:pPr>
    <w:r>
      <w:rPr>
        <w:color w:val="5D6870"/>
        <w:sz w:val="19"/>
      </w:rPr>
      <w:t>نادي</w:t>
    </w:r>
    <w:r>
      <w:rPr>
        <w:color w:val="5D6870"/>
        <w:sz w:val="19"/>
      </w:rPr>
      <w:t xml:space="preserve"> </w:t>
    </w:r>
    <w:r>
      <w:rPr>
        <w:color w:val="5D6870"/>
        <w:sz w:val="19"/>
      </w:rPr>
      <w:t>مأوى</w:t>
    </w:r>
    <w:r>
      <w:rPr>
        <w:color w:val="5D6870"/>
        <w:sz w:val="19"/>
      </w:rPr>
      <w:t xml:space="preserve"> </w:t>
    </w:r>
    <w:r>
      <w:rPr>
        <w:color w:val="5D6870"/>
        <w:sz w:val="19"/>
      </w:rPr>
      <w:t>القرّاء</w:t>
    </w:r>
    <w:r>
      <w:rPr>
        <w:color w:val="5D6870"/>
        <w:sz w:val="19"/>
      </w:rPr>
      <w:t xml:space="preserve"> | </w:t>
    </w:r>
    <w:r>
      <w:rPr>
        <w:color w:val="5D6870"/>
        <w:sz w:val="19"/>
      </w:rPr>
      <w:t>الهوية</w:t>
    </w:r>
    <w:r>
      <w:rPr>
        <w:color w:val="5D6870"/>
        <w:sz w:val="19"/>
      </w:rPr>
      <w:t xml:space="preserve"> </w:t>
    </w:r>
    <w:r>
      <w:rPr>
        <w:color w:val="5D6870"/>
        <w:sz w:val="19"/>
      </w:rPr>
      <w:t>البصرية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381029">
    <w:abstractNumId w:val="8"/>
  </w:num>
  <w:num w:numId="2" w16cid:durableId="99838107">
    <w:abstractNumId w:val="6"/>
  </w:num>
  <w:num w:numId="3" w16cid:durableId="811679761">
    <w:abstractNumId w:val="5"/>
  </w:num>
  <w:num w:numId="4" w16cid:durableId="1121807126">
    <w:abstractNumId w:val="4"/>
  </w:num>
  <w:num w:numId="5" w16cid:durableId="234047449">
    <w:abstractNumId w:val="7"/>
  </w:num>
  <w:num w:numId="6" w16cid:durableId="449323189">
    <w:abstractNumId w:val="3"/>
  </w:num>
  <w:num w:numId="7" w16cid:durableId="1252739576">
    <w:abstractNumId w:val="2"/>
  </w:num>
  <w:num w:numId="8" w16cid:durableId="322467670">
    <w:abstractNumId w:val="1"/>
  </w:num>
  <w:num w:numId="9" w16cid:durableId="54086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43EE"/>
    <w:rsid w:val="006D5087"/>
    <w:rsid w:val="00AA1D8D"/>
    <w:rsid w:val="00B47730"/>
    <w:rsid w:val="00BD1B01"/>
    <w:rsid w:val="00CB0664"/>
    <w:rsid w:val="00F14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C338A"/>
  <w14:defaultImageDpi w14:val="300"/>
  <w15:docId w15:val="{206EDB33-DB50-475F-AAE5-A30D4D58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الهوية البصرية لنادي مأوى القرّاء</dc:title>
  <dc:subject>Visual Identity Guidelines</dc:subject>
  <dc:creator>ChatGPT</dc:creator>
  <cp:keywords/>
  <dc:description>generated by python-docx</dc:description>
  <cp:lastModifiedBy>rahma ali</cp:lastModifiedBy>
  <cp:revision>2</cp:revision>
  <dcterms:created xsi:type="dcterms:W3CDTF">2026-06-23T11:09:00Z</dcterms:created>
  <dcterms:modified xsi:type="dcterms:W3CDTF">2026-06-23T11:09:00Z</dcterms:modified>
  <cp:category/>
</cp:coreProperties>
</file>