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8A9FB1" w14:textId="77777777" w:rsidR="006A5A1C" w:rsidRDefault="006A5A1C">
      <w:pPr>
        <w:rPr>
          <w:rFonts w:eastAsia="仿宋_GB2312"/>
          <w:b/>
          <w:bCs/>
          <w:color w:val="000000"/>
          <w:sz w:val="28"/>
        </w:rPr>
      </w:pPr>
    </w:p>
    <w:p w14:paraId="261CFF8D" w14:textId="77777777" w:rsidR="006A5A1C" w:rsidRDefault="000D76CF">
      <w:pPr>
        <w:jc w:val="center"/>
        <w:rPr>
          <w:rFonts w:eastAsia="仿宋_GB2312"/>
          <w:b/>
          <w:bCs/>
          <w:color w:val="000000"/>
          <w:sz w:val="28"/>
        </w:rPr>
      </w:pPr>
      <w:r>
        <w:rPr>
          <w:rFonts w:eastAsia="仿宋_GB2312" w:hint="eastAsia"/>
          <w:b/>
          <w:bCs/>
          <w:color w:val="000000"/>
          <w:sz w:val="28"/>
        </w:rPr>
        <w:t>股东会决议</w:t>
      </w:r>
    </w:p>
    <w:p w14:paraId="41848B2E" w14:textId="305BF65C" w:rsidR="006A5A1C" w:rsidRDefault="000D76CF">
      <w:pPr>
        <w:ind w:firstLine="420"/>
        <w:rPr>
          <w:rFonts w:ascii="仿宋_GB2312" w:eastAsia="仿宋_GB2312"/>
          <w:color w:val="000000"/>
          <w:sz w:val="28"/>
          <w:szCs w:val="28"/>
        </w:rPr>
      </w:pPr>
      <w:r>
        <w:rPr>
          <w:rFonts w:ascii="MS Mincho" w:eastAsia="MS Mincho" w:hAnsi="MS Mincho" w:cs="MS Mincho"/>
          <w:color w:val="000000"/>
          <w:sz w:val="28"/>
          <w:szCs w:val="28"/>
        </w:rPr>
        <w:t>根据</w:t>
      </w:r>
      <w:r>
        <w:rPr>
          <w:rFonts w:ascii="仿宋_GB2312" w:eastAsia="仿宋_GB2312"/>
          <w:color w:val="000000"/>
          <w:sz w:val="28"/>
          <w:szCs w:val="28"/>
        </w:rPr>
        <w:t>《</w:t>
      </w:r>
      <w:r>
        <w:rPr>
          <w:rFonts w:ascii="MS Mincho" w:eastAsia="MS Mincho" w:hAnsi="MS Mincho" w:cs="MS Mincho"/>
          <w:color w:val="000000"/>
          <w:sz w:val="28"/>
          <w:szCs w:val="28"/>
        </w:rPr>
        <w:t>公司法</w:t>
      </w:r>
      <w:r>
        <w:rPr>
          <w:rFonts w:ascii="仿宋_GB2312" w:eastAsia="仿宋_GB2312"/>
          <w:color w:val="000000"/>
          <w:sz w:val="28"/>
          <w:szCs w:val="28"/>
        </w:rPr>
        <w:t>》</w:t>
      </w:r>
      <w:r>
        <w:rPr>
          <w:rFonts w:ascii="MS Mincho" w:eastAsia="MS Mincho" w:hAnsi="MS Mincho" w:cs="MS Mincho"/>
          <w:color w:val="000000"/>
          <w:sz w:val="28"/>
          <w:szCs w:val="28"/>
        </w:rPr>
        <w:t>及本公司章程的有关</w:t>
      </w:r>
      <w:r>
        <w:rPr>
          <w:rFonts w:ascii="SimSun" w:eastAsia="SimSun" w:hAnsi="SimSun" w:cs="SimSun"/>
          <w:color w:val="000000"/>
          <w:sz w:val="28"/>
          <w:szCs w:val="28"/>
        </w:rPr>
        <w:t>规</w:t>
      </w:r>
      <w:r>
        <w:rPr>
          <w:rFonts w:ascii="MS Mincho" w:eastAsia="MS Mincho" w:hAnsi="MS Mincho" w:cs="MS Mincho"/>
          <w:color w:val="000000"/>
          <w:sz w:val="28"/>
          <w:szCs w:val="28"/>
        </w:rPr>
        <w:t>定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 w:rsidR="00B1778C">
        <w:rPr>
          <w:rFonts w:ascii="仿宋_GB2312" w:eastAsia="仿宋_GB2312"/>
          <w:sz w:val="28"/>
          <w:szCs w:val="28"/>
          <w:u w:val="single"/>
        </w:rPr>
        <w:t>a说的</w:t>
      </w:r>
      <w:r>
        <w:rPr>
          <w:rFonts w:ascii="MS Mincho" w:eastAsia="MS Mincho" w:hAnsi="MS Mincho" w:cs="MS Mincho"/>
          <w:color w:val="000000"/>
          <w:sz w:val="28"/>
          <w:szCs w:val="28"/>
        </w:rPr>
        <w:t>首次股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MS Mincho" w:eastAsia="MS Mincho" w:hAnsi="MS Mincho" w:cs="MS Mincho"/>
          <w:color w:val="000000"/>
          <w:sz w:val="28"/>
          <w:szCs w:val="28"/>
        </w:rPr>
        <w:t>会会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于</w:t>
      </w:r>
      <w:r w:rsidR="00B1778C">
        <w:rPr>
          <w:rFonts w:ascii="仿宋_GB2312" w:eastAsia="仿宋_GB2312"/>
          <w:color w:val="000000"/>
          <w:sz w:val="28"/>
          <w:szCs w:val="28"/>
          <w:u w:val="single"/>
        </w:rPr>
        <w:t>${首次股东会议日期}</w:t>
      </w:r>
      <w:r>
        <w:rPr>
          <w:rFonts w:ascii="MS Mincho" w:eastAsia="MS Mincho" w:hAnsi="MS Mincho" w:cs="MS Mincho"/>
          <w:color w:val="000000"/>
          <w:sz w:val="28"/>
          <w:szCs w:val="28"/>
        </w:rPr>
        <w:t>在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B1778C">
        <w:rPr>
          <w:rFonts w:ascii="MS Mincho" w:eastAsia="MS Mincho" w:hAnsi="MS Mincho" w:cs="MS Mincho"/>
          <w:color w:val="000000"/>
          <w:sz w:val="28"/>
          <w:szCs w:val="28"/>
          <w:u w:val="single"/>
        </w:rPr>
        <w:t>${首次股东会议地点}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MS Mincho" w:eastAsia="MS Mincho" w:hAnsi="MS Mincho" w:cs="MS Mincho"/>
          <w:color w:val="000000"/>
          <w:sz w:val="28"/>
          <w:szCs w:val="28"/>
        </w:rPr>
        <w:t>召开</w:t>
      </w:r>
      <w:r>
        <w:rPr>
          <w:rFonts w:ascii="仿宋_GB2312" w:eastAsia="仿宋_GB2312"/>
          <w:color w:val="000000"/>
          <w:sz w:val="28"/>
          <w:szCs w:val="28"/>
        </w:rPr>
        <w:t>。</w:t>
      </w:r>
      <w:r>
        <w:rPr>
          <w:rFonts w:ascii="MS Mincho" w:eastAsia="MS Mincho" w:hAnsi="MS Mincho" w:cs="MS Mincho"/>
          <w:color w:val="000000"/>
          <w:sz w:val="28"/>
          <w:szCs w:val="28"/>
        </w:rPr>
        <w:t>本次会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由出</w:t>
      </w:r>
      <w:r>
        <w:rPr>
          <w:rFonts w:ascii="SimSun" w:eastAsia="SimSun" w:hAnsi="SimSun" w:cs="SimSun"/>
          <w:color w:val="000000"/>
          <w:sz w:val="28"/>
          <w:szCs w:val="28"/>
        </w:rPr>
        <w:t>资</w:t>
      </w:r>
      <w:r>
        <w:rPr>
          <w:rFonts w:ascii="MS Mincho" w:eastAsia="MS Mincho" w:hAnsi="MS Mincho" w:cs="MS Mincho"/>
          <w:color w:val="000000"/>
          <w:sz w:val="28"/>
          <w:szCs w:val="28"/>
        </w:rPr>
        <w:t>最多的股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MS Mincho" w:eastAsia="MS Mincho" w:hAnsi="MS Mincho" w:cs="MS Mincho"/>
          <w:color w:val="000000"/>
          <w:sz w:val="28"/>
          <w:szCs w:val="28"/>
        </w:rPr>
        <w:t>提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召开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MS Mincho" w:eastAsia="MS Mincho" w:hAnsi="MS Mincho" w:cs="MS Mincho"/>
          <w:color w:val="000000"/>
          <w:sz w:val="28"/>
          <w:szCs w:val="28"/>
        </w:rPr>
        <w:t>出</w:t>
      </w:r>
      <w:r>
        <w:rPr>
          <w:rFonts w:ascii="SimSun" w:eastAsia="SimSun" w:hAnsi="SimSun" w:cs="SimSun"/>
          <w:color w:val="000000"/>
          <w:sz w:val="28"/>
          <w:szCs w:val="28"/>
        </w:rPr>
        <w:t>资</w:t>
      </w:r>
      <w:r>
        <w:rPr>
          <w:rFonts w:ascii="MS Mincho" w:eastAsia="MS Mincho" w:hAnsi="MS Mincho" w:cs="MS Mincho"/>
          <w:color w:val="000000"/>
          <w:sz w:val="28"/>
          <w:szCs w:val="28"/>
        </w:rPr>
        <w:t>最多的股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MS Mincho" w:eastAsia="MS Mincho" w:hAnsi="MS Mincho" w:cs="MS Mincho"/>
          <w:color w:val="000000"/>
          <w:sz w:val="28"/>
          <w:szCs w:val="28"/>
        </w:rPr>
        <w:t>于会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召开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15 </w:t>
      </w:r>
      <w:r>
        <w:rPr>
          <w:rFonts w:ascii="MS Mincho" w:eastAsia="MS Mincho" w:hAnsi="MS Mincho" w:cs="MS Mincho"/>
          <w:color w:val="000000"/>
          <w:sz w:val="28"/>
          <w:szCs w:val="28"/>
        </w:rPr>
        <w:t>日以前以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SimSun" w:eastAsia="SimSun" w:hAnsi="SimSun" w:cs="SimSun"/>
          <w:color w:val="000000"/>
          <w:sz w:val="28"/>
          <w:szCs w:val="28"/>
          <w:u w:val="single"/>
        </w:rPr>
        <w:t>书面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>
        <w:rPr>
          <w:rFonts w:ascii="MS Mincho" w:eastAsia="MS Mincho" w:hAnsi="MS Mincho" w:cs="MS Mincho"/>
          <w:color w:val="000000"/>
          <w:sz w:val="28"/>
          <w:szCs w:val="28"/>
        </w:rPr>
        <w:t>方式通知全体股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SimSun" w:eastAsia="SimSun" w:hAnsi="SimSun" w:cs="SimSun"/>
          <w:color w:val="000000"/>
          <w:sz w:val="28"/>
          <w:szCs w:val="28"/>
        </w:rPr>
        <w:t>应到会股东</w:t>
      </w:r>
      <w:r w:rsidR="00B1778C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 w:rsidR="00B1778C">
        <w:rPr>
          <w:rFonts w:ascii="仿宋_GB2312" w:eastAsia="仿宋_GB2312"/>
          <w:color w:val="000000"/>
          <w:sz w:val="28"/>
          <w:szCs w:val="28"/>
          <w:u w:val="single"/>
        </w:rPr>
        <w:t>${股东数}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MS Mincho" w:eastAsia="MS Mincho" w:hAnsi="MS Mincho" w:cs="MS Mincho"/>
          <w:color w:val="000000"/>
          <w:sz w:val="28"/>
          <w:szCs w:val="28"/>
        </w:rPr>
        <w:t>人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SimSun" w:eastAsia="SimSun" w:hAnsi="SimSun" w:cs="SimSun"/>
          <w:color w:val="000000"/>
          <w:sz w:val="28"/>
          <w:szCs w:val="28"/>
        </w:rPr>
        <w:t>实际到会股东</w:t>
      </w:r>
      <w:r w:rsidR="00B1778C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 w:rsidR="00B1778C">
        <w:rPr>
          <w:rFonts w:ascii="仿宋_GB2312" w:eastAsia="仿宋_GB2312"/>
          <w:color w:val="000000"/>
          <w:sz w:val="28"/>
          <w:szCs w:val="28"/>
          <w:u w:val="single"/>
        </w:rPr>
        <w:t>${股东数}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MS Mincho" w:eastAsia="MS Mincho" w:hAnsi="MS Mincho" w:cs="MS Mincho"/>
          <w:color w:val="000000"/>
          <w:sz w:val="28"/>
          <w:szCs w:val="28"/>
        </w:rPr>
        <w:t>人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MS Mincho" w:eastAsia="MS Mincho" w:hAnsi="MS Mincho" w:cs="MS Mincho"/>
          <w:color w:val="000000"/>
          <w:sz w:val="28"/>
          <w:szCs w:val="28"/>
        </w:rPr>
        <w:t>占</w:t>
      </w:r>
      <w:r>
        <w:rPr>
          <w:rFonts w:ascii="SimSun" w:eastAsia="SimSun" w:hAnsi="SimSun" w:cs="SimSun"/>
          <w:color w:val="000000"/>
          <w:sz w:val="28"/>
          <w:szCs w:val="28"/>
        </w:rPr>
        <w:t>总</w:t>
      </w:r>
      <w:r>
        <w:rPr>
          <w:rFonts w:ascii="MS Mincho" w:eastAsia="MS Mincho" w:hAnsi="MS Mincho" w:cs="MS Mincho"/>
          <w:color w:val="000000"/>
          <w:sz w:val="28"/>
          <w:szCs w:val="28"/>
        </w:rPr>
        <w:t>股数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100  </w:t>
      </w:r>
      <w:r>
        <w:rPr>
          <w:rFonts w:ascii="仿宋_GB2312" w:eastAsia="仿宋_GB2312"/>
          <w:color w:val="000000"/>
          <w:sz w:val="28"/>
          <w:szCs w:val="28"/>
        </w:rPr>
        <w:t>%。</w:t>
      </w:r>
      <w:r>
        <w:rPr>
          <w:rFonts w:ascii="MS Mincho" w:eastAsia="MS Mincho" w:hAnsi="MS Mincho" w:cs="MS Mincho"/>
          <w:color w:val="000000"/>
          <w:sz w:val="28"/>
          <w:szCs w:val="28"/>
        </w:rPr>
        <w:t>会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由出</w:t>
      </w:r>
      <w:r>
        <w:rPr>
          <w:rFonts w:ascii="SimSun" w:eastAsia="SimSun" w:hAnsi="SimSun" w:cs="SimSun"/>
          <w:color w:val="000000"/>
          <w:sz w:val="28"/>
          <w:szCs w:val="28"/>
        </w:rPr>
        <w:t>资</w:t>
      </w:r>
      <w:r>
        <w:rPr>
          <w:rFonts w:ascii="MS Mincho" w:eastAsia="MS Mincho" w:hAnsi="MS Mincho" w:cs="MS Mincho"/>
          <w:color w:val="000000"/>
          <w:sz w:val="28"/>
          <w:szCs w:val="28"/>
        </w:rPr>
        <w:t>最多的股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MS Mincho" w:eastAsia="MS Mincho" w:hAnsi="MS Mincho" w:cs="MS Mincho"/>
          <w:color w:val="000000"/>
          <w:sz w:val="28"/>
          <w:szCs w:val="28"/>
        </w:rPr>
        <w:t>主持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MS Mincho" w:eastAsia="MS Mincho" w:hAnsi="MS Mincho" w:cs="MS Mincho"/>
          <w:color w:val="000000"/>
          <w:sz w:val="28"/>
          <w:szCs w:val="28"/>
        </w:rPr>
        <w:t>形成决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如下</w:t>
      </w:r>
      <w:r>
        <w:rPr>
          <w:rFonts w:ascii="仿宋_GB2312" w:eastAsia="仿宋_GB2312"/>
          <w:color w:val="000000"/>
          <w:sz w:val="28"/>
          <w:szCs w:val="28"/>
        </w:rPr>
        <w:t>：</w:t>
      </w:r>
    </w:p>
    <w:p w14:paraId="14DC3E14" w14:textId="5F0F5B76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一、通过《</w:t>
      </w:r>
      <w:r w:rsidR="00FF416C">
        <w:rPr>
          <w:rFonts w:ascii="仿宋_GB2312" w:eastAsia="仿宋_GB2312"/>
          <w:sz w:val="28"/>
          <w:szCs w:val="28"/>
          <w:u w:val="single"/>
        </w:rPr>
        <w:t>a说的</w:t>
      </w:r>
      <w:r>
        <w:rPr>
          <w:rFonts w:eastAsia="仿宋_GB2312"/>
          <w:color w:val="000000"/>
          <w:sz w:val="28"/>
          <w:szCs w:val="28"/>
        </w:rPr>
        <w:t>章程》。</w:t>
      </w:r>
    </w:p>
    <w:p w14:paraId="60463AFD" w14:textId="33EBB0CF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ascii="MS Mincho" w:eastAsia="MS Mincho" w:hAnsi="MS Mincho" w:cs="MS Mincho"/>
          <w:color w:val="000000"/>
          <w:sz w:val="28"/>
          <w:szCs w:val="28"/>
        </w:rPr>
        <w:t>二</w:t>
      </w:r>
      <w:r>
        <w:rPr>
          <w:rFonts w:eastAsia="仿宋_GB2312"/>
          <w:color w:val="000000"/>
          <w:sz w:val="28"/>
          <w:szCs w:val="28"/>
        </w:rPr>
        <w:t>、</w:t>
      </w:r>
      <w:r w:rsidR="00FF416C">
        <w:rPr>
          <w:rFonts w:eastAsia="仿宋_GB2312"/>
          <w:color w:val="000000"/>
          <w:sz w:val="28"/>
          <w:szCs w:val="28"/>
        </w:rPr>
        <w:t>${执行董事任用方式}</w:t>
      </w:r>
      <w:r w:rsidR="00FF416C">
        <w:rPr>
          <w:rFonts w:ascii="MS Mincho" w:eastAsia="MS Mincho" w:hAnsi="MS Mincho" w:cs="MS Mincho"/>
          <w:color w:val="000000"/>
          <w:sz w:val="28"/>
          <w:szCs w:val="28"/>
          <w:u w:val="single"/>
        </w:rPr>
        <w:t>${执行董事姓名}</w:t>
      </w:r>
      <w:r>
        <w:rPr>
          <w:rFonts w:ascii="SimSun" w:eastAsia="SimSun" w:hAnsi="SimSun" w:cs="SimSun"/>
          <w:color w:val="000000"/>
          <w:sz w:val="28"/>
          <w:szCs w:val="28"/>
        </w:rPr>
        <w:t>为公司第一届执行</w:t>
      </w:r>
      <w:r>
        <w:rPr>
          <w:rFonts w:ascii="MS Mincho" w:eastAsia="MS Mincho" w:hAnsi="MS Mincho" w:cs="MS Mincho"/>
          <w:color w:val="000000"/>
          <w:sz w:val="28"/>
          <w:szCs w:val="28"/>
        </w:rPr>
        <w:t>董事</w:t>
      </w:r>
      <w:r>
        <w:rPr>
          <w:rFonts w:eastAsia="仿宋_GB2312"/>
          <w:color w:val="000000"/>
          <w:sz w:val="28"/>
          <w:szCs w:val="28"/>
        </w:rPr>
        <w:t>。</w:t>
      </w:r>
    </w:p>
    <w:p w14:paraId="0151DED2" w14:textId="74C2B592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ascii="MS Mincho" w:eastAsia="MS Mincho" w:hAnsi="MS Mincho" w:cs="MS Mincho"/>
          <w:color w:val="000000"/>
          <w:sz w:val="28"/>
          <w:szCs w:val="28"/>
        </w:rPr>
        <w:t>三</w:t>
      </w:r>
      <w:r>
        <w:rPr>
          <w:rFonts w:eastAsia="仿宋_GB2312"/>
          <w:color w:val="000000"/>
          <w:sz w:val="28"/>
          <w:szCs w:val="28"/>
        </w:rPr>
        <w:t>、</w:t>
      </w:r>
      <w:r w:rsidR="00FF416C">
        <w:rPr>
          <w:rFonts w:eastAsia="仿宋_GB2312"/>
          <w:color w:val="000000"/>
          <w:sz w:val="28"/>
          <w:szCs w:val="28"/>
        </w:rPr>
        <w:t>选举</w:t>
      </w:r>
      <w:r w:rsidR="00FF416C">
        <w:rPr>
          <w:rFonts w:ascii="MS Mincho" w:eastAsia="MS Mincho" w:hAnsi="MS Mincho" w:cs="MS Mincho"/>
          <w:color w:val="000000"/>
          <w:sz w:val="28"/>
          <w:szCs w:val="28"/>
          <w:u w:val="single"/>
        </w:rPr>
        <w:t/>
      </w:r>
      <w:r>
        <w:rPr>
          <w:rFonts w:ascii="SimSun" w:eastAsia="SimSun" w:hAnsi="SimSun" w:cs="SimSun"/>
          <w:color w:val="000000"/>
          <w:sz w:val="28"/>
          <w:szCs w:val="28"/>
        </w:rPr>
        <w:t>为公司第一届监事</w:t>
      </w:r>
      <w:r>
        <w:rPr>
          <w:rFonts w:eastAsia="仿宋_GB2312"/>
          <w:color w:val="000000"/>
          <w:sz w:val="28"/>
          <w:szCs w:val="28"/>
        </w:rPr>
        <w:t>。</w:t>
      </w:r>
    </w:p>
    <w:p w14:paraId="3CDDC8C6" w14:textId="6953FF8D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四、</w:t>
      </w:r>
      <w:r>
        <w:rPr>
          <w:rFonts w:eastAsia="仿宋_GB2312"/>
          <w:color w:val="000000"/>
          <w:sz w:val="28"/>
          <w:szCs w:val="28"/>
        </w:rPr>
        <w:t>同意设立</w:t>
      </w:r>
      <w:r w:rsidR="00FF416C">
        <w:rPr>
          <w:rFonts w:ascii="仿宋_GB2312" w:eastAsia="仿宋_GB2312"/>
          <w:sz w:val="28"/>
          <w:szCs w:val="28"/>
          <w:u w:val="single"/>
        </w:rPr>
        <w:t>a说的</w:t>
      </w:r>
      <w:r>
        <w:rPr>
          <w:rFonts w:eastAsia="仿宋_GB2312"/>
          <w:color w:val="000000"/>
          <w:sz w:val="28"/>
          <w:szCs w:val="28"/>
        </w:rPr>
        <w:t>，并拟向公司登记机关申请设立登记。</w:t>
      </w:r>
    </w:p>
    <w:p w14:paraId="236C2D66" w14:textId="77777777" w:rsidR="006A5A1C" w:rsidRDefault="006A5A1C">
      <w:pPr>
        <w:ind w:firstLine="420"/>
        <w:rPr>
          <w:rFonts w:eastAsia="仿宋_GB2312"/>
          <w:color w:val="000000"/>
          <w:sz w:val="28"/>
          <w:szCs w:val="28"/>
        </w:rPr>
      </w:pPr>
    </w:p>
    <w:p w14:paraId="08165C5A" w14:textId="77777777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以上事项表决结果：同意</w:t>
      </w:r>
      <w:r>
        <w:rPr>
          <w:rFonts w:eastAsia="仿宋_GB2312" w:hint="eastAsia"/>
          <w:color w:val="000000"/>
          <w:sz w:val="28"/>
          <w:szCs w:val="28"/>
        </w:rPr>
        <w:t>的</w:t>
      </w:r>
      <w:r>
        <w:rPr>
          <w:rFonts w:eastAsia="仿宋_GB2312"/>
          <w:color w:val="000000"/>
          <w:sz w:val="28"/>
          <w:szCs w:val="28"/>
        </w:rPr>
        <w:t>，占总</w:t>
      </w:r>
      <w:r>
        <w:rPr>
          <w:rFonts w:eastAsia="仿宋_GB2312" w:hint="eastAsia"/>
          <w:color w:val="000000"/>
          <w:sz w:val="28"/>
          <w:szCs w:val="28"/>
        </w:rPr>
        <w:t>股</w:t>
      </w:r>
      <w:r>
        <w:rPr>
          <w:rFonts w:eastAsia="仿宋_GB2312"/>
          <w:color w:val="000000"/>
          <w:sz w:val="28"/>
          <w:szCs w:val="28"/>
        </w:rPr>
        <w:t>数</w:t>
      </w:r>
      <w:r>
        <w:rPr>
          <w:rFonts w:eastAsia="仿宋_GB2312" w:hint="eastAsia"/>
          <w:color w:val="000000"/>
          <w:sz w:val="28"/>
          <w:szCs w:val="28"/>
          <w:u w:val="single"/>
        </w:rPr>
        <w:t xml:space="preserve">    100   </w:t>
      </w:r>
      <w:r>
        <w:rPr>
          <w:rFonts w:eastAsia="仿宋_GB2312"/>
          <w:color w:val="000000"/>
          <w:sz w:val="28"/>
          <w:szCs w:val="28"/>
        </w:rPr>
        <w:t xml:space="preserve"> %</w:t>
      </w:r>
    </w:p>
    <w:p w14:paraId="5CE1A84F" w14:textId="77777777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 xml:space="preserve">　　　　　　　　　不同意的，占总股数</w:t>
      </w:r>
      <w:r>
        <w:rPr>
          <w:rFonts w:eastAsia="仿宋_GB2312"/>
          <w:color w:val="000000"/>
          <w:sz w:val="28"/>
          <w:szCs w:val="28"/>
          <w:u w:val="single"/>
        </w:rPr>
        <w:t xml:space="preserve">    </w:t>
      </w:r>
      <w:r>
        <w:rPr>
          <w:rFonts w:eastAsia="仿宋_GB2312" w:hint="eastAsia"/>
          <w:color w:val="000000"/>
          <w:sz w:val="28"/>
          <w:szCs w:val="28"/>
          <w:u w:val="single"/>
        </w:rPr>
        <w:t>0</w:t>
      </w:r>
      <w:r>
        <w:rPr>
          <w:rFonts w:eastAsia="仿宋_GB2312"/>
          <w:color w:val="000000"/>
          <w:sz w:val="28"/>
          <w:szCs w:val="28"/>
          <w:u w:val="single"/>
        </w:rPr>
        <w:t xml:space="preserve">    </w:t>
      </w:r>
      <w:r>
        <w:rPr>
          <w:rFonts w:eastAsia="仿宋_GB2312"/>
          <w:color w:val="000000"/>
          <w:sz w:val="28"/>
          <w:szCs w:val="28"/>
        </w:rPr>
        <w:t xml:space="preserve"> %</w:t>
      </w:r>
    </w:p>
    <w:p w14:paraId="5802C0B4" w14:textId="77777777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 xml:space="preserve">　　　　　　　　　弃权的，占总股数</w:t>
      </w:r>
      <w:r>
        <w:rPr>
          <w:rFonts w:eastAsia="仿宋_GB2312"/>
          <w:color w:val="000000"/>
          <w:sz w:val="28"/>
          <w:szCs w:val="28"/>
          <w:u w:val="single"/>
        </w:rPr>
        <w:t xml:space="preserve">     </w:t>
      </w:r>
      <w:r>
        <w:rPr>
          <w:rFonts w:eastAsia="仿宋_GB2312" w:hint="eastAsia"/>
          <w:color w:val="000000"/>
          <w:sz w:val="28"/>
          <w:szCs w:val="28"/>
          <w:u w:val="single"/>
        </w:rPr>
        <w:t xml:space="preserve"> 0</w:t>
      </w:r>
      <w:r>
        <w:rPr>
          <w:rFonts w:eastAsia="仿宋_GB2312"/>
          <w:color w:val="000000"/>
          <w:sz w:val="28"/>
          <w:szCs w:val="28"/>
          <w:u w:val="single"/>
        </w:rPr>
        <w:t xml:space="preserve">     </w:t>
      </w:r>
      <w:r>
        <w:rPr>
          <w:rFonts w:eastAsia="仿宋_GB2312"/>
          <w:color w:val="000000"/>
          <w:sz w:val="28"/>
          <w:szCs w:val="28"/>
        </w:rPr>
        <w:t xml:space="preserve"> %</w:t>
      </w:r>
    </w:p>
    <w:p w14:paraId="7CA7A9B4" w14:textId="77777777" w:rsidR="006A5A1C" w:rsidRDefault="006A5A1C">
      <w:pPr>
        <w:rPr>
          <w:rFonts w:eastAsia="仿宋_GB2312"/>
          <w:color w:val="000000"/>
          <w:sz w:val="28"/>
          <w:szCs w:val="28"/>
        </w:rPr>
      </w:pPr>
    </w:p>
    <w:p w14:paraId="4726694F" w14:textId="77777777" w:rsidR="006A5A1C" w:rsidRDefault="000D76CF">
      <w:pPr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股东（签字、盖章）</w:t>
      </w:r>
    </w:p>
    <w:p w14:paraId="27A2CC8C" w14:textId="77777777" w:rsidR="006A5A1C" w:rsidRDefault="006A5A1C">
      <w:pPr>
        <w:ind w:firstLine="420"/>
        <w:rPr>
          <w:rFonts w:eastAsia="仿宋_GB2312"/>
          <w:color w:val="000000"/>
          <w:sz w:val="28"/>
          <w:szCs w:val="28"/>
        </w:rPr>
      </w:pPr>
    </w:p>
    <w:p w14:paraId="2B8DF053" w14:textId="77777777" w:rsidR="006A5A1C" w:rsidRDefault="006A5A1C">
      <w:pPr>
        <w:ind w:firstLine="420"/>
        <w:rPr>
          <w:rFonts w:eastAsia="仿宋_GB2312"/>
          <w:color w:val="000000"/>
          <w:sz w:val="28"/>
          <w:szCs w:val="28"/>
        </w:rPr>
      </w:pPr>
    </w:p>
    <w:p w14:paraId="7F497558" w14:textId="14BE913A" w:rsidR="006A5A1C" w:rsidRDefault="00FF416C">
      <w:pPr>
        <w:pStyle w:val="a3"/>
        <w:ind w:left="0"/>
        <w:jc w:val="right"/>
        <w:rPr>
          <w:color w:val="000000"/>
          <w:sz w:val="28"/>
          <w:szCs w:val="28"/>
        </w:rPr>
      </w:pPr>
      <w:r>
        <w:rPr>
          <w:rFonts w:hint="eastAsia"/>
        </w:rPr>
        <w:t/>
      </w:r>
    </w:p>
    <w:p w14:paraId="40279EF7" w14:textId="77777777" w:rsidR="000D76CF" w:rsidRDefault="000D76CF">
      <w:pPr>
        <w:rPr>
          <w:rFonts w:ascii="仿宋_GB2312" w:eastAsia="仿宋_GB2312"/>
          <w:color w:val="000000"/>
          <w:sz w:val="28"/>
          <w:szCs w:val="28"/>
        </w:rPr>
      </w:pPr>
    </w:p>
    <w:sectPr w:rsidR="000D76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76CF"/>
    <w:rsid w:val="00172A27"/>
    <w:rsid w:val="00301ECE"/>
    <w:rsid w:val="00475A51"/>
    <w:rsid w:val="006A5A1C"/>
    <w:rsid w:val="00776145"/>
    <w:rsid w:val="00945B90"/>
    <w:rsid w:val="00AA6848"/>
    <w:rsid w:val="00B1778C"/>
    <w:rsid w:val="00FF416C"/>
    <w:rsid w:val="5C74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C9A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ueb1">
    <w:name w:val="blueb1"/>
    <w:basedOn w:val="a0"/>
  </w:style>
  <w:style w:type="paragraph" w:styleId="a3">
    <w:name w:val="Body Text Indent"/>
    <w:basedOn w:val="a"/>
    <w:pPr>
      <w:ind w:left="480"/>
    </w:pPr>
    <w:rPr>
      <w:rFonts w:eastAsia="仿宋_GB2312"/>
      <w:sz w:val="24"/>
    </w:rPr>
  </w:style>
  <w:style w:type="paragraph" w:customStyle="1" w:styleId="blueb">
    <w:name w:val="blueb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350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上海市工商行政管理局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股东会决议</dc:title>
  <dc:subject/>
  <dc:creator>weidi</dc:creator>
  <cp:keywords/>
  <dc:description/>
  <cp:lastModifiedBy>马伟</cp:lastModifiedBy>
  <cp:revision>4</cp:revision>
  <cp:lastPrinted>2016-04-12T03:18:00Z</cp:lastPrinted>
  <dcterms:created xsi:type="dcterms:W3CDTF">2016-12-15T05:06:00Z</dcterms:created>
  <dcterms:modified xsi:type="dcterms:W3CDTF">2016-12-15T05:25:00Z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