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70D0D" w14:textId="52BBB3E1" w:rsidR="00EB60FD" w:rsidRDefault="005632C5" w:rsidP="005632C5">
      <w:pPr>
        <w:pStyle w:val="1"/>
      </w:pPr>
      <w:r>
        <w:rPr>
          <w:rFonts w:hint="eastAsia"/>
        </w:rPr>
        <w:t>此为古城区细写：</w:t>
      </w:r>
    </w:p>
    <w:p w14:paraId="4C55641F" w14:textId="02BF1558" w:rsidR="005632C5" w:rsidRDefault="005632C5" w:rsidP="005632C5">
      <w:pPr>
        <w:ind w:firstLineChars="200" w:firstLine="420"/>
      </w:pPr>
      <w:r>
        <w:rPr>
          <w:rFonts w:hint="eastAsia"/>
        </w:rPr>
        <w:t>“这是</w:t>
      </w:r>
      <w:r>
        <w:t>江城市最古老的行政区，最初可追溯至</w:t>
      </w:r>
      <w:r>
        <w:rPr>
          <w:rFonts w:hint="eastAsia"/>
        </w:rPr>
        <w:t>东汉末年</w:t>
      </w:r>
      <w:r>
        <w:t>三国时期，民国时期</w:t>
      </w:r>
      <w:r>
        <w:rPr>
          <w:rFonts w:hint="eastAsia"/>
        </w:rPr>
        <w:t>正式</w:t>
      </w:r>
      <w:r>
        <w:t>定名为古城区。</w:t>
      </w:r>
      <w:r>
        <w:rPr>
          <w:rFonts w:hint="eastAsia"/>
        </w:rPr>
        <w:t>古城区</w:t>
      </w:r>
      <w:r>
        <w:t>内有一座</w:t>
      </w:r>
      <w:r>
        <w:rPr>
          <w:rFonts w:hint="eastAsia"/>
        </w:rPr>
        <w:t>晴山</w:t>
      </w:r>
      <w:r>
        <w:t>，</w:t>
      </w:r>
      <w:r>
        <w:rPr>
          <w:rFonts w:hint="eastAsia"/>
        </w:rPr>
        <w:t>高392米</w:t>
      </w:r>
      <w:r>
        <w:t>，</w:t>
      </w:r>
      <w:r>
        <w:rPr>
          <w:rFonts w:hint="eastAsia"/>
        </w:rPr>
        <w:t>山顶有</w:t>
      </w:r>
      <w:r>
        <w:t>古城遗址，</w:t>
      </w:r>
      <w:r>
        <w:rPr>
          <w:rFonts w:hint="eastAsia"/>
        </w:rPr>
        <w:t>最初</w:t>
      </w:r>
      <w:r>
        <w:t>为三国时吴国江口城，历代</w:t>
      </w:r>
      <w:r>
        <w:rPr>
          <w:rFonts w:hint="eastAsia"/>
        </w:rPr>
        <w:t>饱经战火摧残</w:t>
      </w:r>
      <w:r>
        <w:t>，</w:t>
      </w:r>
      <w:r>
        <w:rPr>
          <w:rFonts w:hint="eastAsia"/>
        </w:rPr>
        <w:t>现存</w:t>
      </w:r>
      <w:r>
        <w:t>城墙为明</w:t>
      </w:r>
      <w:r>
        <w:rPr>
          <w:rFonts w:hint="eastAsia"/>
        </w:rPr>
        <w:t>代</w:t>
      </w:r>
      <w:r>
        <w:t>城墙</w:t>
      </w:r>
      <w:r>
        <w:rPr>
          <w:rFonts w:hint="eastAsia"/>
        </w:rPr>
        <w:t>。</w:t>
      </w:r>
      <w:r>
        <w:t>清代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县衙及</w:t>
      </w:r>
      <w:r>
        <w:t>大部分富户均在</w:t>
      </w:r>
      <w:r>
        <w:rPr>
          <w:rFonts w:hint="eastAsia"/>
        </w:rPr>
        <w:t>古</w:t>
      </w:r>
      <w:r>
        <w:t>城内</w:t>
      </w:r>
      <w:r>
        <w:rPr>
          <w:rFonts w:hint="eastAsia"/>
        </w:rPr>
        <w:t>。</w:t>
      </w:r>
      <w:r>
        <w:t>民国</w:t>
      </w:r>
      <w:r>
        <w:rPr>
          <w:rFonts w:hint="eastAsia"/>
        </w:rPr>
        <w:t>时期随着商业及</w:t>
      </w:r>
      <w:r>
        <w:t>人口增多而逐渐扩张</w:t>
      </w:r>
      <w:r>
        <w:rPr>
          <w:rFonts w:hint="eastAsia"/>
        </w:rPr>
        <w:t>。建国后</w:t>
      </w:r>
      <w:r>
        <w:t>，古城被划为重点文物保护单位，</w:t>
      </w:r>
      <w:r>
        <w:rPr>
          <w:rFonts w:hint="eastAsia"/>
        </w:rPr>
        <w:t>1998年</w:t>
      </w:r>
      <w:r>
        <w:t>开始推动</w:t>
      </w:r>
      <w:r>
        <w:rPr>
          <w:rFonts w:hint="eastAsia"/>
        </w:rPr>
        <w:t>古城景区</w:t>
      </w:r>
      <w:r>
        <w:t>建设</w:t>
      </w:r>
      <w:r>
        <w:rPr>
          <w:rFonts w:hint="eastAsia"/>
        </w:rPr>
        <w:t>，</w:t>
      </w:r>
      <w:r>
        <w:t>迁移了大量城内居民，最大限度的保护古建筑原貌。</w:t>
      </w:r>
    </w:p>
    <w:p w14:paraId="02EEDA73" w14:textId="77777777" w:rsidR="005632C5" w:rsidRDefault="005632C5" w:rsidP="005632C5">
      <w:pPr>
        <w:ind w:firstLineChars="200" w:firstLine="420"/>
      </w:pPr>
      <w:r>
        <w:rPr>
          <w:rFonts w:hint="eastAsia"/>
        </w:rPr>
        <w:t>古城区</w:t>
      </w:r>
      <w:r>
        <w:t>也是</w:t>
      </w:r>
      <w:r>
        <w:rPr>
          <w:rFonts w:hint="eastAsia"/>
        </w:rPr>
        <w:t>两江</w:t>
      </w:r>
      <w:r>
        <w:t>交汇之处</w:t>
      </w:r>
      <w:r>
        <w:rPr>
          <w:rFonts w:hint="eastAsia"/>
        </w:rPr>
        <w:t>，</w:t>
      </w:r>
      <w:r>
        <w:t>此处自古即为码头区，商业繁茂，</w:t>
      </w:r>
      <w:r>
        <w:rPr>
          <w:rFonts w:hint="eastAsia"/>
        </w:rPr>
        <w:t>有大量</w:t>
      </w:r>
      <w:r>
        <w:t>商户、</w:t>
      </w:r>
      <w:r>
        <w:rPr>
          <w:rFonts w:hint="eastAsia"/>
        </w:rPr>
        <w:t>船主</w:t>
      </w:r>
      <w:r>
        <w:t>、苦力</w:t>
      </w:r>
      <w:r>
        <w:rPr>
          <w:rFonts w:hint="eastAsia"/>
        </w:rPr>
        <w:t>在此</w:t>
      </w:r>
      <w:r>
        <w:t>谋生</w:t>
      </w:r>
      <w:r>
        <w:rPr>
          <w:rFonts w:hint="eastAsia"/>
        </w:rPr>
        <w:t>。</w:t>
      </w:r>
      <w:r>
        <w:t>建国后</w:t>
      </w:r>
      <w:r>
        <w:rPr>
          <w:rFonts w:hint="eastAsia"/>
        </w:rPr>
        <w:t>对古城区</w:t>
      </w:r>
      <w:r>
        <w:t>码头进行了安全整治，清理了棚户及危房，改</w:t>
      </w:r>
      <w:r>
        <w:rPr>
          <w:rFonts w:hint="eastAsia"/>
        </w:rPr>
        <w:t>扩建</w:t>
      </w:r>
      <w:r>
        <w:t>了码头区，形成了如今的格局。</w:t>
      </w:r>
    </w:p>
    <w:p w14:paraId="154FC734" w14:textId="64433A4A" w:rsidR="005632C5" w:rsidRDefault="005632C5" w:rsidP="005632C5">
      <w:r>
        <w:rPr>
          <w:rFonts w:hint="eastAsia"/>
        </w:rPr>
        <w:t>古城区码头</w:t>
      </w:r>
      <w:r>
        <w:t>有定期</w:t>
      </w:r>
      <w:r>
        <w:rPr>
          <w:rFonts w:hint="eastAsia"/>
        </w:rPr>
        <w:t>渡</w:t>
      </w:r>
      <w:r>
        <w:t>船</w:t>
      </w:r>
      <w:proofErr w:type="gramStart"/>
      <w:r>
        <w:rPr>
          <w:rFonts w:hint="eastAsia"/>
        </w:rPr>
        <w:t>前往智府区</w:t>
      </w:r>
      <w:proofErr w:type="gramEnd"/>
      <w:r>
        <w:t>，</w:t>
      </w:r>
      <w:r>
        <w:rPr>
          <w:rFonts w:hint="eastAsia"/>
        </w:rPr>
        <w:t>游览</w:t>
      </w:r>
      <w:r>
        <w:t>两江的游览船也在这里出发。</w:t>
      </w:r>
      <w:r>
        <w:rPr>
          <w:rFonts w:hint="eastAsia"/>
        </w:rPr>
        <w:t>”B</w:t>
      </w:r>
      <w:r>
        <w:t>Y</w:t>
      </w:r>
      <w:r>
        <w:rPr>
          <w:rFonts w:hint="eastAsia"/>
        </w:rPr>
        <w:t>八爪章鱼</w:t>
      </w:r>
    </w:p>
    <w:p w14:paraId="02201D8D" w14:textId="251A5695" w:rsidR="005632C5" w:rsidRDefault="005632C5" w:rsidP="005632C5"/>
    <w:p w14:paraId="0D48BF89" w14:textId="55C2E94B" w:rsidR="00E65787" w:rsidRDefault="005632C5" w:rsidP="00E65787">
      <w:pPr>
        <w:pStyle w:val="a4"/>
        <w:ind w:firstLineChars="1000" w:firstLine="3200"/>
        <w:jc w:val="both"/>
      </w:pPr>
      <w:r>
        <w:rPr>
          <w:rFonts w:hint="eastAsia"/>
        </w:rPr>
        <w:t>历史起源</w:t>
      </w:r>
    </w:p>
    <w:p w14:paraId="19BF79F2" w14:textId="6FA8D133" w:rsidR="00E65787" w:rsidRDefault="005632C5" w:rsidP="00E65787">
      <w:pPr>
        <w:ind w:firstLineChars="200" w:firstLine="420"/>
      </w:pPr>
      <w:r>
        <w:rPr>
          <w:rFonts w:hint="eastAsia"/>
        </w:rPr>
        <w:t>古城区</w:t>
      </w:r>
      <w:r w:rsidR="0011277C">
        <w:rPr>
          <w:rFonts w:hint="eastAsia"/>
        </w:rPr>
        <w:t>码头</w:t>
      </w:r>
      <w:r>
        <w:rPr>
          <w:rFonts w:hint="eastAsia"/>
        </w:rPr>
        <w:t>为从距今近2</w:t>
      </w:r>
      <w:r>
        <w:t>000</w:t>
      </w:r>
      <w:r>
        <w:rPr>
          <w:rFonts w:hint="eastAsia"/>
        </w:rPr>
        <w:t>多年前的三国时期吴国开发，早期以晴山上的</w:t>
      </w:r>
      <w:r w:rsidR="00625FE3">
        <w:rPr>
          <w:rFonts w:hint="eastAsia"/>
        </w:rPr>
        <w:t>“</w:t>
      </w:r>
      <w:r>
        <w:rPr>
          <w:rFonts w:hint="eastAsia"/>
        </w:rPr>
        <w:t>江口城</w:t>
      </w:r>
      <w:r w:rsidR="00625FE3">
        <w:rPr>
          <w:rFonts w:hint="eastAsia"/>
        </w:rPr>
        <w:t>”</w:t>
      </w:r>
      <w:r>
        <w:rPr>
          <w:rFonts w:hint="eastAsia"/>
        </w:rPr>
        <w:t>所附属的渔村为基础，</w:t>
      </w:r>
      <w:r w:rsidR="00506068">
        <w:rPr>
          <w:rFonts w:hint="eastAsia"/>
        </w:rPr>
        <w:t>最初</w:t>
      </w:r>
      <w:r w:rsidR="00506068">
        <w:t>是</w:t>
      </w:r>
      <w:r w:rsidR="00506068">
        <w:rPr>
          <w:rFonts w:hint="eastAsia"/>
        </w:rPr>
        <w:t>运输粮草后勤所用，因水运便利商业</w:t>
      </w:r>
      <w:r w:rsidR="00E65787">
        <w:rPr>
          <w:rFonts w:hint="eastAsia"/>
        </w:rPr>
        <w:t>发展</w:t>
      </w:r>
      <w:r w:rsidR="00506068">
        <w:rPr>
          <w:rFonts w:hint="eastAsia"/>
        </w:rPr>
        <w:t>，由渔村逐渐成为货物集散地</w:t>
      </w:r>
      <w:r w:rsidR="0011277C">
        <w:rPr>
          <w:rFonts w:hint="eastAsia"/>
        </w:rPr>
        <w:t>，从而为“江口城”</w:t>
      </w:r>
      <w:r w:rsidR="00506068">
        <w:rPr>
          <w:rFonts w:hint="eastAsia"/>
        </w:rPr>
        <w:t>提供了新的财富</w:t>
      </w:r>
      <w:r w:rsidR="0011277C">
        <w:rPr>
          <w:rFonts w:hint="eastAsia"/>
        </w:rPr>
        <w:t>来源</w:t>
      </w:r>
      <w:r w:rsidR="00E65787">
        <w:rPr>
          <w:rFonts w:hint="eastAsia"/>
        </w:rPr>
        <w:t>。</w:t>
      </w:r>
    </w:p>
    <w:p w14:paraId="7E7859FC" w14:textId="221019DD" w:rsidR="005632C5" w:rsidRDefault="00E65787" w:rsidP="00E65787">
      <w:pPr>
        <w:ind w:firstLineChars="200" w:firstLine="420"/>
      </w:pPr>
      <w:r>
        <w:rPr>
          <w:rFonts w:hint="eastAsia"/>
        </w:rPr>
        <w:t>但</w:t>
      </w:r>
      <w:r w:rsidR="00506068">
        <w:rPr>
          <w:rFonts w:hint="eastAsia"/>
        </w:rPr>
        <w:t>由于</w:t>
      </w:r>
      <w:r>
        <w:rPr>
          <w:rFonts w:hint="eastAsia"/>
        </w:rPr>
        <w:t>山城</w:t>
      </w:r>
      <w:r w:rsidR="00506068">
        <w:rPr>
          <w:rFonts w:hint="eastAsia"/>
        </w:rPr>
        <w:t>更重视军事属性，</w:t>
      </w:r>
      <w:r>
        <w:rPr>
          <w:rFonts w:hint="eastAsia"/>
        </w:rPr>
        <w:t>不利于附属村落和地区的</w:t>
      </w:r>
      <w:r w:rsidR="00506068">
        <w:rPr>
          <w:rFonts w:hint="eastAsia"/>
        </w:rPr>
        <w:t>农商</w:t>
      </w:r>
      <w:r>
        <w:rPr>
          <w:rFonts w:hint="eastAsia"/>
        </w:rPr>
        <w:t>发展，加上</w:t>
      </w:r>
      <w:r w:rsidR="00506068">
        <w:rPr>
          <w:rFonts w:hint="eastAsia"/>
        </w:rPr>
        <w:t>时代变迁，本地军事重要性下降</w:t>
      </w:r>
      <w:r>
        <w:rPr>
          <w:rFonts w:hint="eastAsia"/>
        </w:rPr>
        <w:t>，</w:t>
      </w:r>
      <w:r w:rsidR="0011277C">
        <w:rPr>
          <w:rFonts w:hint="eastAsia"/>
        </w:rPr>
        <w:t>“</w:t>
      </w:r>
      <w:r>
        <w:rPr>
          <w:rFonts w:hint="eastAsia"/>
        </w:rPr>
        <w:t>江口城</w:t>
      </w:r>
      <w:r w:rsidR="0011277C">
        <w:rPr>
          <w:rFonts w:hint="eastAsia"/>
        </w:rPr>
        <w:t>”</w:t>
      </w:r>
      <w:r>
        <w:rPr>
          <w:rFonts w:hint="eastAsia"/>
        </w:rPr>
        <w:t>渐渐</w:t>
      </w:r>
      <w:r w:rsidR="00506068">
        <w:rPr>
          <w:rFonts w:hint="eastAsia"/>
        </w:rPr>
        <w:t>为历朝历代所忽视。与城堡的地位衰落相反的是</w:t>
      </w:r>
      <w:r>
        <w:rPr>
          <w:rFonts w:hint="eastAsia"/>
        </w:rPr>
        <w:t>，古城</w:t>
      </w:r>
      <w:r w:rsidR="00506068">
        <w:rPr>
          <w:rFonts w:hint="eastAsia"/>
        </w:rPr>
        <w:t>所在的</w:t>
      </w:r>
      <w:r w:rsidR="0011277C">
        <w:rPr>
          <w:rFonts w:hint="eastAsia"/>
        </w:rPr>
        <w:t>晴山</w:t>
      </w:r>
      <w:r w:rsidR="00506068">
        <w:rPr>
          <w:rFonts w:hint="eastAsia"/>
        </w:rPr>
        <w:t>南方</w:t>
      </w:r>
      <w:r w:rsidR="0011277C">
        <w:rPr>
          <w:rFonts w:hint="eastAsia"/>
        </w:rPr>
        <w:t>的</w:t>
      </w:r>
      <w:r w:rsidR="00506068">
        <w:rPr>
          <w:rFonts w:hint="eastAsia"/>
        </w:rPr>
        <w:t>三角</w:t>
      </w:r>
      <w:r w:rsidR="0011277C">
        <w:rPr>
          <w:rFonts w:hint="eastAsia"/>
        </w:rPr>
        <w:t>地区</w:t>
      </w:r>
      <w:r w:rsidR="005632C5">
        <w:rPr>
          <w:rFonts w:hint="eastAsia"/>
        </w:rPr>
        <w:t>作为中转码头</w:t>
      </w:r>
      <w:r>
        <w:rPr>
          <w:rFonts w:hint="eastAsia"/>
        </w:rPr>
        <w:t>，水</w:t>
      </w:r>
      <w:r w:rsidR="0011277C">
        <w:rPr>
          <w:rFonts w:hint="eastAsia"/>
        </w:rPr>
        <w:t>陆</w:t>
      </w:r>
      <w:r>
        <w:rPr>
          <w:rFonts w:hint="eastAsia"/>
        </w:rPr>
        <w:t>交通便利</w:t>
      </w:r>
      <w:r w:rsidR="005632C5">
        <w:rPr>
          <w:rFonts w:hint="eastAsia"/>
        </w:rPr>
        <w:t>，</w:t>
      </w:r>
      <w:r>
        <w:rPr>
          <w:rFonts w:hint="eastAsia"/>
        </w:rPr>
        <w:t>得到</w:t>
      </w:r>
      <w:r w:rsidR="00506068">
        <w:rPr>
          <w:rFonts w:hint="eastAsia"/>
        </w:rPr>
        <w:t>历代</w:t>
      </w:r>
      <w:proofErr w:type="gramStart"/>
      <w:r w:rsidR="00506068">
        <w:rPr>
          <w:rFonts w:hint="eastAsia"/>
        </w:rPr>
        <w:t>水运商</w:t>
      </w:r>
      <w:proofErr w:type="gramEnd"/>
      <w:r w:rsidR="00506068">
        <w:rPr>
          <w:rFonts w:hint="eastAsia"/>
        </w:rPr>
        <w:t>的重视逐渐</w:t>
      </w:r>
      <w:r w:rsidR="005632C5">
        <w:rPr>
          <w:rFonts w:hint="eastAsia"/>
        </w:rPr>
        <w:t>发展为</w:t>
      </w:r>
      <w:r w:rsidR="00506068">
        <w:rPr>
          <w:rFonts w:hint="eastAsia"/>
        </w:rPr>
        <w:t>商业</w:t>
      </w:r>
      <w:r w:rsidR="005632C5">
        <w:rPr>
          <w:rFonts w:hint="eastAsia"/>
        </w:rPr>
        <w:t>城镇，</w:t>
      </w:r>
      <w:r w:rsidR="00A85002">
        <w:rPr>
          <w:rFonts w:hint="eastAsia"/>
        </w:rPr>
        <w:t>这种趋势</w:t>
      </w:r>
      <w:r w:rsidR="005632C5">
        <w:rPr>
          <w:rFonts w:hint="eastAsia"/>
        </w:rPr>
        <w:t>一直</w:t>
      </w:r>
      <w:r w:rsidR="00A85002">
        <w:rPr>
          <w:rFonts w:hint="eastAsia"/>
        </w:rPr>
        <w:t>延续</w:t>
      </w:r>
      <w:r w:rsidR="005632C5">
        <w:rPr>
          <w:rFonts w:hint="eastAsia"/>
        </w:rPr>
        <w:t>到</w:t>
      </w:r>
      <w:r>
        <w:rPr>
          <w:rFonts w:hint="eastAsia"/>
        </w:rPr>
        <w:t>清朝</w:t>
      </w:r>
      <w:r w:rsidR="00A85002">
        <w:rPr>
          <w:rFonts w:hint="eastAsia"/>
        </w:rPr>
        <w:t>末期</w:t>
      </w:r>
      <w:r>
        <w:rPr>
          <w:rFonts w:hint="eastAsia"/>
        </w:rPr>
        <w:t>。</w:t>
      </w:r>
    </w:p>
    <w:p w14:paraId="734C301D" w14:textId="20D99FA8" w:rsidR="00E65787" w:rsidRDefault="00E65787" w:rsidP="00E65787">
      <w:pPr>
        <w:pStyle w:val="a4"/>
        <w:ind w:firstLineChars="1000" w:firstLine="3200"/>
        <w:jc w:val="both"/>
      </w:pPr>
      <w:r>
        <w:rPr>
          <w:rFonts w:hint="eastAsia"/>
        </w:rPr>
        <w:t>历代重用</w:t>
      </w:r>
    </w:p>
    <w:p w14:paraId="2E3DFA12" w14:textId="3E6F298A" w:rsidR="00E65787" w:rsidRDefault="00E65787" w:rsidP="00E6578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明代，</w:t>
      </w:r>
      <w:r w:rsidR="0011277C">
        <w:rPr>
          <w:rFonts w:hint="eastAsia"/>
        </w:rPr>
        <w:t>码头</w:t>
      </w:r>
      <w:r w:rsidR="00EC59E1">
        <w:rPr>
          <w:rFonts w:hint="eastAsia"/>
        </w:rPr>
        <w:t>的</w:t>
      </w:r>
      <w:r w:rsidR="00A85002">
        <w:rPr>
          <w:rFonts w:hint="eastAsia"/>
        </w:rPr>
        <w:t>经济</w:t>
      </w:r>
      <w:r w:rsidR="00EC59E1">
        <w:rPr>
          <w:rFonts w:hint="eastAsia"/>
        </w:rPr>
        <w:t>发展</w:t>
      </w:r>
      <w:r w:rsidR="0011277C">
        <w:rPr>
          <w:rFonts w:hint="eastAsia"/>
        </w:rPr>
        <w:t>反哺“江口城”，明代历代城主修缮</w:t>
      </w:r>
      <w:r w:rsidR="00EC59E1">
        <w:rPr>
          <w:rFonts w:hint="eastAsia"/>
        </w:rPr>
        <w:t>城墙</w:t>
      </w:r>
      <w:r w:rsidR="0011277C">
        <w:rPr>
          <w:rFonts w:hint="eastAsia"/>
        </w:rPr>
        <w:t>，加固防御工事</w:t>
      </w:r>
      <w:r w:rsidR="00EC59E1">
        <w:rPr>
          <w:rFonts w:hint="eastAsia"/>
        </w:rPr>
        <w:t>，以夯土技术为主，加以</w:t>
      </w:r>
      <w:proofErr w:type="gramStart"/>
      <w:r w:rsidR="00EC59E1">
        <w:rPr>
          <w:rFonts w:hint="eastAsia"/>
        </w:rPr>
        <w:t>蜃</w:t>
      </w:r>
      <w:proofErr w:type="gramEnd"/>
      <w:r w:rsidR="00EC59E1">
        <w:rPr>
          <w:rFonts w:hint="eastAsia"/>
        </w:rPr>
        <w:t>灰为主材料修建了地基，开采</w:t>
      </w:r>
      <w:r w:rsidR="00A85002">
        <w:rPr>
          <w:rFonts w:hint="eastAsia"/>
        </w:rPr>
        <w:t>青云山</w:t>
      </w:r>
      <w:r w:rsidR="00EC59E1">
        <w:rPr>
          <w:rFonts w:hint="eastAsia"/>
        </w:rPr>
        <w:t>的山石，</w:t>
      </w:r>
      <w:r w:rsidR="00A85002">
        <w:rPr>
          <w:rFonts w:hint="eastAsia"/>
        </w:rPr>
        <w:t>以夯土为里，青石为表，加固</w:t>
      </w:r>
      <w:r>
        <w:rPr>
          <w:rFonts w:hint="eastAsia"/>
        </w:rPr>
        <w:t>了城墙</w:t>
      </w:r>
      <w:r w:rsidR="00A85002">
        <w:rPr>
          <w:rFonts w:hint="eastAsia"/>
        </w:rPr>
        <w:t>。由于</w:t>
      </w:r>
      <w:r>
        <w:rPr>
          <w:rFonts w:hint="eastAsia"/>
        </w:rPr>
        <w:t>依山傍水</w:t>
      </w:r>
      <w:r w:rsidR="0011277C">
        <w:rPr>
          <w:rFonts w:hint="eastAsia"/>
        </w:rPr>
        <w:t>，“江口城”也多了两大别称：</w:t>
      </w:r>
      <w:r>
        <w:rPr>
          <w:rFonts w:hint="eastAsia"/>
        </w:rPr>
        <w:t>“晴</w:t>
      </w:r>
      <w:r w:rsidR="00206AA9">
        <w:rPr>
          <w:rFonts w:hint="eastAsia"/>
        </w:rPr>
        <w:t>江</w:t>
      </w:r>
      <w:r>
        <w:rPr>
          <w:rFonts w:hint="eastAsia"/>
        </w:rPr>
        <w:t>城”</w:t>
      </w:r>
      <w:proofErr w:type="gramStart"/>
      <w:r>
        <w:rPr>
          <w:rFonts w:hint="eastAsia"/>
        </w:rPr>
        <w:t>亦或</w:t>
      </w:r>
      <w:proofErr w:type="gramEnd"/>
      <w:r>
        <w:rPr>
          <w:rFonts w:hint="eastAsia"/>
        </w:rPr>
        <w:t>者称为“晴城”</w:t>
      </w:r>
      <w:r w:rsidR="0011277C">
        <w:rPr>
          <w:rFonts w:hint="eastAsia"/>
        </w:rPr>
        <w:t>、</w:t>
      </w:r>
      <w:r w:rsidR="00206AA9">
        <w:rPr>
          <w:rFonts w:hint="eastAsia"/>
        </w:rPr>
        <w:t>“江城”</w:t>
      </w:r>
      <w:r w:rsidR="00EC59E1">
        <w:rPr>
          <w:rFonts w:hint="eastAsia"/>
        </w:rPr>
        <w:t xml:space="preserve">。 </w:t>
      </w:r>
    </w:p>
    <w:p w14:paraId="586D43BB" w14:textId="5BBB05DD" w:rsidR="00E65787" w:rsidRDefault="00E65787" w:rsidP="00E65787">
      <w:pPr>
        <w:ind w:firstLineChars="200" w:firstLine="420"/>
      </w:pPr>
      <w:r>
        <w:rPr>
          <w:rFonts w:hint="eastAsia"/>
        </w:rPr>
        <w:t>清代，</w:t>
      </w:r>
      <w:r w:rsidR="00EC59E1">
        <w:rPr>
          <w:rFonts w:hint="eastAsia"/>
        </w:rPr>
        <w:t>“</w:t>
      </w:r>
      <w:r w:rsidR="0011277C">
        <w:rPr>
          <w:rFonts w:hint="eastAsia"/>
        </w:rPr>
        <w:t>江口</w:t>
      </w:r>
      <w:r w:rsidR="00EC59E1">
        <w:rPr>
          <w:rFonts w:hint="eastAsia"/>
        </w:rPr>
        <w:t>城”</w:t>
      </w:r>
      <w:r>
        <w:rPr>
          <w:rFonts w:hint="eastAsia"/>
        </w:rPr>
        <w:t>相较于</w:t>
      </w:r>
      <w:r w:rsidR="00A85002">
        <w:rPr>
          <w:rFonts w:hint="eastAsia"/>
        </w:rPr>
        <w:t>明代</w:t>
      </w:r>
      <w:r>
        <w:rPr>
          <w:rFonts w:hint="eastAsia"/>
        </w:rPr>
        <w:t>，</w:t>
      </w:r>
      <w:r w:rsidR="00A85002">
        <w:rPr>
          <w:rFonts w:hint="eastAsia"/>
        </w:rPr>
        <w:t>人口有所增加</w:t>
      </w:r>
      <w:r>
        <w:rPr>
          <w:rFonts w:hint="eastAsia"/>
        </w:rPr>
        <w:t>，加上</w:t>
      </w:r>
      <w:r w:rsidR="00A85002">
        <w:rPr>
          <w:rFonts w:hint="eastAsia"/>
        </w:rPr>
        <w:t>各地</w:t>
      </w:r>
      <w:r>
        <w:rPr>
          <w:rFonts w:hint="eastAsia"/>
        </w:rPr>
        <w:t>商贾的</w:t>
      </w:r>
      <w:r w:rsidR="00A85002">
        <w:rPr>
          <w:rFonts w:hint="eastAsia"/>
        </w:rPr>
        <w:t>进驻</w:t>
      </w:r>
      <w:r w:rsidR="00EC59E1">
        <w:rPr>
          <w:rFonts w:hint="eastAsia"/>
        </w:rPr>
        <w:t>和</w:t>
      </w:r>
      <w:r w:rsidR="00A85002">
        <w:rPr>
          <w:rFonts w:hint="eastAsia"/>
        </w:rPr>
        <w:t>经过修缮</w:t>
      </w:r>
      <w:r w:rsidR="00EC59E1">
        <w:rPr>
          <w:rFonts w:hint="eastAsia"/>
        </w:rPr>
        <w:t>的城墙，</w:t>
      </w:r>
      <w:r>
        <w:rPr>
          <w:rFonts w:hint="eastAsia"/>
        </w:rPr>
        <w:t>清政府将此地设立为</w:t>
      </w:r>
      <w:r w:rsidR="00A85002">
        <w:rPr>
          <w:rFonts w:hint="eastAsia"/>
        </w:rPr>
        <w:t>县治。</w:t>
      </w:r>
      <w:r w:rsidR="00EC59E1">
        <w:rPr>
          <w:rFonts w:hint="eastAsia"/>
        </w:rPr>
        <w:t>此时，</w:t>
      </w:r>
      <w:r w:rsidR="00A85002" w:rsidDel="00A85002">
        <w:rPr>
          <w:rFonts w:hint="eastAsia"/>
        </w:rPr>
        <w:t xml:space="preserve"> </w:t>
      </w:r>
      <w:r w:rsidR="0011277C">
        <w:rPr>
          <w:rFonts w:hint="eastAsia"/>
        </w:rPr>
        <w:t>“</w:t>
      </w:r>
      <w:r w:rsidR="00EC59E1">
        <w:rPr>
          <w:rFonts w:hint="eastAsia"/>
        </w:rPr>
        <w:t>江口城</w:t>
      </w:r>
      <w:r w:rsidR="0011277C">
        <w:rPr>
          <w:rFonts w:hint="eastAsia"/>
        </w:rPr>
        <w:t>”</w:t>
      </w:r>
      <w:r w:rsidR="00A85002">
        <w:rPr>
          <w:rFonts w:hint="eastAsia"/>
        </w:rPr>
        <w:t>行政中心的特点愈发突出</w:t>
      </w:r>
      <w:r w:rsidR="00EC59E1">
        <w:rPr>
          <w:rFonts w:hint="eastAsia"/>
        </w:rPr>
        <w:t>，</w:t>
      </w:r>
      <w:r w:rsidR="00A85002">
        <w:rPr>
          <w:rFonts w:hint="eastAsia"/>
        </w:rPr>
        <w:t>本</w:t>
      </w:r>
      <w:r w:rsidR="00EC59E1">
        <w:rPr>
          <w:rFonts w:hint="eastAsia"/>
        </w:rPr>
        <w:t>地区的</w:t>
      </w:r>
      <w:r w:rsidR="00A85002">
        <w:rPr>
          <w:rFonts w:hint="eastAsia"/>
        </w:rPr>
        <w:t>商业</w:t>
      </w:r>
      <w:r w:rsidR="00EC59E1">
        <w:rPr>
          <w:rFonts w:hint="eastAsia"/>
        </w:rPr>
        <w:t>中心和</w:t>
      </w:r>
      <w:r w:rsidR="00A85002">
        <w:rPr>
          <w:rFonts w:hint="eastAsia"/>
        </w:rPr>
        <w:t>物流</w:t>
      </w:r>
      <w:r w:rsidR="00EC59E1">
        <w:rPr>
          <w:rFonts w:hint="eastAsia"/>
        </w:rPr>
        <w:t>中心转移至</w:t>
      </w:r>
      <w:r w:rsidR="00A85002">
        <w:rPr>
          <w:rFonts w:hint="eastAsia"/>
        </w:rPr>
        <w:t>三角</w:t>
      </w:r>
      <w:r w:rsidR="00510FBD">
        <w:rPr>
          <w:rFonts w:hint="eastAsia"/>
        </w:rPr>
        <w:t>码头</w:t>
      </w:r>
      <w:r w:rsidR="00A85002">
        <w:rPr>
          <w:rFonts w:hint="eastAsia"/>
        </w:rPr>
        <w:t>区</w:t>
      </w:r>
      <w:r w:rsidR="00EC59E1">
        <w:rPr>
          <w:rFonts w:hint="eastAsia"/>
        </w:rPr>
        <w:t>。</w:t>
      </w:r>
    </w:p>
    <w:p w14:paraId="135816F9" w14:textId="47E719F6" w:rsidR="00EC59E1" w:rsidRDefault="00EC59E1" w:rsidP="00EC59E1">
      <w:pPr>
        <w:pStyle w:val="a4"/>
        <w:jc w:val="both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历史浪沙</w:t>
      </w:r>
    </w:p>
    <w:p w14:paraId="242E011B" w14:textId="05FE4339" w:rsidR="00EC59E1" w:rsidRDefault="00EC59E1" w:rsidP="00EC59E1">
      <w:pPr>
        <w:ind w:firstLineChars="200" w:firstLine="420"/>
      </w:pPr>
      <w:r>
        <w:rPr>
          <w:rFonts w:hint="eastAsia"/>
        </w:rPr>
        <w:t>民国时期，因为外来西洋技术的引入，历代建立的城墙反而成为了发展的弊端，而</w:t>
      </w:r>
      <w:r w:rsidR="00A85002">
        <w:rPr>
          <w:rFonts w:hint="eastAsia"/>
        </w:rPr>
        <w:t>城东北</w:t>
      </w:r>
      <w:r>
        <w:rPr>
          <w:rFonts w:hint="eastAsia"/>
        </w:rPr>
        <w:t>历代水帮苦工居住的棚户聚落</w:t>
      </w:r>
      <w:r w:rsidR="00A85002">
        <w:rPr>
          <w:rFonts w:hint="eastAsia"/>
        </w:rPr>
        <w:t>不断扩大，当山城东北的土地上</w:t>
      </w:r>
      <w:r>
        <w:rPr>
          <w:rFonts w:hint="eastAsia"/>
        </w:rPr>
        <w:t>修建了新式的火车站</w:t>
      </w:r>
      <w:r w:rsidR="00A85002">
        <w:rPr>
          <w:rFonts w:hint="eastAsia"/>
        </w:rPr>
        <w:t>后</w:t>
      </w:r>
      <w:r>
        <w:rPr>
          <w:rFonts w:hint="eastAsia"/>
        </w:rPr>
        <w:t>，</w:t>
      </w:r>
      <w:r w:rsidR="00A85002">
        <w:rPr>
          <w:rFonts w:hint="eastAsia"/>
        </w:rPr>
        <w:t>由</w:t>
      </w:r>
      <w:r>
        <w:rPr>
          <w:rFonts w:hint="eastAsia"/>
        </w:rPr>
        <w:t>火车铁轨带来的交通便利，</w:t>
      </w:r>
      <w:r w:rsidR="00A85002">
        <w:rPr>
          <w:rFonts w:hint="eastAsia"/>
        </w:rPr>
        <w:t>以及由交通便利</w:t>
      </w:r>
      <w:r>
        <w:rPr>
          <w:rFonts w:hint="eastAsia"/>
        </w:rPr>
        <w:t>带动的工商业的发展，</w:t>
      </w:r>
      <w:r w:rsidR="00A85002">
        <w:rPr>
          <w:rFonts w:hint="eastAsia"/>
        </w:rPr>
        <w:t>造成</w:t>
      </w:r>
      <w:r>
        <w:rPr>
          <w:rFonts w:hint="eastAsia"/>
        </w:rPr>
        <w:t>“</w:t>
      </w:r>
      <w:r w:rsidR="00510FBD">
        <w:rPr>
          <w:rFonts w:hint="eastAsia"/>
        </w:rPr>
        <w:t>江口</w:t>
      </w:r>
      <w:r>
        <w:rPr>
          <w:rFonts w:hint="eastAsia"/>
        </w:rPr>
        <w:t>城”</w:t>
      </w:r>
      <w:r w:rsidR="00A85002">
        <w:rPr>
          <w:rFonts w:hint="eastAsia"/>
        </w:rPr>
        <w:t>的重要性进一步下降</w:t>
      </w:r>
      <w:r w:rsidR="00043409">
        <w:rPr>
          <w:rFonts w:hint="eastAsia"/>
        </w:rPr>
        <w:t>。</w:t>
      </w:r>
    </w:p>
    <w:p w14:paraId="29733ADA" w14:textId="003EB317" w:rsidR="00043409" w:rsidRDefault="00043409" w:rsidP="00EC59E1">
      <w:pPr>
        <w:ind w:firstLineChars="200" w:firstLine="420"/>
      </w:pPr>
      <w:r>
        <w:rPr>
          <w:rFonts w:hint="eastAsia"/>
        </w:rPr>
        <w:t>即使失去了陆地上的</w:t>
      </w:r>
      <w:r w:rsidR="00A85002">
        <w:rPr>
          <w:rFonts w:hint="eastAsia"/>
        </w:rPr>
        <w:t>辐射力</w:t>
      </w:r>
      <w:r>
        <w:rPr>
          <w:rFonts w:hint="eastAsia"/>
        </w:rPr>
        <w:t>，但水</w:t>
      </w:r>
      <w:r w:rsidR="00510FBD">
        <w:rPr>
          <w:rFonts w:hint="eastAsia"/>
        </w:rPr>
        <w:t>路</w:t>
      </w:r>
      <w:r>
        <w:rPr>
          <w:rFonts w:hint="eastAsia"/>
        </w:rPr>
        <w:t>码头的存在，使得“</w:t>
      </w:r>
      <w:r w:rsidR="00510FBD">
        <w:rPr>
          <w:rFonts w:hint="eastAsia"/>
        </w:rPr>
        <w:t>江口</w:t>
      </w:r>
      <w:r>
        <w:rPr>
          <w:rFonts w:hint="eastAsia"/>
        </w:rPr>
        <w:t>城”</w:t>
      </w:r>
      <w:r w:rsidR="00A85002">
        <w:rPr>
          <w:rFonts w:hint="eastAsia"/>
        </w:rPr>
        <w:t>虽</w:t>
      </w:r>
      <w:r>
        <w:rPr>
          <w:rFonts w:hint="eastAsia"/>
        </w:rPr>
        <w:t>不复往日风光，</w:t>
      </w:r>
      <w:r w:rsidR="00A85002">
        <w:rPr>
          <w:rFonts w:hint="eastAsia"/>
        </w:rPr>
        <w:t>却</w:t>
      </w:r>
      <w:r>
        <w:rPr>
          <w:rFonts w:hint="eastAsia"/>
        </w:rPr>
        <w:t>也有着</w:t>
      </w:r>
      <w:r w:rsidR="00A85002">
        <w:rPr>
          <w:rFonts w:hint="eastAsia"/>
        </w:rPr>
        <w:t>本地不可忽视的影响力</w:t>
      </w:r>
      <w:r>
        <w:rPr>
          <w:rFonts w:hint="eastAsia"/>
        </w:rPr>
        <w:t>。</w:t>
      </w:r>
    </w:p>
    <w:p w14:paraId="2B84FF31" w14:textId="305932AA" w:rsidR="00043409" w:rsidRDefault="00043409" w:rsidP="00043409">
      <w:pPr>
        <w:pStyle w:val="a4"/>
        <w:jc w:val="both"/>
      </w:pPr>
      <w:r>
        <w:rPr>
          <w:rFonts w:hint="eastAsia"/>
        </w:rPr>
        <w:lastRenderedPageBreak/>
        <w:t xml:space="preserve"> </w:t>
      </w:r>
      <w:r>
        <w:t xml:space="preserve">                   </w:t>
      </w:r>
      <w:r>
        <w:rPr>
          <w:rFonts w:hint="eastAsia"/>
        </w:rPr>
        <w:t>十年抗战</w:t>
      </w:r>
    </w:p>
    <w:p w14:paraId="68F95DC0" w14:textId="41E34986" w:rsidR="00043409" w:rsidRDefault="00043409" w:rsidP="00043409">
      <w:pPr>
        <w:ind w:firstLine="420"/>
      </w:pPr>
      <w:r>
        <w:rPr>
          <w:rFonts w:hint="eastAsia"/>
        </w:rPr>
        <w:t>民国二十七年（今1</w:t>
      </w:r>
      <w:r>
        <w:t>938</w:t>
      </w:r>
      <w:r>
        <w:rPr>
          <w:rFonts w:hint="eastAsia"/>
        </w:rPr>
        <w:t>年）六月至十月，武汉会战爆发，日军占领武汉后，</w:t>
      </w:r>
      <w:r w:rsidR="00510FBD">
        <w:rPr>
          <w:rFonts w:hint="eastAsia"/>
        </w:rPr>
        <w:t>日军</w:t>
      </w:r>
      <w:r w:rsidR="00AF0E32">
        <w:rPr>
          <w:rFonts w:hint="eastAsia"/>
        </w:rPr>
        <w:t>计划</w:t>
      </w:r>
      <w:r>
        <w:rPr>
          <w:rFonts w:hint="eastAsia"/>
        </w:rPr>
        <w:t>攻</w:t>
      </w:r>
      <w:r w:rsidR="00AF0E32">
        <w:rPr>
          <w:rFonts w:hint="eastAsia"/>
        </w:rPr>
        <w:t>占</w:t>
      </w:r>
      <w:r>
        <w:rPr>
          <w:rFonts w:hint="eastAsia"/>
        </w:rPr>
        <w:t>“</w:t>
      </w:r>
      <w:r w:rsidR="00510FBD">
        <w:rPr>
          <w:rFonts w:hint="eastAsia"/>
        </w:rPr>
        <w:t>江口</w:t>
      </w:r>
      <w:r w:rsidR="00AF0E32">
        <w:rPr>
          <w:rFonts w:hint="eastAsia"/>
        </w:rPr>
        <w:t>县</w:t>
      </w:r>
      <w:r>
        <w:rPr>
          <w:rFonts w:hint="eastAsia"/>
        </w:rPr>
        <w:t>城”，周围地区居民纷纷躲入城内，“</w:t>
      </w:r>
      <w:r w:rsidR="00510FBD">
        <w:rPr>
          <w:rFonts w:hint="eastAsia"/>
        </w:rPr>
        <w:t>江口</w:t>
      </w:r>
      <w:r>
        <w:rPr>
          <w:rFonts w:hint="eastAsia"/>
        </w:rPr>
        <w:t>城”历代城主修缮的城墙发挥了</w:t>
      </w:r>
      <w:r w:rsidR="00AF0E32">
        <w:rPr>
          <w:rFonts w:hint="eastAsia"/>
        </w:rPr>
        <w:t>一定的</w:t>
      </w:r>
      <w:r>
        <w:rPr>
          <w:rFonts w:hint="eastAsia"/>
        </w:rPr>
        <w:t>作用，抵挡了日军的炮火后仍未倒塌，加以武汉会战结束，日军大量有生力量被</w:t>
      </w:r>
      <w:r w:rsidR="00AF0E32">
        <w:rPr>
          <w:rFonts w:hint="eastAsia"/>
        </w:rPr>
        <w:t>牵制或</w:t>
      </w:r>
      <w:r>
        <w:rPr>
          <w:rFonts w:hint="eastAsia"/>
        </w:rPr>
        <w:t>消耗，日军在此地区的攻略</w:t>
      </w:r>
      <w:r w:rsidR="00AF0E32">
        <w:rPr>
          <w:rFonts w:hint="eastAsia"/>
        </w:rPr>
        <w:t>告一段落</w:t>
      </w:r>
      <w:r>
        <w:rPr>
          <w:rFonts w:hint="eastAsia"/>
        </w:rPr>
        <w:t>，</w:t>
      </w:r>
      <w:r w:rsidR="00AF0E32">
        <w:rPr>
          <w:rFonts w:hint="eastAsia"/>
        </w:rPr>
        <w:t>等待大本营的下一步指令。</w:t>
      </w:r>
      <w:r>
        <w:rPr>
          <w:rFonts w:hint="eastAsia"/>
        </w:rPr>
        <w:t>此后“</w:t>
      </w:r>
      <w:r w:rsidR="00510FBD">
        <w:rPr>
          <w:rFonts w:hint="eastAsia"/>
        </w:rPr>
        <w:t>江口</w:t>
      </w:r>
      <w:r w:rsidR="00AF0E32">
        <w:rPr>
          <w:rFonts w:hint="eastAsia"/>
        </w:rPr>
        <w:t>县</w:t>
      </w:r>
      <w:r>
        <w:rPr>
          <w:rFonts w:hint="eastAsia"/>
        </w:rPr>
        <w:t>城”</w:t>
      </w:r>
      <w:r w:rsidR="00C06283">
        <w:rPr>
          <w:rFonts w:hint="eastAsia"/>
        </w:rPr>
        <w:t>因战略局势被国军</w:t>
      </w:r>
      <w:r w:rsidR="00AF0E32">
        <w:rPr>
          <w:rFonts w:hint="eastAsia"/>
        </w:rPr>
        <w:t>放弃，大量居民西逃，</w:t>
      </w:r>
      <w:proofErr w:type="gramStart"/>
      <w:r w:rsidR="00AF0E32">
        <w:rPr>
          <w:rFonts w:hint="eastAsia"/>
        </w:rPr>
        <w:t>本地只有</w:t>
      </w:r>
      <w:proofErr w:type="gramEnd"/>
      <w:r w:rsidR="00AF0E32">
        <w:rPr>
          <w:rFonts w:hint="eastAsia"/>
        </w:rPr>
        <w:t>少量游击队进行着敌后活动</w:t>
      </w:r>
      <w:r>
        <w:rPr>
          <w:rFonts w:hint="eastAsia"/>
        </w:rPr>
        <w:t>。</w:t>
      </w:r>
    </w:p>
    <w:p w14:paraId="2CF87E10" w14:textId="730E52DC" w:rsidR="00043409" w:rsidRDefault="00043409" w:rsidP="00043409">
      <w:pPr>
        <w:pStyle w:val="a4"/>
        <w:jc w:val="both"/>
      </w:pPr>
      <w:r>
        <w:rPr>
          <w:rFonts w:hint="eastAsia"/>
        </w:rPr>
        <w:t xml:space="preserve"> </w:t>
      </w:r>
      <w:r>
        <w:t xml:space="preserve">                   </w:t>
      </w:r>
      <w:r w:rsidR="00206AA9">
        <w:rPr>
          <w:rFonts w:hint="eastAsia"/>
        </w:rPr>
        <w:t>晴江为江</w:t>
      </w:r>
    </w:p>
    <w:p w14:paraId="29817F2D" w14:textId="4ED89749" w:rsidR="00206AA9" w:rsidRDefault="00206AA9" w:rsidP="00206AA9">
      <w:pPr>
        <w:ind w:firstLine="420"/>
      </w:pPr>
      <w:r>
        <w:t>1949</w:t>
      </w:r>
      <w:r>
        <w:rPr>
          <w:rFonts w:hint="eastAsia"/>
        </w:rPr>
        <w:t>年5月</w:t>
      </w:r>
      <w:r>
        <w:t>19</w:t>
      </w:r>
      <w:r>
        <w:rPr>
          <w:rFonts w:hint="eastAsia"/>
        </w:rPr>
        <w:t>日，随着中国人民解放军渡江战役的成功，继1</w:t>
      </w:r>
      <w:r>
        <w:t>7</w:t>
      </w:r>
      <w:r>
        <w:rPr>
          <w:rFonts w:hint="eastAsia"/>
        </w:rPr>
        <w:t>日武汉解放后，“</w:t>
      </w:r>
      <w:r w:rsidR="00510FBD">
        <w:rPr>
          <w:rFonts w:hint="eastAsia"/>
        </w:rPr>
        <w:t>江口</w:t>
      </w:r>
      <w:r>
        <w:rPr>
          <w:rFonts w:hint="eastAsia"/>
        </w:rPr>
        <w:t>城”进行了和平解放，自此，“</w:t>
      </w:r>
      <w:r w:rsidR="00510FBD">
        <w:rPr>
          <w:rFonts w:hint="eastAsia"/>
        </w:rPr>
        <w:t>江口</w:t>
      </w:r>
      <w:r>
        <w:rPr>
          <w:rFonts w:hint="eastAsia"/>
        </w:rPr>
        <w:t>城”归入中共管理。</w:t>
      </w:r>
    </w:p>
    <w:p w14:paraId="4043FD90" w14:textId="653B2917" w:rsidR="00206AA9" w:rsidRDefault="00206AA9" w:rsidP="00206AA9">
      <w:pPr>
        <w:ind w:firstLine="420"/>
      </w:pPr>
      <w:r>
        <w:t>1949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月中旬，开国大典结束后一个月，“</w:t>
      </w:r>
      <w:r w:rsidR="00137D02">
        <w:rPr>
          <w:rFonts w:hint="eastAsia"/>
        </w:rPr>
        <w:t>江口</w:t>
      </w:r>
      <w:r>
        <w:rPr>
          <w:rFonts w:hint="eastAsia"/>
        </w:rPr>
        <w:t>城”正式更名为江城市。</w:t>
      </w:r>
    </w:p>
    <w:p w14:paraId="65F616DB" w14:textId="62D60C25" w:rsidR="00206AA9" w:rsidRDefault="00206AA9" w:rsidP="00206AA9">
      <w:pPr>
        <w:pStyle w:val="a4"/>
        <w:jc w:val="both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近时光彩</w:t>
      </w:r>
    </w:p>
    <w:p w14:paraId="46275D39" w14:textId="695DE2CF" w:rsidR="00206AA9" w:rsidRDefault="00206AA9" w:rsidP="00625FE3">
      <w:pPr>
        <w:ind w:firstLine="420"/>
      </w:pPr>
      <w:r>
        <w:t>1968</w:t>
      </w:r>
      <w:r>
        <w:rPr>
          <w:rFonts w:hint="eastAsia"/>
        </w:rPr>
        <w:t>年4月8日，文革之风洗礼了江城，在“</w:t>
      </w:r>
      <w:r w:rsidR="00510FBD">
        <w:rPr>
          <w:rFonts w:hint="eastAsia"/>
        </w:rPr>
        <w:t>江口</w:t>
      </w:r>
      <w:r>
        <w:rPr>
          <w:rFonts w:hint="eastAsia"/>
        </w:rPr>
        <w:t>城”的城墙存留</w:t>
      </w:r>
      <w:r w:rsidR="00AF0E32">
        <w:rPr>
          <w:rFonts w:hint="eastAsia"/>
        </w:rPr>
        <w:t>与否</w:t>
      </w:r>
      <w:r w:rsidR="00625FE3">
        <w:rPr>
          <w:rFonts w:hint="eastAsia"/>
        </w:rPr>
        <w:t>、</w:t>
      </w:r>
      <w:r>
        <w:rPr>
          <w:rFonts w:hint="eastAsia"/>
        </w:rPr>
        <w:t>“江口城”</w:t>
      </w:r>
      <w:r w:rsidR="00625FE3">
        <w:rPr>
          <w:rFonts w:hint="eastAsia"/>
        </w:rPr>
        <w:t>遗址的</w:t>
      </w:r>
      <w:r w:rsidR="00AF0E32">
        <w:rPr>
          <w:rFonts w:hint="eastAsia"/>
        </w:rPr>
        <w:t>处理</w:t>
      </w:r>
      <w:r w:rsidR="00625FE3">
        <w:rPr>
          <w:rFonts w:hint="eastAsia"/>
        </w:rPr>
        <w:t>问题上，江城市政府召开了代表大会，在江大校长的</w:t>
      </w:r>
      <w:r w:rsidR="00AF0E32">
        <w:rPr>
          <w:rFonts w:hint="eastAsia"/>
        </w:rPr>
        <w:t>奔走呼吁下</w:t>
      </w:r>
      <w:r w:rsidR="00625FE3">
        <w:rPr>
          <w:rFonts w:hint="eastAsia"/>
        </w:rPr>
        <w:t>，此问题虽未得到解决，但也暂时延后，直至文革结束。</w:t>
      </w:r>
    </w:p>
    <w:p w14:paraId="51F9870D" w14:textId="51D318E2" w:rsidR="00625FE3" w:rsidRDefault="00625FE3" w:rsidP="00625FE3">
      <w:pPr>
        <w:ind w:firstLine="420"/>
      </w:pPr>
      <w:r>
        <w:t>1982</w:t>
      </w:r>
      <w:r>
        <w:rPr>
          <w:rFonts w:hint="eastAsia"/>
        </w:rPr>
        <w:t>年7月8日，随着1</w:t>
      </w:r>
      <w:r>
        <w:t>978</w:t>
      </w:r>
      <w:r>
        <w:rPr>
          <w:rFonts w:hint="eastAsia"/>
        </w:rPr>
        <w:t>年，中华人民共和国十一届三中全会实行的“改革开放”，江城市市政府将城区</w:t>
      </w:r>
      <w:r w:rsidR="00AF0E32">
        <w:rPr>
          <w:rFonts w:hint="eastAsia"/>
        </w:rPr>
        <w:t>重新</w:t>
      </w:r>
      <w:r>
        <w:rPr>
          <w:rFonts w:hint="eastAsia"/>
        </w:rPr>
        <w:t>划分，“</w:t>
      </w:r>
      <w:r w:rsidR="00510FBD">
        <w:rPr>
          <w:rFonts w:hint="eastAsia"/>
        </w:rPr>
        <w:t>江口</w:t>
      </w:r>
      <w:r>
        <w:rPr>
          <w:rFonts w:hint="eastAsia"/>
        </w:rPr>
        <w:t>城”的原址</w:t>
      </w:r>
      <w:r w:rsidR="00AF0E32">
        <w:rPr>
          <w:rFonts w:hint="eastAsia"/>
        </w:rPr>
        <w:t>被</w:t>
      </w:r>
      <w:r>
        <w:rPr>
          <w:rFonts w:hint="eastAsia"/>
        </w:rPr>
        <w:t>保留下来，作为今时的古城区</w:t>
      </w:r>
      <w:r w:rsidR="00AF0E32">
        <w:rPr>
          <w:rFonts w:hint="eastAsia"/>
        </w:rPr>
        <w:t>的地标建筑</w:t>
      </w:r>
      <w:r>
        <w:rPr>
          <w:rFonts w:hint="eastAsia"/>
        </w:rPr>
        <w:t>。</w:t>
      </w:r>
    </w:p>
    <w:p w14:paraId="4CA12794" w14:textId="69B24341" w:rsidR="00625FE3" w:rsidRPr="00625FE3" w:rsidRDefault="00625FE3" w:rsidP="00625FE3">
      <w:pPr>
        <w:ind w:firstLine="420"/>
      </w:pPr>
      <w:r>
        <w:rPr>
          <w:rFonts w:hint="eastAsia"/>
        </w:rPr>
        <w:t>2</w:t>
      </w:r>
      <w:r>
        <w:t>006</w:t>
      </w:r>
      <w:r>
        <w:rPr>
          <w:rFonts w:hint="eastAsia"/>
        </w:rPr>
        <w:t>年，古城区再次修缮了现代化码头，同时在保留</w:t>
      </w:r>
      <w:r w:rsidR="00AF0E32">
        <w:rPr>
          <w:rFonts w:hint="eastAsia"/>
        </w:rPr>
        <w:t>原风貌</w:t>
      </w:r>
      <w:r>
        <w:rPr>
          <w:rFonts w:hint="eastAsia"/>
        </w:rPr>
        <w:t>的基础上，进行了旅游景点</w:t>
      </w:r>
      <w:r w:rsidR="00AF0E32">
        <w:rPr>
          <w:rFonts w:hint="eastAsia"/>
        </w:rPr>
        <w:t>开发</w:t>
      </w:r>
      <w:r>
        <w:rPr>
          <w:rFonts w:hint="eastAsia"/>
        </w:rPr>
        <w:t>，活化了古城区的魅力，让来往人士了解古城区和江城的历史。</w:t>
      </w:r>
      <w:bookmarkStart w:id="0" w:name="_GoBack"/>
      <w:bookmarkEnd w:id="0"/>
    </w:p>
    <w:sectPr w:rsidR="00625FE3" w:rsidRPr="00625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00694" w14:textId="77777777" w:rsidR="0065402F" w:rsidRDefault="0065402F" w:rsidP="00FB186D">
      <w:r>
        <w:separator/>
      </w:r>
    </w:p>
  </w:endnote>
  <w:endnote w:type="continuationSeparator" w:id="0">
    <w:p w14:paraId="08DE46B8" w14:textId="77777777" w:rsidR="0065402F" w:rsidRDefault="0065402F" w:rsidP="00FB1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84BD9" w14:textId="77777777" w:rsidR="0065402F" w:rsidRDefault="0065402F" w:rsidP="00FB186D">
      <w:r>
        <w:separator/>
      </w:r>
    </w:p>
  </w:footnote>
  <w:footnote w:type="continuationSeparator" w:id="0">
    <w:p w14:paraId="40AA25C1" w14:textId="77777777" w:rsidR="0065402F" w:rsidRDefault="0065402F" w:rsidP="00FB1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13B9B"/>
    <w:multiLevelType w:val="hybridMultilevel"/>
    <w:tmpl w:val="A9BE7346"/>
    <w:lvl w:ilvl="0" w:tplc="6102003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0FD"/>
    <w:rsid w:val="00043409"/>
    <w:rsid w:val="0011277C"/>
    <w:rsid w:val="00137D02"/>
    <w:rsid w:val="00206AA9"/>
    <w:rsid w:val="00506068"/>
    <w:rsid w:val="00510FBD"/>
    <w:rsid w:val="005632C5"/>
    <w:rsid w:val="00625FE3"/>
    <w:rsid w:val="0065402F"/>
    <w:rsid w:val="00A85002"/>
    <w:rsid w:val="00AB473D"/>
    <w:rsid w:val="00AF0E32"/>
    <w:rsid w:val="00C06283"/>
    <w:rsid w:val="00C94A65"/>
    <w:rsid w:val="00D87E5A"/>
    <w:rsid w:val="00E65787"/>
    <w:rsid w:val="00EB60FD"/>
    <w:rsid w:val="00EC59E1"/>
    <w:rsid w:val="00FB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BE325"/>
  <w15:chartTrackingRefBased/>
  <w15:docId w15:val="{662F9187-6FF4-423B-91B9-C0A0DD31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32C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65787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E6578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E65787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B1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B18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B1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B186D"/>
    <w:rPr>
      <w:sz w:val="18"/>
      <w:szCs w:val="18"/>
    </w:rPr>
  </w:style>
  <w:style w:type="paragraph" w:styleId="aa">
    <w:name w:val="Revision"/>
    <w:hidden/>
    <w:uiPriority w:val="99"/>
    <w:semiHidden/>
    <w:rsid w:val="00506068"/>
  </w:style>
  <w:style w:type="paragraph" w:styleId="ab">
    <w:name w:val="Balloon Text"/>
    <w:basedOn w:val="a"/>
    <w:link w:val="ac"/>
    <w:uiPriority w:val="99"/>
    <w:semiHidden/>
    <w:unhideWhenUsed/>
    <w:rsid w:val="0050606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06068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D87E5A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D87E5A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D87E5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7E5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87E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2018-10-01T02:44:00Z</dcterms:created>
  <dcterms:modified xsi:type="dcterms:W3CDTF">2018-10-20T09:51:00Z</dcterms:modified>
</cp:coreProperties>
</file>