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2B0C4" w14:textId="77777777" w:rsidR="00F55676" w:rsidRDefault="00416062">
      <w:pPr>
        <w:pStyle w:val="Title"/>
      </w:pPr>
      <w:r>
        <w:t>Analyzing CIA Factbook Data</w:t>
      </w:r>
    </w:p>
    <w:p w14:paraId="00243D5A" w14:textId="77777777" w:rsidR="00F55676" w:rsidRDefault="00416062">
      <w:pPr>
        <w:pStyle w:val="Author"/>
      </w:pPr>
      <w:r>
        <w:t>Malik Williams</w:t>
      </w:r>
    </w:p>
    <w:p w14:paraId="095259A0" w14:textId="77777777" w:rsidR="00F55676" w:rsidRDefault="00416062">
      <w:pPr>
        <w:pStyle w:val="Date"/>
      </w:pPr>
      <w:r>
        <w:t>July 27, 2019</w:t>
      </w:r>
    </w:p>
    <w:p w14:paraId="6CCC9624" w14:textId="192AA1DA" w:rsidR="00F55676" w:rsidRDefault="00416062" w:rsidP="00D92D60">
      <w:pPr>
        <w:pStyle w:val="FirstParagraph"/>
      </w:pPr>
      <w:r>
        <w:t>For this project we will be exploring CIA World Factbook data.</w:t>
      </w:r>
      <w:r w:rsidR="00D92D60">
        <w:t xml:space="preserve"> </w:t>
      </w:r>
      <w:r>
        <w:t>It contains a compilation of statistics over the countries in 2015. We will be looking at data from the facts table. Below is a table detailing each variable in the facts table.</w:t>
      </w:r>
    </w:p>
    <w:p w14:paraId="7FA8C5D4" w14:textId="77777777" w:rsidR="00F55676" w:rsidRDefault="00416062">
      <w:pPr>
        <w:pStyle w:val="Heading2"/>
      </w:pPr>
      <w:bookmarkStart w:id="0" w:name="about-the-data"/>
      <w:r>
        <w:t>A</w:t>
      </w:r>
      <w:r>
        <w:t>bout the Data</w:t>
      </w:r>
      <w:bookmarkEnd w:id="0"/>
    </w:p>
    <w:p w14:paraId="08BA65CF" w14:textId="5C363350" w:rsidR="00F55676" w:rsidRDefault="00416062">
      <w:pPr>
        <w:pStyle w:val="FirstParagraph"/>
      </w:pPr>
      <w:r>
        <w:t xml:space="preserve">The CIA Factbook contains a compilation of statistics over the </w:t>
      </w:r>
      <w:r>
        <w:t>countries. We will be looking at data from the facts table. Below is a table detailing each variable in the facts table.</w:t>
      </w:r>
    </w:p>
    <w:tbl>
      <w:tblPr>
        <w:tblStyle w:val="Table"/>
        <w:tblW w:w="5000" w:type="pct"/>
        <w:tblLook w:val="07E0" w:firstRow="1" w:lastRow="1" w:firstColumn="1" w:lastColumn="1" w:noHBand="1" w:noVBand="1"/>
      </w:tblPr>
      <w:tblGrid>
        <w:gridCol w:w="2273"/>
        <w:gridCol w:w="7087"/>
      </w:tblGrid>
      <w:tr w:rsidR="00F55676" w14:paraId="619C3EE8" w14:textId="77777777">
        <w:tc>
          <w:tcPr>
            <w:tcW w:w="0" w:type="auto"/>
            <w:tcBorders>
              <w:bottom w:val="single" w:sz="0" w:space="0" w:color="auto"/>
            </w:tcBorders>
            <w:vAlign w:val="bottom"/>
          </w:tcPr>
          <w:p w14:paraId="71E05930" w14:textId="77777777" w:rsidR="00F55676" w:rsidRPr="00B70721" w:rsidRDefault="00416062">
            <w:pPr>
              <w:pStyle w:val="Compact"/>
              <w:jc w:val="center"/>
              <w:rPr>
                <w:b/>
                <w:bCs/>
              </w:rPr>
            </w:pPr>
            <w:r w:rsidRPr="00B70721">
              <w:rPr>
                <w:b/>
                <w:bCs/>
              </w:rPr>
              <w:t>Column Name</w:t>
            </w:r>
          </w:p>
        </w:tc>
        <w:tc>
          <w:tcPr>
            <w:tcW w:w="0" w:type="auto"/>
            <w:tcBorders>
              <w:bottom w:val="single" w:sz="0" w:space="0" w:color="auto"/>
            </w:tcBorders>
            <w:vAlign w:val="bottom"/>
          </w:tcPr>
          <w:p w14:paraId="46CA7FF9" w14:textId="77777777" w:rsidR="00F55676" w:rsidRPr="00B70721" w:rsidRDefault="00416062">
            <w:pPr>
              <w:pStyle w:val="Compact"/>
              <w:rPr>
                <w:b/>
                <w:bCs/>
              </w:rPr>
            </w:pPr>
            <w:r w:rsidRPr="00B70721">
              <w:rPr>
                <w:b/>
                <w:bCs/>
              </w:rPr>
              <w:t>Description</w:t>
            </w:r>
          </w:p>
        </w:tc>
      </w:tr>
      <w:tr w:rsidR="00F55676" w14:paraId="2705F728" w14:textId="77777777">
        <w:tc>
          <w:tcPr>
            <w:tcW w:w="0" w:type="auto"/>
          </w:tcPr>
          <w:p w14:paraId="4226471D" w14:textId="77777777" w:rsidR="00F55676" w:rsidRDefault="00416062">
            <w:pPr>
              <w:pStyle w:val="Compact"/>
              <w:jc w:val="center"/>
            </w:pPr>
            <w:r>
              <w:rPr>
                <w:rStyle w:val="VerbatimChar"/>
              </w:rPr>
              <w:t>name</w:t>
            </w:r>
          </w:p>
        </w:tc>
        <w:tc>
          <w:tcPr>
            <w:tcW w:w="0" w:type="auto"/>
          </w:tcPr>
          <w:p w14:paraId="5182EE8A" w14:textId="77777777" w:rsidR="00F55676" w:rsidRDefault="00416062">
            <w:pPr>
              <w:pStyle w:val="Compact"/>
            </w:pPr>
            <w:r>
              <w:t>The name of the country</w:t>
            </w:r>
          </w:p>
        </w:tc>
      </w:tr>
      <w:tr w:rsidR="00F55676" w14:paraId="1BD03704" w14:textId="77777777">
        <w:tc>
          <w:tcPr>
            <w:tcW w:w="0" w:type="auto"/>
          </w:tcPr>
          <w:p w14:paraId="2AE776E6" w14:textId="77777777" w:rsidR="00F55676" w:rsidRDefault="00416062">
            <w:pPr>
              <w:pStyle w:val="Compact"/>
              <w:jc w:val="center"/>
            </w:pPr>
            <w:r>
              <w:rPr>
                <w:rStyle w:val="VerbatimChar"/>
              </w:rPr>
              <w:t>area</w:t>
            </w:r>
          </w:p>
        </w:tc>
        <w:tc>
          <w:tcPr>
            <w:tcW w:w="0" w:type="auto"/>
          </w:tcPr>
          <w:p w14:paraId="0CC92655" w14:textId="77777777" w:rsidR="00F55676" w:rsidRDefault="00416062">
            <w:pPr>
              <w:pStyle w:val="Compact"/>
            </w:pPr>
            <w:r>
              <w:t>The total land and sea area of the country</w:t>
            </w:r>
          </w:p>
        </w:tc>
      </w:tr>
      <w:tr w:rsidR="00F55676" w14:paraId="77BFD781" w14:textId="77777777">
        <w:tc>
          <w:tcPr>
            <w:tcW w:w="0" w:type="auto"/>
          </w:tcPr>
          <w:p w14:paraId="1DDB4768" w14:textId="77777777" w:rsidR="00F55676" w:rsidRDefault="00416062">
            <w:pPr>
              <w:pStyle w:val="Compact"/>
              <w:jc w:val="center"/>
            </w:pPr>
            <w:r>
              <w:rPr>
                <w:rStyle w:val="VerbatimChar"/>
              </w:rPr>
              <w:t>area_land</w:t>
            </w:r>
          </w:p>
        </w:tc>
        <w:tc>
          <w:tcPr>
            <w:tcW w:w="0" w:type="auto"/>
          </w:tcPr>
          <w:p w14:paraId="004F280B" w14:textId="77777777" w:rsidR="00F55676" w:rsidRDefault="00416062">
            <w:pPr>
              <w:pStyle w:val="Compact"/>
            </w:pPr>
            <w:r>
              <w:t>The country’s land area in square kilometers</w:t>
            </w:r>
          </w:p>
        </w:tc>
      </w:tr>
      <w:tr w:rsidR="00F55676" w14:paraId="63534709" w14:textId="77777777">
        <w:tc>
          <w:tcPr>
            <w:tcW w:w="0" w:type="auto"/>
          </w:tcPr>
          <w:p w14:paraId="15BB61D5" w14:textId="77777777" w:rsidR="00F55676" w:rsidRDefault="00416062">
            <w:pPr>
              <w:pStyle w:val="Compact"/>
              <w:jc w:val="center"/>
            </w:pPr>
            <w:r>
              <w:rPr>
                <w:rStyle w:val="VerbatimChar"/>
              </w:rPr>
              <w:t>area_water</w:t>
            </w:r>
          </w:p>
        </w:tc>
        <w:tc>
          <w:tcPr>
            <w:tcW w:w="0" w:type="auto"/>
          </w:tcPr>
          <w:p w14:paraId="50A4F4E1" w14:textId="4E03556D" w:rsidR="00F55676" w:rsidRDefault="00416062">
            <w:pPr>
              <w:pStyle w:val="Compact"/>
            </w:pPr>
            <w:r>
              <w:t>The country’s water</w:t>
            </w:r>
            <w:r w:rsidR="000950C5">
              <w:t xml:space="preserve"> </w:t>
            </w:r>
            <w:r>
              <w:t>area in square kilometers</w:t>
            </w:r>
          </w:p>
        </w:tc>
      </w:tr>
      <w:tr w:rsidR="00F55676" w14:paraId="6219E6BC" w14:textId="77777777">
        <w:tc>
          <w:tcPr>
            <w:tcW w:w="0" w:type="auto"/>
          </w:tcPr>
          <w:p w14:paraId="0CD9024F" w14:textId="77777777" w:rsidR="00F55676" w:rsidRDefault="00416062">
            <w:pPr>
              <w:pStyle w:val="Compact"/>
              <w:jc w:val="center"/>
            </w:pPr>
            <w:r>
              <w:rPr>
                <w:rStyle w:val="VerbatimChar"/>
              </w:rPr>
              <w:t>population</w:t>
            </w:r>
          </w:p>
        </w:tc>
        <w:tc>
          <w:tcPr>
            <w:tcW w:w="0" w:type="auto"/>
          </w:tcPr>
          <w:p w14:paraId="7C3A4299" w14:textId="77777777" w:rsidR="00F55676" w:rsidRDefault="00416062">
            <w:pPr>
              <w:pStyle w:val="Compact"/>
            </w:pPr>
            <w:r>
              <w:t>The country’s population</w:t>
            </w:r>
          </w:p>
        </w:tc>
      </w:tr>
      <w:tr w:rsidR="00F55676" w14:paraId="3488D194" w14:textId="77777777">
        <w:tc>
          <w:tcPr>
            <w:tcW w:w="0" w:type="auto"/>
          </w:tcPr>
          <w:p w14:paraId="16B59D94" w14:textId="77777777" w:rsidR="00F55676" w:rsidRDefault="00416062">
            <w:pPr>
              <w:pStyle w:val="Compact"/>
              <w:jc w:val="center"/>
            </w:pPr>
            <w:r>
              <w:rPr>
                <w:rStyle w:val="VerbatimChar"/>
              </w:rPr>
              <w:t>population_growth</w:t>
            </w:r>
          </w:p>
        </w:tc>
        <w:tc>
          <w:tcPr>
            <w:tcW w:w="0" w:type="auto"/>
          </w:tcPr>
          <w:p w14:paraId="506B0417" w14:textId="2D43280B" w:rsidR="00F55676" w:rsidRDefault="00416062">
            <w:pPr>
              <w:pStyle w:val="Compact"/>
            </w:pPr>
            <w:r>
              <w:t>The country’s population growth as a percent</w:t>
            </w:r>
            <w:r>
              <w:t>age</w:t>
            </w:r>
          </w:p>
        </w:tc>
      </w:tr>
      <w:tr w:rsidR="00F55676" w14:paraId="715EBBB1" w14:textId="77777777">
        <w:tc>
          <w:tcPr>
            <w:tcW w:w="0" w:type="auto"/>
          </w:tcPr>
          <w:p w14:paraId="7FDCF1D4" w14:textId="77777777" w:rsidR="00F55676" w:rsidRDefault="00416062">
            <w:pPr>
              <w:pStyle w:val="Compact"/>
              <w:jc w:val="center"/>
            </w:pPr>
            <w:r>
              <w:rPr>
                <w:rStyle w:val="VerbatimChar"/>
              </w:rPr>
              <w:t>birth_rate</w:t>
            </w:r>
          </w:p>
        </w:tc>
        <w:tc>
          <w:tcPr>
            <w:tcW w:w="0" w:type="auto"/>
          </w:tcPr>
          <w:p w14:paraId="5A3654C4" w14:textId="0194041E" w:rsidR="00F55676" w:rsidRDefault="00416062">
            <w:pPr>
              <w:pStyle w:val="Compact"/>
            </w:pPr>
            <w:r>
              <w:t>The country’s birth rate, or the number of births a year per 1,000 people</w:t>
            </w:r>
          </w:p>
        </w:tc>
      </w:tr>
      <w:tr w:rsidR="00F55676" w14:paraId="296AE12B" w14:textId="77777777">
        <w:tc>
          <w:tcPr>
            <w:tcW w:w="0" w:type="auto"/>
          </w:tcPr>
          <w:p w14:paraId="5A5362FF" w14:textId="77777777" w:rsidR="00F55676" w:rsidRDefault="00416062">
            <w:pPr>
              <w:pStyle w:val="Compact"/>
              <w:jc w:val="center"/>
            </w:pPr>
            <w:r>
              <w:rPr>
                <w:rStyle w:val="VerbatimChar"/>
              </w:rPr>
              <w:t>death_rate</w:t>
            </w:r>
          </w:p>
        </w:tc>
        <w:tc>
          <w:tcPr>
            <w:tcW w:w="0" w:type="auto"/>
          </w:tcPr>
          <w:p w14:paraId="4C09A77A" w14:textId="289827CE" w:rsidR="00F55676" w:rsidRDefault="00416062">
            <w:pPr>
              <w:pStyle w:val="Compact"/>
            </w:pPr>
            <w:r>
              <w:t xml:space="preserve">The country’s death rate, or the number of </w:t>
            </w:r>
            <w:proofErr w:type="gramStart"/>
            <w:r>
              <w:t>death</w:t>
            </w:r>
            <w:proofErr w:type="gramEnd"/>
            <w:r>
              <w:t xml:space="preserve"> a year per 1,000 people</w:t>
            </w:r>
          </w:p>
        </w:tc>
      </w:tr>
      <w:tr w:rsidR="00F55676" w14:paraId="0AEDEB8B" w14:textId="77777777">
        <w:tc>
          <w:tcPr>
            <w:tcW w:w="0" w:type="auto"/>
          </w:tcPr>
          <w:p w14:paraId="044CED0A" w14:textId="77777777" w:rsidR="00F55676" w:rsidRDefault="00416062">
            <w:pPr>
              <w:pStyle w:val="Compact"/>
              <w:jc w:val="center"/>
            </w:pPr>
            <w:r>
              <w:rPr>
                <w:rStyle w:val="VerbatimChar"/>
              </w:rPr>
              <w:t>migration_rate</w:t>
            </w:r>
          </w:p>
        </w:tc>
        <w:tc>
          <w:tcPr>
            <w:tcW w:w="0" w:type="auto"/>
          </w:tcPr>
          <w:p w14:paraId="162E57E0" w14:textId="07E18C9E" w:rsidR="00F55676" w:rsidRDefault="00416062">
            <w:pPr>
              <w:pStyle w:val="Compact"/>
            </w:pPr>
            <w:r>
              <w:t>The country’s migration rate, the ratio between immigrants and em</w:t>
            </w:r>
            <w:r>
              <w:t>igrants throughout the year</w:t>
            </w:r>
          </w:p>
        </w:tc>
      </w:tr>
    </w:tbl>
    <w:p w14:paraId="56399739" w14:textId="18794318" w:rsidR="00387EA9" w:rsidRDefault="00387EA9" w:rsidP="00387EA9">
      <w:pPr>
        <w:pStyle w:val="BodyText"/>
      </w:pPr>
      <w:r>
        <w:rPr>
          <w:noProof/>
        </w:rPr>
        <w:drawing>
          <wp:anchor distT="0" distB="0" distL="114300" distR="114300" simplePos="0" relativeHeight="251625472" behindDoc="0" locked="0" layoutInCell="1" allowOverlap="1" wp14:anchorId="185A5A1E" wp14:editId="6C3D11B4">
            <wp:simplePos x="0" y="0"/>
            <wp:positionH relativeFrom="margin">
              <wp:posOffset>0</wp:posOffset>
            </wp:positionH>
            <wp:positionV relativeFrom="margin">
              <wp:posOffset>7311390</wp:posOffset>
            </wp:positionV>
            <wp:extent cx="5943600" cy="1137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anchor>
        </w:drawing>
      </w:r>
      <w:r>
        <w:rPr>
          <w:noProof/>
        </w:rPr>
        <w:drawing>
          <wp:anchor distT="0" distB="0" distL="114300" distR="114300" simplePos="0" relativeHeight="251620352" behindDoc="0" locked="0" layoutInCell="1" allowOverlap="1" wp14:anchorId="48C452BB" wp14:editId="05B5A2FC">
            <wp:simplePos x="0" y="0"/>
            <wp:positionH relativeFrom="margin">
              <wp:posOffset>-685800</wp:posOffset>
            </wp:positionH>
            <wp:positionV relativeFrom="margin">
              <wp:posOffset>6167755</wp:posOffset>
            </wp:positionV>
            <wp:extent cx="7205345" cy="1033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05345" cy="1033145"/>
                    </a:xfrm>
                    <a:prstGeom prst="rect">
                      <a:avLst/>
                    </a:prstGeom>
                  </pic:spPr>
                </pic:pic>
              </a:graphicData>
            </a:graphic>
          </wp:anchor>
        </w:drawing>
      </w:r>
      <w:r w:rsidR="00416062">
        <w:t xml:space="preserve">Now let’s </w:t>
      </w:r>
      <w:proofErr w:type="gramStart"/>
      <w:r w:rsidR="00416062">
        <w:t>take a look</w:t>
      </w:r>
      <w:proofErr w:type="gramEnd"/>
      <w:r w:rsidR="00416062">
        <w:t xml:space="preserve"> at the first five rows of the facts table.</w:t>
      </w:r>
      <w:r>
        <w:t xml:space="preserve"> </w:t>
      </w:r>
    </w:p>
    <w:p w14:paraId="33F5DAB1" w14:textId="59790264" w:rsidR="0094350E" w:rsidRPr="00387EA9" w:rsidRDefault="00387EA9" w:rsidP="00387EA9">
      <w:pPr>
        <w:pStyle w:val="BodyText"/>
      </w:pPr>
      <w:r>
        <w:lastRenderedPageBreak/>
        <w:t>Below each variable is its variable type and the first 5 values of that observation</w:t>
      </w:r>
      <w:r w:rsidR="00F41BA2">
        <w:t xml:space="preserve">. </w:t>
      </w:r>
    </w:p>
    <w:p w14:paraId="6C842183" w14:textId="125DAD3E" w:rsidR="0094350E" w:rsidRDefault="0094350E" w:rsidP="0094350E">
      <w:pPr>
        <w:pStyle w:val="BodyText"/>
      </w:pPr>
    </w:p>
    <w:p w14:paraId="2ECBE11E" w14:textId="783ACA9C" w:rsidR="00F41BA2" w:rsidRPr="0094350E" w:rsidRDefault="00F41BA2" w:rsidP="0094350E">
      <w:pPr>
        <w:pStyle w:val="BodyText"/>
      </w:pPr>
      <w:r>
        <w:t xml:space="preserve">Finding </w:t>
      </w:r>
    </w:p>
    <w:p w14:paraId="5791045F" w14:textId="79708B37" w:rsidR="00F55676" w:rsidRDefault="00416062" w:rsidP="0094350E">
      <w:pPr>
        <w:pStyle w:val="FirstParagraph"/>
      </w:pPr>
      <w:r>
        <w:t xml:space="preserve">Now let’s </w:t>
      </w:r>
      <w:proofErr w:type="gramStart"/>
      <w:r>
        <w:t>take a look</w:t>
      </w:r>
      <w:proofErr w:type="gramEnd"/>
      <w:r>
        <w:t xml:space="preserve"> at the population data by finding the extrema (minimum and maximum) values of the </w:t>
      </w:r>
      <w:r>
        <w:rPr>
          <w:rStyle w:val="VerbatimChar"/>
        </w:rPr>
        <w:t>population</w:t>
      </w:r>
      <w:r>
        <w:t xml:space="preserve"> and </w:t>
      </w:r>
      <w:proofErr w:type="spellStart"/>
      <w:r>
        <w:rPr>
          <w:rStyle w:val="VerbatimChar"/>
        </w:rPr>
        <w:t>population_growth</w:t>
      </w:r>
      <w:proofErr w:type="spellEnd"/>
      <w:r>
        <w:t xml:space="preserve"> columns.</w:t>
      </w:r>
    </w:p>
    <w:tbl>
      <w:tblPr>
        <w:tblStyle w:val="PlainTable5"/>
        <w:tblW w:w="0" w:type="auto"/>
        <w:tblLook w:val="04A0" w:firstRow="1" w:lastRow="0" w:firstColumn="1" w:lastColumn="0" w:noHBand="0" w:noVBand="1"/>
      </w:tblPr>
      <w:tblGrid>
        <w:gridCol w:w="3118"/>
        <w:gridCol w:w="3112"/>
        <w:gridCol w:w="3130"/>
      </w:tblGrid>
      <w:tr w:rsidR="00B70721" w14:paraId="43A657E9" w14:textId="77777777" w:rsidTr="00B707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365BDCC3" w14:textId="21BD3971" w:rsidR="00B70721" w:rsidRPr="0094350E" w:rsidRDefault="0094350E">
            <w:pPr>
              <w:pStyle w:val="FirstParagraph"/>
              <w:rPr>
                <w:b/>
                <w:bCs/>
              </w:rPr>
            </w:pPr>
            <w:r w:rsidRPr="0094350E">
              <w:rPr>
                <w:b/>
                <w:bCs/>
              </w:rPr>
              <w:t>Extrema of Population &amp; Population Growth</w:t>
            </w:r>
          </w:p>
        </w:tc>
        <w:tc>
          <w:tcPr>
            <w:tcW w:w="3192" w:type="dxa"/>
          </w:tcPr>
          <w:p w14:paraId="7D30E307" w14:textId="34E95EB1" w:rsidR="00B70721" w:rsidRDefault="00B70721" w:rsidP="00B70721">
            <w:pPr>
              <w:pStyle w:val="FirstParagraph"/>
              <w:jc w:val="center"/>
              <w:cnfStyle w:val="100000000000" w:firstRow="1" w:lastRow="0" w:firstColumn="0" w:lastColumn="0" w:oddVBand="0" w:evenVBand="0" w:oddHBand="0" w:evenHBand="0" w:firstRowFirstColumn="0" w:firstRowLastColumn="0" w:lastRowFirstColumn="0" w:lastRowLastColumn="0"/>
            </w:pPr>
            <w:r>
              <w:t>Minimum</w:t>
            </w:r>
          </w:p>
        </w:tc>
        <w:tc>
          <w:tcPr>
            <w:tcW w:w="3192" w:type="dxa"/>
          </w:tcPr>
          <w:p w14:paraId="57827A9A" w14:textId="6E81C797" w:rsidR="00B70721" w:rsidRDefault="00B70721" w:rsidP="00B70721">
            <w:pPr>
              <w:pStyle w:val="FirstParagraph"/>
              <w:jc w:val="center"/>
              <w:cnfStyle w:val="100000000000" w:firstRow="1" w:lastRow="0" w:firstColumn="0" w:lastColumn="0" w:oddVBand="0" w:evenVBand="0" w:oddHBand="0" w:evenHBand="0" w:firstRowFirstColumn="0" w:firstRowLastColumn="0" w:lastRowFirstColumn="0" w:lastRowLastColumn="0"/>
            </w:pPr>
            <w:r>
              <w:t>Maximum</w:t>
            </w:r>
          </w:p>
        </w:tc>
      </w:tr>
      <w:tr w:rsidR="00B70721" w14:paraId="4AA7259D" w14:textId="77777777" w:rsidTr="00B70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876A0C" w14:textId="45723FDC" w:rsidR="00B70721" w:rsidRDefault="00B70721">
            <w:pPr>
              <w:pStyle w:val="FirstParagraph"/>
            </w:pPr>
            <w:r>
              <w:t>Population</w:t>
            </w:r>
          </w:p>
        </w:tc>
        <w:tc>
          <w:tcPr>
            <w:tcW w:w="3192" w:type="dxa"/>
          </w:tcPr>
          <w:p w14:paraId="68FC377B" w14:textId="1D5A84DC" w:rsidR="00B70721" w:rsidRDefault="0094350E" w:rsidP="0094350E">
            <w:pPr>
              <w:pStyle w:val="FirstParagraph"/>
              <w:jc w:val="center"/>
              <w:cnfStyle w:val="000000100000" w:firstRow="0" w:lastRow="0" w:firstColumn="0" w:lastColumn="0" w:oddVBand="0" w:evenVBand="0" w:oddHBand="1" w:evenHBand="0" w:firstRowFirstColumn="0" w:firstRowLastColumn="0" w:lastRowFirstColumn="0" w:lastRowLastColumn="0"/>
            </w:pPr>
            <w:r>
              <w:t>0</w:t>
            </w:r>
          </w:p>
        </w:tc>
        <w:tc>
          <w:tcPr>
            <w:tcW w:w="3192" w:type="dxa"/>
          </w:tcPr>
          <w:p w14:paraId="2EE963D1" w14:textId="791FD704" w:rsidR="00B70721" w:rsidRDefault="0094350E" w:rsidP="0094350E">
            <w:pPr>
              <w:pStyle w:val="FirstParagraph"/>
              <w:jc w:val="center"/>
              <w:cnfStyle w:val="000000100000" w:firstRow="0" w:lastRow="0" w:firstColumn="0" w:lastColumn="0" w:oddVBand="0" w:evenVBand="0" w:oddHBand="1" w:evenHBand="0" w:firstRowFirstColumn="0" w:firstRowLastColumn="0" w:lastRowFirstColumn="0" w:lastRowLastColumn="0"/>
            </w:pPr>
            <w:r>
              <w:t>7,256,490,011</w:t>
            </w:r>
          </w:p>
        </w:tc>
      </w:tr>
      <w:tr w:rsidR="00B70721" w14:paraId="682484E2" w14:textId="77777777" w:rsidTr="00B70721">
        <w:tc>
          <w:tcPr>
            <w:cnfStyle w:val="001000000000" w:firstRow="0" w:lastRow="0" w:firstColumn="1" w:lastColumn="0" w:oddVBand="0" w:evenVBand="0" w:oddHBand="0" w:evenHBand="0" w:firstRowFirstColumn="0" w:firstRowLastColumn="0" w:lastRowFirstColumn="0" w:lastRowLastColumn="0"/>
            <w:tcW w:w="3192" w:type="dxa"/>
          </w:tcPr>
          <w:p w14:paraId="095AC5F7" w14:textId="24CA1563" w:rsidR="00B70721" w:rsidRDefault="00B70721">
            <w:pPr>
              <w:pStyle w:val="FirstParagraph"/>
            </w:pPr>
            <w:r>
              <w:t>Population Growth</w:t>
            </w:r>
          </w:p>
        </w:tc>
        <w:tc>
          <w:tcPr>
            <w:tcW w:w="3192" w:type="dxa"/>
          </w:tcPr>
          <w:p w14:paraId="7A69449B" w14:textId="7351690F" w:rsidR="00B70721" w:rsidRDefault="0094350E" w:rsidP="0094350E">
            <w:pPr>
              <w:pStyle w:val="FirstParagraph"/>
              <w:jc w:val="center"/>
              <w:cnfStyle w:val="000000000000" w:firstRow="0" w:lastRow="0" w:firstColumn="0" w:lastColumn="0" w:oddVBand="0" w:evenVBand="0" w:oddHBand="0" w:evenHBand="0" w:firstRowFirstColumn="0" w:firstRowLastColumn="0" w:lastRowFirstColumn="0" w:lastRowLastColumn="0"/>
            </w:pPr>
            <w:r>
              <w:t>0</w:t>
            </w:r>
          </w:p>
        </w:tc>
        <w:tc>
          <w:tcPr>
            <w:tcW w:w="3192" w:type="dxa"/>
          </w:tcPr>
          <w:p w14:paraId="3379F122" w14:textId="6B58F141" w:rsidR="00B70721" w:rsidRDefault="0094350E" w:rsidP="0094350E">
            <w:pPr>
              <w:pStyle w:val="FirstParagraph"/>
              <w:jc w:val="center"/>
              <w:cnfStyle w:val="000000000000" w:firstRow="0" w:lastRow="0" w:firstColumn="0" w:lastColumn="0" w:oddVBand="0" w:evenVBand="0" w:oddHBand="0" w:evenHBand="0" w:firstRowFirstColumn="0" w:firstRowLastColumn="0" w:lastRowFirstColumn="0" w:lastRowLastColumn="0"/>
            </w:pPr>
            <w:r>
              <w:t>4.02</w:t>
            </w:r>
          </w:p>
        </w:tc>
      </w:tr>
    </w:tbl>
    <w:p w14:paraId="60B90288" w14:textId="45E1C544" w:rsidR="00B70721" w:rsidRDefault="00B70721">
      <w:pPr>
        <w:pStyle w:val="FirstParagraph"/>
      </w:pPr>
    </w:p>
    <w:p w14:paraId="71618C72" w14:textId="7E59D7A6" w:rsidR="00F55676" w:rsidRDefault="00416062">
      <w:pPr>
        <w:pStyle w:val="FirstParagraph"/>
      </w:pPr>
      <w:r>
        <w:t>That doesn’t seem right. It says the minimum population of a country is 0, and the maximum population of a country is greater than 7 billion. We know that the entire world’s population is roughly 7</w:t>
      </w:r>
      <w:r>
        <w:t>.2 billion so this can’t be right.</w:t>
      </w:r>
    </w:p>
    <w:p w14:paraId="4655ECBF" w14:textId="61FC2063" w:rsidR="00F55676" w:rsidRDefault="00416062">
      <w:pPr>
        <w:pStyle w:val="BodyText"/>
      </w:pPr>
      <w:r>
        <w:t>Below, we will find which countries gave those strange values.</w:t>
      </w:r>
    </w:p>
    <w:tbl>
      <w:tblPr>
        <w:tblStyle w:val="LightGrid"/>
        <w:tblW w:w="0" w:type="auto"/>
        <w:tblLook w:val="04A0" w:firstRow="1" w:lastRow="0" w:firstColumn="1" w:lastColumn="0" w:noHBand="0" w:noVBand="1"/>
      </w:tblPr>
      <w:tblGrid>
        <w:gridCol w:w="3108"/>
        <w:gridCol w:w="3121"/>
        <w:gridCol w:w="3111"/>
      </w:tblGrid>
      <w:tr w:rsidR="00E16012" w14:paraId="211E8B2C" w14:textId="77777777" w:rsidTr="00E16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8D9524" w14:textId="06DA27AC" w:rsidR="00E16012" w:rsidRDefault="00E16012" w:rsidP="00E16012">
            <w:pPr>
              <w:pStyle w:val="BodyText"/>
              <w:jc w:val="center"/>
            </w:pPr>
            <w:r>
              <w:t>Name</w:t>
            </w:r>
          </w:p>
        </w:tc>
        <w:tc>
          <w:tcPr>
            <w:tcW w:w="3192" w:type="dxa"/>
          </w:tcPr>
          <w:p w14:paraId="589F48C3" w14:textId="1F0D12E8" w:rsidR="00E16012" w:rsidRDefault="00E16012" w:rsidP="00E16012">
            <w:pPr>
              <w:pStyle w:val="BodyText"/>
              <w:jc w:val="center"/>
              <w:cnfStyle w:val="100000000000" w:firstRow="1" w:lastRow="0" w:firstColumn="0" w:lastColumn="0" w:oddVBand="0" w:evenVBand="0" w:oddHBand="0" w:evenHBand="0" w:firstRowFirstColumn="0" w:firstRowLastColumn="0" w:lastRowFirstColumn="0" w:lastRowLastColumn="0"/>
            </w:pPr>
            <w:r>
              <w:t>Population</w:t>
            </w:r>
          </w:p>
        </w:tc>
        <w:tc>
          <w:tcPr>
            <w:tcW w:w="3192" w:type="dxa"/>
          </w:tcPr>
          <w:p w14:paraId="71B75400" w14:textId="17262FCD" w:rsidR="00E16012" w:rsidRDefault="00E16012" w:rsidP="00E16012">
            <w:pPr>
              <w:pStyle w:val="BodyText"/>
              <w:jc w:val="center"/>
              <w:cnfStyle w:val="100000000000" w:firstRow="1" w:lastRow="0" w:firstColumn="0" w:lastColumn="0" w:oddVBand="0" w:evenVBand="0" w:oddHBand="0" w:evenHBand="0" w:firstRowFirstColumn="0" w:firstRowLastColumn="0" w:lastRowFirstColumn="0" w:lastRowLastColumn="0"/>
            </w:pPr>
            <w:r>
              <w:t>Population Growth</w:t>
            </w:r>
          </w:p>
        </w:tc>
      </w:tr>
      <w:tr w:rsidR="00E16012" w14:paraId="5A5D6677" w14:textId="77777777" w:rsidTr="00E16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BCDE489" w14:textId="491D085E" w:rsidR="00E16012" w:rsidRDefault="00E16012" w:rsidP="00E16012">
            <w:pPr>
              <w:pStyle w:val="BodyText"/>
              <w:jc w:val="center"/>
            </w:pPr>
            <w:r>
              <w:t>Antarctica</w:t>
            </w:r>
          </w:p>
        </w:tc>
        <w:tc>
          <w:tcPr>
            <w:tcW w:w="3192" w:type="dxa"/>
          </w:tcPr>
          <w:p w14:paraId="14C53589" w14:textId="2EE6DDCB" w:rsidR="00E16012" w:rsidRDefault="00E16012" w:rsidP="00E16012">
            <w:pPr>
              <w:pStyle w:val="BodyText"/>
              <w:jc w:val="center"/>
              <w:cnfStyle w:val="000000100000" w:firstRow="0" w:lastRow="0" w:firstColumn="0" w:lastColumn="0" w:oddVBand="0" w:evenVBand="0" w:oddHBand="1" w:evenHBand="0" w:firstRowFirstColumn="0" w:firstRowLastColumn="0" w:lastRowFirstColumn="0" w:lastRowLastColumn="0"/>
            </w:pPr>
            <w:r>
              <w:t>0</w:t>
            </w:r>
          </w:p>
        </w:tc>
        <w:tc>
          <w:tcPr>
            <w:tcW w:w="3192" w:type="dxa"/>
          </w:tcPr>
          <w:p w14:paraId="6CA39378" w14:textId="08DCF7D7" w:rsidR="00E16012" w:rsidRDefault="00E16012" w:rsidP="00E16012">
            <w:pPr>
              <w:pStyle w:val="BodyText"/>
              <w:jc w:val="center"/>
              <w:cnfStyle w:val="000000100000" w:firstRow="0" w:lastRow="0" w:firstColumn="0" w:lastColumn="0" w:oddVBand="0" w:evenVBand="0" w:oddHBand="1" w:evenHBand="0" w:firstRowFirstColumn="0" w:firstRowLastColumn="0" w:lastRowFirstColumn="0" w:lastRowLastColumn="0"/>
            </w:pPr>
            <w:r>
              <w:t>NA</w:t>
            </w:r>
          </w:p>
        </w:tc>
      </w:tr>
      <w:tr w:rsidR="00E16012" w14:paraId="1D9B4454" w14:textId="77777777" w:rsidTr="00E16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C30D772" w14:textId="3937DED0" w:rsidR="00E16012" w:rsidRDefault="00E16012" w:rsidP="00E16012">
            <w:pPr>
              <w:pStyle w:val="BodyText"/>
              <w:jc w:val="center"/>
            </w:pPr>
            <w:r>
              <w:t>World</w:t>
            </w:r>
          </w:p>
        </w:tc>
        <w:tc>
          <w:tcPr>
            <w:tcW w:w="3192" w:type="dxa"/>
          </w:tcPr>
          <w:p w14:paraId="08C5FFB1" w14:textId="55235977" w:rsidR="00E16012" w:rsidRDefault="00E16012" w:rsidP="00E16012">
            <w:pPr>
              <w:pStyle w:val="BodyText"/>
              <w:jc w:val="center"/>
              <w:cnfStyle w:val="000000010000" w:firstRow="0" w:lastRow="0" w:firstColumn="0" w:lastColumn="0" w:oddVBand="0" w:evenVBand="0" w:oddHBand="0" w:evenHBand="1" w:firstRowFirstColumn="0" w:firstRowLastColumn="0" w:lastRowFirstColumn="0" w:lastRowLastColumn="0"/>
            </w:pPr>
            <w:r>
              <w:t>7256490011</w:t>
            </w:r>
          </w:p>
        </w:tc>
        <w:tc>
          <w:tcPr>
            <w:tcW w:w="3192" w:type="dxa"/>
          </w:tcPr>
          <w:p w14:paraId="2EEEE385" w14:textId="60D2F848" w:rsidR="00E16012" w:rsidRDefault="00E16012" w:rsidP="00E16012">
            <w:pPr>
              <w:pStyle w:val="BodyText"/>
              <w:jc w:val="center"/>
              <w:cnfStyle w:val="000000010000" w:firstRow="0" w:lastRow="0" w:firstColumn="0" w:lastColumn="0" w:oddVBand="0" w:evenVBand="0" w:oddHBand="0" w:evenHBand="1" w:firstRowFirstColumn="0" w:firstRowLastColumn="0" w:lastRowFirstColumn="0" w:lastRowLastColumn="0"/>
            </w:pPr>
            <w:r>
              <w:t>1.08</w:t>
            </w:r>
          </w:p>
        </w:tc>
      </w:tr>
    </w:tbl>
    <w:p w14:paraId="47444E71" w14:textId="77777777" w:rsidR="00E16012" w:rsidRDefault="00E16012">
      <w:pPr>
        <w:pStyle w:val="FirstParagraph"/>
      </w:pPr>
    </w:p>
    <w:p w14:paraId="28BB59AD" w14:textId="188BD3AD" w:rsidR="00F55676" w:rsidRDefault="00416062">
      <w:pPr>
        <w:pStyle w:val="FirstParagraph"/>
      </w:pPr>
      <w:r>
        <w:t>The country with a population of 0 is Anarctica, and the observation with 7.2 billion is the World. This explains why there are such extrema maximum and minimum values. No humans perma</w:t>
      </w:r>
      <w:r>
        <w:t>nently live on Antarctica, so its population of 0 makes sense.</w:t>
      </w:r>
    </w:p>
    <w:p w14:paraId="366C09C8" w14:textId="027BB278" w:rsidR="00E16012" w:rsidRDefault="00416062">
      <w:pPr>
        <w:pStyle w:val="BodyText"/>
      </w:pPr>
      <w:r>
        <w:t>Although these two observations are correct, they are also outliers that will skew our results. Therefore</w:t>
      </w:r>
      <w:r w:rsidR="00F41BA2">
        <w:t>,</w:t>
      </w:r>
      <w:bookmarkStart w:id="1" w:name="_GoBack"/>
      <w:bookmarkEnd w:id="1"/>
      <w:r>
        <w:t xml:space="preserve"> we will remove the outliers before creating visualizations.</w:t>
      </w:r>
    </w:p>
    <w:p w14:paraId="1954DA97" w14:textId="77777777" w:rsidR="00E16012" w:rsidRDefault="00E16012">
      <w:r>
        <w:br w:type="page"/>
      </w:r>
    </w:p>
    <w:p w14:paraId="75271FA7" w14:textId="77777777" w:rsidR="00F55676" w:rsidRDefault="00F55676">
      <w:pPr>
        <w:pStyle w:val="BodyText"/>
      </w:pPr>
    </w:p>
    <w:p w14:paraId="59BC6593" w14:textId="77777777" w:rsidR="00F55676" w:rsidRDefault="00416062">
      <w:pPr>
        <w:pStyle w:val="Heading2"/>
      </w:pPr>
      <w:bookmarkStart w:id="2" w:name="creating-visualizations"/>
      <w:r>
        <w:t>Creating Visualizations</w:t>
      </w:r>
      <w:bookmarkEnd w:id="2"/>
    </w:p>
    <w:p w14:paraId="226B4FCA" w14:textId="0E83503F" w:rsidR="00E16012" w:rsidRPr="00E16012" w:rsidRDefault="00E16012" w:rsidP="00E16012">
      <w:pPr>
        <w:pStyle w:val="FirstParagraph"/>
      </w:pPr>
      <w:r>
        <w:rPr>
          <w:noProof/>
        </w:rPr>
        <w:drawing>
          <wp:anchor distT="0" distB="0" distL="114300" distR="114300" simplePos="0" relativeHeight="251697152" behindDoc="0" locked="0" layoutInCell="1" allowOverlap="1" wp14:anchorId="2379E56F" wp14:editId="4CDA1AEA">
            <wp:simplePos x="0" y="0"/>
            <wp:positionH relativeFrom="margin">
              <wp:posOffset>2981960</wp:posOffset>
            </wp:positionH>
            <wp:positionV relativeFrom="margin">
              <wp:posOffset>4220241</wp:posOffset>
            </wp:positionV>
            <wp:extent cx="3429000" cy="27432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Pr>
          <w:noProof/>
        </w:rPr>
        <w:drawing>
          <wp:anchor distT="0" distB="0" distL="114300" distR="114300" simplePos="0" relativeHeight="251675648" behindDoc="0" locked="0" layoutInCell="1" allowOverlap="1" wp14:anchorId="4297A84C" wp14:editId="76E70B8D">
            <wp:simplePos x="0" y="0"/>
            <wp:positionH relativeFrom="margin">
              <wp:posOffset>-490220</wp:posOffset>
            </wp:positionH>
            <wp:positionV relativeFrom="margin">
              <wp:posOffset>4202430</wp:posOffset>
            </wp:positionV>
            <wp:extent cx="3429000" cy="274320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095AC83C" wp14:editId="28B201A8">
            <wp:simplePos x="0" y="0"/>
            <wp:positionH relativeFrom="margin">
              <wp:posOffset>2976880</wp:posOffset>
            </wp:positionH>
            <wp:positionV relativeFrom="margin">
              <wp:posOffset>1370965</wp:posOffset>
            </wp:positionV>
            <wp:extent cx="3429000" cy="27432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416062">
        <w:t>Now that we have gotten rid of the outliers, let’s generate hi</w:t>
      </w:r>
      <w:r w:rsidR="00416062">
        <w:t xml:space="preserve">stograms for the </w:t>
      </w:r>
      <w:r w:rsidR="00416062">
        <w:rPr>
          <w:rStyle w:val="VerbatimChar"/>
        </w:rPr>
        <w:t>birth_rate</w:t>
      </w:r>
      <w:r w:rsidR="00416062">
        <w:t xml:space="preserve">, </w:t>
      </w:r>
      <w:r w:rsidR="00416062">
        <w:rPr>
          <w:rStyle w:val="VerbatimChar"/>
        </w:rPr>
        <w:t>death_rate</w:t>
      </w:r>
      <w:r w:rsidR="00416062">
        <w:t xml:space="preserve">, </w:t>
      </w:r>
      <w:r w:rsidR="00416062">
        <w:rPr>
          <w:rStyle w:val="VerbatimChar"/>
        </w:rPr>
        <w:t>population</w:t>
      </w:r>
      <w:r w:rsidR="00416062">
        <w:t xml:space="preserve">, and </w:t>
      </w:r>
      <w:r w:rsidR="00416062">
        <w:rPr>
          <w:rStyle w:val="VerbatimChar"/>
        </w:rPr>
        <w:t>population_growth</w:t>
      </w:r>
      <w:r w:rsidR="00416062">
        <w:t>. This will give us insights on how populations change.</w:t>
      </w:r>
    </w:p>
    <w:p w14:paraId="416E538E" w14:textId="77777777" w:rsidR="00E16012" w:rsidRDefault="00E16012">
      <w:pPr>
        <w:pStyle w:val="FirstParagraph"/>
      </w:pPr>
    </w:p>
    <w:p w14:paraId="303B527A" w14:textId="5EAA2C32" w:rsidR="00F55676" w:rsidRDefault="00E16012">
      <w:pPr>
        <w:pStyle w:val="FirstParagraph"/>
      </w:pPr>
      <w:r>
        <w:rPr>
          <w:noProof/>
        </w:rPr>
        <w:drawing>
          <wp:anchor distT="0" distB="0" distL="114300" distR="114300" simplePos="0" relativeHeight="251635712" behindDoc="0" locked="0" layoutInCell="1" allowOverlap="1" wp14:anchorId="1D4A66E7" wp14:editId="7AA22F64">
            <wp:simplePos x="0" y="0"/>
            <wp:positionH relativeFrom="margin">
              <wp:posOffset>-462280</wp:posOffset>
            </wp:positionH>
            <wp:positionV relativeFrom="margin">
              <wp:posOffset>1366024</wp:posOffset>
            </wp:positionV>
            <wp:extent cx="3429000" cy="27432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7-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416062">
        <w:t xml:space="preserve">The birth rate, population, and population growth histograms are all </w:t>
      </w:r>
      <w:r w:rsidR="00D92D60">
        <w:t>right skewed</w:t>
      </w:r>
      <w:r w:rsidR="00416062">
        <w:t>.</w:t>
      </w:r>
      <w:r w:rsidR="00D92D60">
        <w:t xml:space="preserve"> </w:t>
      </w:r>
      <w:r w:rsidR="00416062">
        <w:t>This means that their median values are greater than the means. The death rate is close to being normall</w:t>
      </w:r>
      <w:r w:rsidR="00416062">
        <w:t>y distributed.</w:t>
      </w:r>
    </w:p>
    <w:p w14:paraId="6ED7D321" w14:textId="3B163A36" w:rsidR="00F55676" w:rsidRDefault="00416062">
      <w:pPr>
        <w:pStyle w:val="Heading2"/>
      </w:pPr>
      <w:bookmarkStart w:id="3" w:name="Xb486ed1a82cf7b9c91fdc4fa1f8f6ba1618ade1"/>
      <w:r>
        <w:lastRenderedPageBreak/>
        <w:t>Finding the Countries With the Highest Population Density</w:t>
      </w:r>
      <w:bookmarkEnd w:id="3"/>
    </w:p>
    <w:p w14:paraId="68CB9DC2" w14:textId="36F052FE" w:rsidR="00F55676" w:rsidRDefault="00416062">
      <w:pPr>
        <w:pStyle w:val="FirstParagraph"/>
      </w:pPr>
      <w:r>
        <w:t>N</w:t>
      </w:r>
      <w:r>
        <w:t xml:space="preserve">ow that we have gotten an idea of the distributions of the population-related variables, we want to find the most population dense countries. The population density is a measurement </w:t>
      </w:r>
      <w:r>
        <w:t xml:space="preserve">of population per unit area or unit volume. In other words, it is the </w:t>
      </w:r>
      <w:r>
        <w:rPr>
          <w:rStyle w:val="VerbatimChar"/>
        </w:rPr>
        <w:t>population</w:t>
      </w:r>
      <w:r>
        <w:t xml:space="preserve"> divided by the </w:t>
      </w:r>
      <w:r>
        <w:rPr>
          <w:rStyle w:val="VerbatimChar"/>
        </w:rPr>
        <w:t>area</w:t>
      </w:r>
      <w:r>
        <w:t>.</w:t>
      </w:r>
    </w:p>
    <w:p w14:paraId="397BACAF" w14:textId="0FF6E571" w:rsidR="00D92D60" w:rsidRDefault="00D92D60">
      <w:pPr>
        <w:pStyle w:val="FirstParagraph"/>
      </w:pPr>
      <w:r>
        <w:rPr>
          <w:noProof/>
        </w:rPr>
        <w:drawing>
          <wp:anchor distT="0" distB="0" distL="114300" distR="114300" simplePos="0" relativeHeight="251699200" behindDoc="0" locked="0" layoutInCell="1" allowOverlap="1" wp14:anchorId="07C083E7" wp14:editId="559A8F83">
            <wp:simplePos x="0" y="0"/>
            <wp:positionH relativeFrom="margin">
              <wp:posOffset>775800</wp:posOffset>
            </wp:positionH>
            <wp:positionV relativeFrom="margin">
              <wp:posOffset>1369060</wp:posOffset>
            </wp:positionV>
            <wp:extent cx="4619625" cy="369570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9-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p>
    <w:p w14:paraId="09A10266" w14:textId="77777777" w:rsidR="00D92D60" w:rsidRDefault="00D92D60">
      <w:pPr>
        <w:pStyle w:val="FirstParagraph"/>
      </w:pPr>
    </w:p>
    <w:p w14:paraId="07AC702D" w14:textId="77777777" w:rsidR="00D92D60" w:rsidRDefault="00D92D60">
      <w:pPr>
        <w:pStyle w:val="FirstParagraph"/>
      </w:pPr>
    </w:p>
    <w:p w14:paraId="3A72492E" w14:textId="77777777" w:rsidR="00D92D60" w:rsidRDefault="00D92D60">
      <w:pPr>
        <w:pStyle w:val="FirstParagraph"/>
      </w:pPr>
    </w:p>
    <w:p w14:paraId="168A7348" w14:textId="77777777" w:rsidR="00D92D60" w:rsidRDefault="00D92D60">
      <w:pPr>
        <w:pStyle w:val="FirstParagraph"/>
      </w:pPr>
    </w:p>
    <w:p w14:paraId="27ED7478" w14:textId="77777777" w:rsidR="00D92D60" w:rsidRDefault="00D92D60">
      <w:pPr>
        <w:pStyle w:val="FirstParagraph"/>
      </w:pPr>
    </w:p>
    <w:p w14:paraId="3D0E687B" w14:textId="77777777" w:rsidR="00D92D60" w:rsidRDefault="00D92D60">
      <w:pPr>
        <w:pStyle w:val="FirstParagraph"/>
      </w:pPr>
    </w:p>
    <w:p w14:paraId="42BC1394" w14:textId="77777777" w:rsidR="00D92D60" w:rsidRDefault="00D92D60">
      <w:pPr>
        <w:pStyle w:val="FirstParagraph"/>
      </w:pPr>
    </w:p>
    <w:p w14:paraId="18207065" w14:textId="77777777" w:rsidR="00D92D60" w:rsidRDefault="00D92D60">
      <w:pPr>
        <w:pStyle w:val="FirstParagraph"/>
      </w:pPr>
    </w:p>
    <w:p w14:paraId="0C499835" w14:textId="77777777" w:rsidR="00D92D60" w:rsidRDefault="00D92D60">
      <w:pPr>
        <w:pStyle w:val="FirstParagraph"/>
      </w:pPr>
    </w:p>
    <w:p w14:paraId="65DB39C6" w14:textId="77777777" w:rsidR="00D92D60" w:rsidRDefault="00D92D60">
      <w:pPr>
        <w:pStyle w:val="FirstParagraph"/>
      </w:pPr>
    </w:p>
    <w:p w14:paraId="27523268" w14:textId="77777777" w:rsidR="00D92D60" w:rsidRDefault="00D92D60">
      <w:pPr>
        <w:pStyle w:val="FirstParagraph"/>
      </w:pPr>
    </w:p>
    <w:p w14:paraId="06301F6D" w14:textId="77777777" w:rsidR="00D92D60" w:rsidRDefault="00D92D60">
      <w:pPr>
        <w:pStyle w:val="FirstParagraph"/>
      </w:pPr>
    </w:p>
    <w:p w14:paraId="45F3D9B7" w14:textId="77777777" w:rsidR="00D92D60" w:rsidRDefault="00D92D60">
      <w:pPr>
        <w:pStyle w:val="FirstParagraph"/>
      </w:pPr>
    </w:p>
    <w:p w14:paraId="0422684A" w14:textId="0585F738" w:rsidR="00D92D60" w:rsidRDefault="00416062">
      <w:pPr>
        <w:pStyle w:val="FirstParagraph"/>
      </w:pPr>
      <w:r>
        <w:t xml:space="preserve">From this data, we see that the most population-dense countries are Macau, Monaco, Singapore, Hong Kong, and Gaza Strip. If we compare our findings with what is listed on </w:t>
      </w:r>
      <w:hyperlink r:id="rId14">
        <w:r>
          <w:rPr>
            <w:rStyle w:val="Hyperlink"/>
          </w:rPr>
          <w:t>Wikipedia</w:t>
        </w:r>
      </w:hyperlink>
      <w:r>
        <w:t>, we see</w:t>
      </w:r>
      <w:r>
        <w:t xml:space="preserve"> that the top 4 countries match, but on Wikipedia, the 5th country is Gibraltar instead of the Gaza Strip.</w:t>
      </w:r>
    </w:p>
    <w:p w14:paraId="7F69CA0D" w14:textId="77777777" w:rsidR="00D92D60" w:rsidRDefault="00D92D60">
      <w:r>
        <w:br w:type="page"/>
      </w:r>
    </w:p>
    <w:p w14:paraId="4C557568" w14:textId="77777777" w:rsidR="00F55676" w:rsidRDefault="00F55676">
      <w:pPr>
        <w:pStyle w:val="FirstParagraph"/>
      </w:pPr>
    </w:p>
    <w:p w14:paraId="37079488" w14:textId="5BBBBDDF" w:rsidR="00F55676" w:rsidRDefault="00416062">
      <w:pPr>
        <w:pStyle w:val="Heading2"/>
      </w:pPr>
      <w:bookmarkStart w:id="4" w:name="X511dde11bba3b262fdcb47c2835f1f1991e3721"/>
      <w:r>
        <w:t>The Relation Between Population Density and Birth Rate/Death Rate</w:t>
      </w:r>
      <w:bookmarkEnd w:id="4"/>
    </w:p>
    <w:p w14:paraId="38DA0158" w14:textId="468E52FD" w:rsidR="00F55676" w:rsidRDefault="00E16012">
      <w:pPr>
        <w:pStyle w:val="FirstParagraph"/>
      </w:pPr>
      <w:r>
        <w:rPr>
          <w:noProof/>
        </w:rPr>
        <w:drawing>
          <wp:anchor distT="0" distB="0" distL="114300" distR="114300" simplePos="0" relativeHeight="251703296" behindDoc="0" locked="0" layoutInCell="1" allowOverlap="1" wp14:anchorId="1C35E312" wp14:editId="48DFC628">
            <wp:simplePos x="0" y="0"/>
            <wp:positionH relativeFrom="margin">
              <wp:posOffset>2966224</wp:posOffset>
            </wp:positionH>
            <wp:positionV relativeFrom="margin">
              <wp:posOffset>1143000</wp:posOffset>
            </wp:positionV>
            <wp:extent cx="3429000" cy="27432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10-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r w:rsidR="00416062">
        <w:t>Now that we have explored population density a bit, let’s see if it has any discern</w:t>
      </w:r>
      <w:r w:rsidR="00416062">
        <w:t>able correlations with birth rate or death rate.</w:t>
      </w:r>
    </w:p>
    <w:p w14:paraId="731E3581" w14:textId="0747BEFD" w:rsidR="00F55676" w:rsidRDefault="00E16012">
      <w:pPr>
        <w:pStyle w:val="FirstParagraph"/>
      </w:pPr>
      <w:r>
        <w:rPr>
          <w:noProof/>
        </w:rPr>
        <w:drawing>
          <wp:anchor distT="0" distB="0" distL="114300" distR="114300" simplePos="0" relativeHeight="251701248" behindDoc="0" locked="0" layoutInCell="1" allowOverlap="1" wp14:anchorId="72D49785" wp14:editId="6352DA54">
            <wp:simplePos x="0" y="0"/>
            <wp:positionH relativeFrom="margin">
              <wp:posOffset>-457200</wp:posOffset>
            </wp:positionH>
            <wp:positionV relativeFrom="margin">
              <wp:posOffset>1143000</wp:posOffset>
            </wp:positionV>
            <wp:extent cx="3429000" cy="27432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zing-CIA-Factbook-Data_files/figure-docx/unnamed-chunk-10-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29000" cy="2743200"/>
                    </a:xfrm>
                    <a:prstGeom prst="rect">
                      <a:avLst/>
                    </a:prstGeom>
                    <a:noFill/>
                    <a:ln w="9525">
                      <a:noFill/>
                      <a:headEnd/>
                      <a:tailEnd/>
                    </a:ln>
                  </pic:spPr>
                </pic:pic>
              </a:graphicData>
            </a:graphic>
          </wp:anchor>
        </w:drawing>
      </w:r>
    </w:p>
    <w:p w14:paraId="1E830999" w14:textId="5D129192" w:rsidR="00F55676" w:rsidRDefault="00416062">
      <w:pPr>
        <w:pStyle w:val="FirstParagraph"/>
      </w:pPr>
      <w:r>
        <w:t xml:space="preserve">From this, there appears to be </w:t>
      </w:r>
      <w:r>
        <w:t xml:space="preserve">a slight negative correlation between Birth Rate and Population Density. This means that as population density increases, birth rates start to decrease. This makes sense because in more population dense, people are less likely to want have children. There </w:t>
      </w:r>
      <w:r>
        <w:t>does not seem to be any correlation between death rate and population density.</w:t>
      </w:r>
    </w:p>
    <w:p w14:paraId="2413E277" w14:textId="73AD2649" w:rsidR="00F55676" w:rsidRDefault="00416062">
      <w:pPr>
        <w:pStyle w:val="Heading2"/>
      </w:pPr>
      <w:bookmarkStart w:id="5" w:name="conclusion"/>
      <w:r>
        <w:t>Conclusion</w:t>
      </w:r>
      <w:bookmarkEnd w:id="5"/>
    </w:p>
    <w:p w14:paraId="29E3A555" w14:textId="77777777" w:rsidR="00F55676" w:rsidRDefault="00416062">
      <w:pPr>
        <w:pStyle w:val="FirstParagraph"/>
      </w:pPr>
      <w:r>
        <w:t>Looking at the CIA Factbook Data seems to indicate that having a large population density correlates with having a smaller birth rate. Death rate seems to be unaffect</w:t>
      </w:r>
      <w:r>
        <w:t>ed by population density. This is probably because medicine has advanced to accomodate large populations.</w:t>
      </w:r>
    </w:p>
    <w:sectPr w:rsidR="00F556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2E12D" w14:textId="77777777" w:rsidR="00416062" w:rsidRDefault="00416062">
      <w:pPr>
        <w:spacing w:after="0"/>
      </w:pPr>
      <w:r>
        <w:separator/>
      </w:r>
    </w:p>
  </w:endnote>
  <w:endnote w:type="continuationSeparator" w:id="0">
    <w:p w14:paraId="43A0CA3F" w14:textId="77777777" w:rsidR="00416062" w:rsidRDefault="00416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3A1E7" w14:textId="77777777" w:rsidR="00416062" w:rsidRDefault="00416062">
      <w:r>
        <w:separator/>
      </w:r>
    </w:p>
  </w:footnote>
  <w:footnote w:type="continuationSeparator" w:id="0">
    <w:p w14:paraId="34BBFF5B" w14:textId="77777777" w:rsidR="00416062" w:rsidRDefault="00416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030F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43E4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0C5"/>
    <w:rsid w:val="00387EA9"/>
    <w:rsid w:val="00416062"/>
    <w:rsid w:val="004E29B3"/>
    <w:rsid w:val="00590D07"/>
    <w:rsid w:val="00722D54"/>
    <w:rsid w:val="00784D58"/>
    <w:rsid w:val="00883496"/>
    <w:rsid w:val="008D6863"/>
    <w:rsid w:val="0094350E"/>
    <w:rsid w:val="00B70721"/>
    <w:rsid w:val="00B86B75"/>
    <w:rsid w:val="00BC48D5"/>
    <w:rsid w:val="00C36279"/>
    <w:rsid w:val="00D12E6F"/>
    <w:rsid w:val="00D92D60"/>
    <w:rsid w:val="00E16012"/>
    <w:rsid w:val="00E315A3"/>
    <w:rsid w:val="00F41BA2"/>
    <w:rsid w:val="00F556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7ED7"/>
  <w15:docId w15:val="{81E95427-2767-40FF-BE98-87F74439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70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7072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7072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E1601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Grid">
    <w:name w:val="Light Grid"/>
    <w:basedOn w:val="TableNormal"/>
    <w:rsid w:val="00E1601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pulation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Analyzing CIA Factbook Data</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CIA Factbook Data</dc:title>
  <dc:creator>Malik Williams</dc:creator>
  <cp:keywords/>
  <cp:lastModifiedBy>Malik Williams</cp:lastModifiedBy>
  <cp:revision>4</cp:revision>
  <dcterms:created xsi:type="dcterms:W3CDTF">2019-07-29T23:44:00Z</dcterms:created>
  <dcterms:modified xsi:type="dcterms:W3CDTF">2019-07-29T23:52:00Z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27, 2019</vt:lpwstr>
  </property>
  <property fmtid="{D5CDD505-2E9C-101B-9397-08002B2CF9AE}" pid="3" name="output">
    <vt:lpwstr/>
  </property>
</Properties>
</file>