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ECDF" w14:textId="77777777" w:rsidR="00C26E35" w:rsidRDefault="00C26E35">
      <w:pPr>
        <w:pStyle w:val="Text"/>
        <w:ind w:firstLine="0"/>
        <w:rPr>
          <w:sz w:val="18"/>
          <w:szCs w:val="18"/>
          <w:lang w:val="es-ES"/>
        </w:rPr>
      </w:pPr>
    </w:p>
    <w:p w14:paraId="275AEDF1" w14:textId="77777777" w:rsidR="00E11610" w:rsidRDefault="00E11610">
      <w:pPr>
        <w:pStyle w:val="Text"/>
        <w:ind w:firstLine="0"/>
        <w:rPr>
          <w:sz w:val="18"/>
          <w:szCs w:val="18"/>
          <w:lang w:val="es-ES"/>
        </w:rPr>
      </w:pPr>
    </w:p>
    <w:p w14:paraId="4B86FCF5" w14:textId="4860098B" w:rsidR="00E11610" w:rsidRDefault="00E11610">
      <w:pPr>
        <w:pStyle w:val="Text"/>
        <w:ind w:firstLine="0"/>
        <w:rPr>
          <w:sz w:val="18"/>
          <w:szCs w:val="18"/>
          <w:lang w:val="es-ES"/>
        </w:rPr>
        <w:sectPr w:rsidR="00E11610">
          <w:headerReference w:type="default" r:id="rId8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3A1903E7" w14:textId="77777777" w:rsidR="00C26E35" w:rsidRDefault="00C26E35" w:rsidP="00C26E35">
      <w:pPr>
        <w:pStyle w:val="Title"/>
        <w:framePr w:wrap="notBeside" w:x="1419" w:y="-444"/>
        <w:rPr>
          <w:lang w:val="es-ES"/>
        </w:rPr>
      </w:pPr>
      <w:r w:rsidRPr="00E01218">
        <w:rPr>
          <w:lang w:val="es-ES"/>
        </w:rPr>
        <w:t>Uso de modelos de aprendizaje automático para la predicción del mercado financiero Forex.</w:t>
      </w:r>
    </w:p>
    <w:p w14:paraId="19405146" w14:textId="77777777" w:rsidR="00E11610" w:rsidRDefault="00E11610" w:rsidP="00C26E35">
      <w:pPr>
        <w:pStyle w:val="Text"/>
        <w:ind w:firstLine="0"/>
        <w:jc w:val="center"/>
        <w:rPr>
          <w:sz w:val="18"/>
          <w:szCs w:val="18"/>
          <w:lang w:val="es-ES"/>
        </w:rPr>
        <w:sectPr w:rsidR="00E11610" w:rsidSect="00C26E35">
          <w:type w:val="continuous"/>
          <w:pgSz w:w="12240" w:h="15840" w:code="1"/>
          <w:pgMar w:top="1008" w:right="936" w:bottom="1008" w:left="936" w:header="432" w:footer="432" w:gutter="0"/>
          <w:cols w:num="3" w:sep="1" w:space="720"/>
        </w:sectPr>
      </w:pPr>
    </w:p>
    <w:p w14:paraId="43CA061D" w14:textId="349A1F84" w:rsidR="00E97402" w:rsidRDefault="00C26E35" w:rsidP="00C26E35">
      <w:pPr>
        <w:pStyle w:val="Text"/>
        <w:ind w:firstLine="0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Mawrer Amed Ram</w:t>
      </w:r>
      <w:r w:rsidR="00E11610">
        <w:rPr>
          <w:sz w:val="18"/>
          <w:szCs w:val="18"/>
          <w:lang w:val="es-ES"/>
        </w:rPr>
        <w:t>í</w:t>
      </w:r>
      <w:r>
        <w:rPr>
          <w:sz w:val="18"/>
          <w:szCs w:val="18"/>
          <w:lang w:val="es-ES"/>
        </w:rPr>
        <w:t>rez Mart</w:t>
      </w:r>
      <w:r w:rsidR="00E11610">
        <w:rPr>
          <w:sz w:val="18"/>
          <w:szCs w:val="18"/>
          <w:lang w:val="es-ES"/>
        </w:rPr>
        <w:t>í</w:t>
      </w:r>
      <w:r>
        <w:rPr>
          <w:sz w:val="18"/>
          <w:szCs w:val="18"/>
          <w:lang w:val="es-ES"/>
        </w:rPr>
        <w:t>nez</w:t>
      </w:r>
    </w:p>
    <w:p w14:paraId="274EB924" w14:textId="5568CDBD" w:rsidR="00C26E35" w:rsidRDefault="00E11610" w:rsidP="00C26E35">
      <w:pPr>
        <w:pStyle w:val="Text"/>
        <w:ind w:firstLine="0"/>
        <w:jc w:val="center"/>
        <w:rPr>
          <w:sz w:val="18"/>
          <w:szCs w:val="18"/>
          <w:lang w:val="es-ES"/>
        </w:rPr>
      </w:pPr>
      <w:r w:rsidRPr="00E11610">
        <w:rPr>
          <w:sz w:val="18"/>
          <w:szCs w:val="18"/>
          <w:lang w:val="es-ES"/>
        </w:rPr>
        <w:t>ms723737@iteso.mx</w:t>
      </w:r>
    </w:p>
    <w:p w14:paraId="2DDD0DCA" w14:textId="7509A805" w:rsidR="00E11610" w:rsidRDefault="00E11610" w:rsidP="00C26E35">
      <w:pPr>
        <w:pStyle w:val="Text"/>
        <w:ind w:firstLine="0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ITESO</w:t>
      </w:r>
    </w:p>
    <w:p w14:paraId="1B911A53" w14:textId="08779398" w:rsidR="0007086B" w:rsidRDefault="0007086B" w:rsidP="00C26E35">
      <w:pPr>
        <w:pStyle w:val="Text"/>
        <w:ind w:firstLine="0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Asesor</w:t>
      </w:r>
    </w:p>
    <w:p w14:paraId="14BF4650" w14:textId="0FA72DB4" w:rsidR="00E11610" w:rsidRDefault="00E11610" w:rsidP="00C26E35">
      <w:pPr>
        <w:pStyle w:val="Text"/>
        <w:ind w:firstLine="0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Dr. J. Guadalupe Olascuaga Cabrera</w:t>
      </w:r>
    </w:p>
    <w:p w14:paraId="0D281E88" w14:textId="369DD40D" w:rsidR="00E11610" w:rsidRDefault="00E11610" w:rsidP="00C26E35">
      <w:pPr>
        <w:pStyle w:val="Text"/>
        <w:ind w:firstLine="0"/>
        <w:jc w:val="center"/>
        <w:rPr>
          <w:sz w:val="18"/>
          <w:szCs w:val="18"/>
          <w:lang w:val="es-ES"/>
        </w:rPr>
      </w:pPr>
      <w:r w:rsidRPr="00E11610">
        <w:rPr>
          <w:sz w:val="18"/>
          <w:szCs w:val="18"/>
          <w:lang w:val="es-ES"/>
        </w:rPr>
        <w:t>jolascua@iteso.mx</w:t>
      </w:r>
    </w:p>
    <w:p w14:paraId="76D495F4" w14:textId="3288B121" w:rsidR="00E11610" w:rsidRDefault="00E11610" w:rsidP="00C26E35">
      <w:pPr>
        <w:pStyle w:val="Text"/>
        <w:ind w:firstLine="0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ITESO</w:t>
      </w:r>
    </w:p>
    <w:p w14:paraId="28176C45" w14:textId="77777777" w:rsidR="0007086B" w:rsidRDefault="0007086B" w:rsidP="00E11610">
      <w:pPr>
        <w:pStyle w:val="Text"/>
        <w:ind w:firstLine="0"/>
        <w:jc w:val="center"/>
        <w:rPr>
          <w:sz w:val="18"/>
          <w:szCs w:val="18"/>
          <w:lang w:val="es-ES"/>
        </w:rPr>
      </w:pPr>
    </w:p>
    <w:p w14:paraId="36C700BA" w14:textId="1E89D0AE" w:rsidR="00C26E35" w:rsidRDefault="00E11610" w:rsidP="00E11610">
      <w:pPr>
        <w:pStyle w:val="Text"/>
        <w:ind w:firstLine="0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Dr. Luis Fernando Gutiérrez Preciado</w:t>
      </w:r>
    </w:p>
    <w:p w14:paraId="1095BEBA" w14:textId="508533B1" w:rsidR="00E11610" w:rsidRDefault="00E11610" w:rsidP="00E11610">
      <w:pPr>
        <w:pStyle w:val="Text"/>
        <w:ind w:firstLine="0"/>
        <w:jc w:val="center"/>
        <w:rPr>
          <w:sz w:val="18"/>
          <w:szCs w:val="18"/>
          <w:lang w:val="es-ES"/>
        </w:rPr>
      </w:pPr>
      <w:r w:rsidRPr="00E11610">
        <w:rPr>
          <w:sz w:val="18"/>
          <w:szCs w:val="18"/>
          <w:lang w:val="es-ES"/>
        </w:rPr>
        <w:t>lgutierrez@iteso.mx</w:t>
      </w:r>
    </w:p>
    <w:p w14:paraId="392A6CB1" w14:textId="270AB711" w:rsidR="00E11610" w:rsidRDefault="00E11610" w:rsidP="00E11610">
      <w:pPr>
        <w:pStyle w:val="Text"/>
        <w:ind w:firstLine="0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ITESO</w:t>
      </w:r>
    </w:p>
    <w:p w14:paraId="53707B4A" w14:textId="77777777" w:rsidR="00C26E35" w:rsidRDefault="00C26E35">
      <w:pPr>
        <w:pStyle w:val="Text"/>
        <w:ind w:firstLine="0"/>
        <w:rPr>
          <w:sz w:val="18"/>
          <w:szCs w:val="18"/>
          <w:lang w:val="es-ES"/>
        </w:rPr>
        <w:sectPr w:rsidR="00C26E35" w:rsidSect="00E11610">
          <w:type w:val="continuous"/>
          <w:pgSz w:w="12240" w:h="15840" w:code="1"/>
          <w:pgMar w:top="1008" w:right="936" w:bottom="1008" w:left="936" w:header="432" w:footer="432" w:gutter="0"/>
          <w:cols w:num="3" w:space="720"/>
        </w:sectPr>
      </w:pPr>
    </w:p>
    <w:p w14:paraId="5B536F3A" w14:textId="14A32FE1" w:rsidR="00C26E35" w:rsidRDefault="00C26E35">
      <w:pPr>
        <w:pStyle w:val="Text"/>
        <w:ind w:firstLine="0"/>
        <w:rPr>
          <w:sz w:val="18"/>
          <w:szCs w:val="18"/>
          <w:lang w:val="es-ES"/>
        </w:rPr>
      </w:pPr>
    </w:p>
    <w:p w14:paraId="44A611CA" w14:textId="77777777" w:rsidR="00C26E35" w:rsidRDefault="00C26E35">
      <w:pPr>
        <w:pStyle w:val="Text"/>
        <w:ind w:firstLine="0"/>
        <w:rPr>
          <w:sz w:val="18"/>
          <w:szCs w:val="18"/>
          <w:lang w:val="es-ES"/>
        </w:rPr>
      </w:pPr>
    </w:p>
    <w:p w14:paraId="0EF3E7C6" w14:textId="77777777" w:rsidR="00C26E35" w:rsidRDefault="00C26E35">
      <w:pPr>
        <w:pStyle w:val="Text"/>
        <w:ind w:firstLine="0"/>
        <w:rPr>
          <w:sz w:val="18"/>
          <w:szCs w:val="18"/>
          <w:lang w:val="es-ES"/>
        </w:rPr>
      </w:pPr>
    </w:p>
    <w:p w14:paraId="17982A31" w14:textId="77777777" w:rsidR="00C26E35" w:rsidRDefault="00C26E35">
      <w:pPr>
        <w:pStyle w:val="Text"/>
        <w:ind w:firstLine="0"/>
        <w:rPr>
          <w:sz w:val="18"/>
          <w:szCs w:val="18"/>
          <w:lang w:val="es-ES"/>
        </w:rPr>
      </w:pPr>
    </w:p>
    <w:p w14:paraId="1F346631" w14:textId="77777777" w:rsidR="00C26E35" w:rsidRDefault="00C26E35">
      <w:pPr>
        <w:pStyle w:val="Text"/>
        <w:ind w:firstLine="0"/>
        <w:rPr>
          <w:sz w:val="18"/>
          <w:szCs w:val="18"/>
          <w:lang w:val="es-ES"/>
        </w:rPr>
      </w:pPr>
    </w:p>
    <w:p w14:paraId="2BC70BDF" w14:textId="4B87CE47" w:rsidR="00C26E35" w:rsidRDefault="00C26E35">
      <w:pPr>
        <w:pStyle w:val="Text"/>
        <w:ind w:firstLine="0"/>
        <w:rPr>
          <w:sz w:val="18"/>
          <w:szCs w:val="18"/>
          <w:lang w:val="es-ES"/>
        </w:rPr>
        <w:sectPr w:rsidR="00C26E35" w:rsidSect="00C26E35"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66A72179" w14:textId="486251EE" w:rsidR="00E97402" w:rsidRPr="00E01218" w:rsidRDefault="001A5513">
      <w:pPr>
        <w:pStyle w:val="Abstract"/>
        <w:rPr>
          <w:lang w:val="es-ES"/>
        </w:rPr>
      </w:pPr>
      <w:r w:rsidRPr="00E01218">
        <w:rPr>
          <w:i/>
          <w:iCs/>
          <w:lang w:val="es-ES"/>
        </w:rPr>
        <w:t>Resumen</w:t>
      </w:r>
      <w:r w:rsidR="00E97402" w:rsidRPr="00E01218">
        <w:rPr>
          <w:lang w:val="es-ES"/>
        </w:rPr>
        <w:t>—</w:t>
      </w:r>
      <w:r w:rsidR="003578D3">
        <w:rPr>
          <w:lang w:val="es-ES"/>
        </w:rPr>
        <w:t>Explicar la idea principal del artículo, de forma concisa, breve y clara</w:t>
      </w:r>
      <w:r w:rsidR="00E97402" w:rsidRPr="00E01218">
        <w:rPr>
          <w:lang w:val="es-ES"/>
        </w:rPr>
        <w:t>.</w:t>
      </w:r>
      <w:r w:rsidR="003578D3">
        <w:rPr>
          <w:lang w:val="es-ES"/>
        </w:rPr>
        <w:t xml:space="preserve"> Explica los argumentos mas importantes, condensa la información general en algo corto. </w:t>
      </w:r>
    </w:p>
    <w:p w14:paraId="34BC0E00" w14:textId="77777777" w:rsidR="00E97402" w:rsidRPr="00E01218" w:rsidRDefault="00E97402">
      <w:pPr>
        <w:rPr>
          <w:lang w:val="es-ES"/>
        </w:rPr>
      </w:pPr>
    </w:p>
    <w:p w14:paraId="2D71F72F" w14:textId="77777777" w:rsidR="00E97402" w:rsidRPr="00E01218" w:rsidRDefault="005B7E9D">
      <w:pPr>
        <w:pStyle w:val="IndexTerms"/>
        <w:rPr>
          <w:lang w:val="es-ES"/>
        </w:rPr>
      </w:pPr>
      <w:bookmarkStart w:id="0" w:name="PointTmp"/>
      <w:r w:rsidRPr="00E01218">
        <w:rPr>
          <w:i/>
          <w:iCs/>
          <w:lang w:val="es-ES"/>
        </w:rPr>
        <w:t>Palabras Clave</w:t>
      </w:r>
      <w:r w:rsidR="00E97402" w:rsidRPr="00E01218">
        <w:rPr>
          <w:lang w:val="es-ES"/>
        </w:rPr>
        <w:t>—</w:t>
      </w:r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ForReign</w:t>
      </w:r>
      <w:proofErr w:type="spellEnd"/>
      <w:r w:rsidRPr="00E01218">
        <w:rPr>
          <w:lang w:val="es-ES"/>
        </w:rPr>
        <w:t xml:space="preserve"> Exchange </w:t>
      </w:r>
      <w:proofErr w:type="spellStart"/>
      <w:r w:rsidRPr="00E01218">
        <w:rPr>
          <w:lang w:val="es-ES"/>
        </w:rPr>
        <w:t>Market</w:t>
      </w:r>
      <w:proofErr w:type="spellEnd"/>
      <w:r w:rsidRPr="00E01218">
        <w:rPr>
          <w:lang w:val="es-ES"/>
        </w:rPr>
        <w:t xml:space="preserve">, Exchange Rates, Machine Learning, </w:t>
      </w:r>
      <w:proofErr w:type="spellStart"/>
      <w:r w:rsidRPr="00E01218">
        <w:rPr>
          <w:lang w:val="es-ES"/>
        </w:rPr>
        <w:t>Support</w:t>
      </w:r>
      <w:proofErr w:type="spellEnd"/>
      <w:r w:rsidRPr="00E01218">
        <w:rPr>
          <w:lang w:val="es-ES"/>
        </w:rPr>
        <w:t xml:space="preserve"> Vector Machine (SVM), Long Short </w:t>
      </w:r>
      <w:proofErr w:type="spellStart"/>
      <w:r w:rsidRPr="00E01218">
        <w:rPr>
          <w:lang w:val="es-ES"/>
        </w:rPr>
        <w:t>Term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Memory</w:t>
      </w:r>
      <w:proofErr w:type="spellEnd"/>
      <w:r w:rsidRPr="00E01218">
        <w:rPr>
          <w:lang w:val="es-ES"/>
        </w:rPr>
        <w:t xml:space="preserve"> (LSTM), </w:t>
      </w:r>
      <w:proofErr w:type="spellStart"/>
      <w:r w:rsidRPr="00E01218">
        <w:rPr>
          <w:lang w:val="es-ES"/>
        </w:rPr>
        <w:t>XGBoost</w:t>
      </w:r>
      <w:proofErr w:type="spellEnd"/>
      <w:r w:rsidRPr="00E01218">
        <w:rPr>
          <w:lang w:val="es-ES"/>
        </w:rPr>
        <w:t xml:space="preserve">, </w:t>
      </w:r>
      <w:proofErr w:type="spellStart"/>
      <w:r w:rsidRPr="00E01218">
        <w:rPr>
          <w:lang w:val="es-ES"/>
        </w:rPr>
        <w:t>Prediction</w:t>
      </w:r>
      <w:proofErr w:type="spellEnd"/>
      <w:r w:rsidRPr="00E01218">
        <w:rPr>
          <w:lang w:val="es-ES"/>
        </w:rPr>
        <w:t xml:space="preserve">. </w:t>
      </w:r>
    </w:p>
    <w:p w14:paraId="0824901B" w14:textId="77777777" w:rsidR="00E97402" w:rsidRPr="00E01218" w:rsidRDefault="00E97402">
      <w:pPr>
        <w:rPr>
          <w:lang w:val="es-ES"/>
        </w:rPr>
      </w:pPr>
    </w:p>
    <w:bookmarkEnd w:id="0"/>
    <w:p w14:paraId="7DB920F7" w14:textId="77777777" w:rsidR="00E97402" w:rsidRPr="00E01218" w:rsidRDefault="00E97402">
      <w:pPr>
        <w:pStyle w:val="Heading1"/>
        <w:rPr>
          <w:lang w:val="es-ES"/>
        </w:rPr>
      </w:pPr>
      <w:r w:rsidRPr="00E01218">
        <w:rPr>
          <w:lang w:val="es-ES"/>
        </w:rPr>
        <w:t>I</w:t>
      </w:r>
      <w:r w:rsidRPr="00E01218">
        <w:rPr>
          <w:sz w:val="16"/>
          <w:szCs w:val="16"/>
          <w:lang w:val="es-ES"/>
        </w:rPr>
        <w:t>NTRODUC</w:t>
      </w:r>
      <w:r w:rsidR="001A5513" w:rsidRPr="00E01218">
        <w:rPr>
          <w:sz w:val="16"/>
          <w:szCs w:val="16"/>
          <w:lang w:val="es-ES"/>
        </w:rPr>
        <w:t>CIÓN</w:t>
      </w:r>
    </w:p>
    <w:p w14:paraId="29CB108A" w14:textId="1892D81F" w:rsidR="00621BFA" w:rsidRPr="00E01218" w:rsidRDefault="005B7E9D" w:rsidP="00440904">
      <w:pPr>
        <w:pStyle w:val="Text"/>
        <w:ind w:firstLine="0"/>
        <w:rPr>
          <w:color w:val="FF0000"/>
          <w:lang w:val="es-ES"/>
        </w:rPr>
      </w:pPr>
      <w:r w:rsidRPr="00E01218">
        <w:rPr>
          <w:lang w:val="es-ES"/>
        </w:rPr>
        <w:t>Este es un trabajo es un reporte del</w:t>
      </w:r>
      <w:r w:rsidR="00440904">
        <w:rPr>
          <w:lang w:val="es-ES"/>
        </w:rPr>
        <w:t xml:space="preserve"> uso de modelo de aprendizaje automatizando para la predicción de movimientos en el mercado inter</w:t>
      </w:r>
      <w:r w:rsidR="00E11610">
        <w:rPr>
          <w:lang w:val="es-ES"/>
        </w:rPr>
        <w:t>banc</w:t>
      </w:r>
      <w:r w:rsidR="00440904">
        <w:rPr>
          <w:lang w:val="es-ES"/>
        </w:rPr>
        <w:t>ario de Divisas</w:t>
      </w:r>
      <w:r w:rsidR="00E11610">
        <w:rPr>
          <w:lang w:val="es-ES"/>
        </w:rPr>
        <w:t xml:space="preserve"> FOREX</w:t>
      </w:r>
      <w:r w:rsidR="00440904">
        <w:rPr>
          <w:lang w:val="es-ES"/>
        </w:rPr>
        <w:t>. (dejar en claro que el problema es complejo y que la cantidad de variables que afectan el tipo de cambio es muy grande, definir bien el tipo de problema)</w:t>
      </w:r>
      <w:r w:rsidR="0081616F">
        <w:rPr>
          <w:lang w:val="es-ES"/>
        </w:rPr>
        <w:t xml:space="preserve">, se </w:t>
      </w:r>
      <w:r w:rsidR="003578D3">
        <w:rPr>
          <w:lang w:val="es-ES"/>
        </w:rPr>
        <w:t>…</w:t>
      </w:r>
    </w:p>
    <w:p w14:paraId="6E463F9E" w14:textId="381A39FE" w:rsidR="00F67D5F" w:rsidRPr="00E01218" w:rsidRDefault="003578D3">
      <w:pPr>
        <w:pStyle w:val="Text"/>
        <w:rPr>
          <w:lang w:val="es-ES"/>
        </w:rPr>
      </w:pPr>
      <w:r>
        <w:rPr>
          <w:lang w:val="es-ES"/>
        </w:rPr>
        <w:t xml:space="preserve">Ambiente utilizado, </w:t>
      </w:r>
      <w:r w:rsidR="00092C18">
        <w:rPr>
          <w:lang w:val="es-ES"/>
        </w:rPr>
        <w:t>librerías</w:t>
      </w:r>
      <w:r>
        <w:rPr>
          <w:lang w:val="es-ES"/>
        </w:rPr>
        <w:t xml:space="preserve">, versiones </w:t>
      </w:r>
    </w:p>
    <w:p w14:paraId="1803872A" w14:textId="77777777" w:rsidR="00F67D5F" w:rsidRPr="00E01218" w:rsidRDefault="00F67D5F" w:rsidP="00E11610">
      <w:pPr>
        <w:pStyle w:val="Text"/>
        <w:ind w:firstLine="0"/>
        <w:rPr>
          <w:lang w:val="es-ES"/>
        </w:rPr>
      </w:pPr>
    </w:p>
    <w:p w14:paraId="5A6505FC" w14:textId="77777777" w:rsidR="00E97402" w:rsidRPr="00E01218" w:rsidRDefault="001A5513">
      <w:pPr>
        <w:pStyle w:val="Heading1"/>
        <w:rPr>
          <w:lang w:val="es-ES"/>
        </w:rPr>
      </w:pPr>
      <w:r w:rsidRPr="00E01218">
        <w:rPr>
          <w:lang w:val="es-ES"/>
        </w:rPr>
        <w:t>Trabajo Relacionado</w:t>
      </w:r>
    </w:p>
    <w:p w14:paraId="6F848428" w14:textId="6EA7DA5E" w:rsidR="00E97402" w:rsidRDefault="00440904">
      <w:pPr>
        <w:pStyle w:val="Text"/>
        <w:rPr>
          <w:lang w:val="es-ES"/>
        </w:rPr>
      </w:pPr>
      <w:r>
        <w:rPr>
          <w:lang w:val="es-ES"/>
        </w:rPr>
        <w:t xml:space="preserve">Existen numerosas investigaciones relacionadas a la predicción de los mercados financieros. </w:t>
      </w:r>
    </w:p>
    <w:p w14:paraId="38714102" w14:textId="686A2849" w:rsidR="00440904" w:rsidRPr="00E01218" w:rsidRDefault="00440904">
      <w:pPr>
        <w:pStyle w:val="Text"/>
        <w:rPr>
          <w:lang w:val="es-ES"/>
        </w:rPr>
      </w:pPr>
      <w:r>
        <w:rPr>
          <w:lang w:val="es-ES"/>
        </w:rPr>
        <w:t xml:space="preserve">(Hablar de análisis técnico, análisis fundamental, combinación, series de tiempo, características de series de tiempo, hablar de modelos y </w:t>
      </w:r>
      <w:r w:rsidR="003578D3">
        <w:rPr>
          <w:lang w:val="es-ES"/>
        </w:rPr>
        <w:t>como hay evidencia que los mercados financieros están influenciados fuertemente por algoritmos</w:t>
      </w:r>
      <w:r>
        <w:rPr>
          <w:lang w:val="es-ES"/>
        </w:rPr>
        <w:t>).</w:t>
      </w:r>
    </w:p>
    <w:p w14:paraId="49CEEEE9" w14:textId="31E6644F" w:rsidR="00E97402" w:rsidRPr="00E01218" w:rsidRDefault="00E11610" w:rsidP="005B7E9D">
      <w:pPr>
        <w:pStyle w:val="Heading1"/>
        <w:rPr>
          <w:lang w:val="es-ES"/>
        </w:rPr>
      </w:pPr>
      <w:r w:rsidRPr="00E01218">
        <w:rPr>
          <w:lang w:val="es-ES"/>
        </w:rPr>
        <w:t>Análisis</w:t>
      </w:r>
      <w:r w:rsidR="000A01A5" w:rsidRPr="00E01218">
        <w:rPr>
          <w:lang w:val="es-ES"/>
        </w:rPr>
        <w:t xml:space="preserve"> </w:t>
      </w:r>
      <w:r w:rsidR="00E01218" w:rsidRPr="00E01218">
        <w:rPr>
          <w:lang w:val="es-ES"/>
        </w:rPr>
        <w:t>D</w:t>
      </w:r>
      <w:r w:rsidR="000A01A5" w:rsidRPr="00E01218">
        <w:rPr>
          <w:lang w:val="es-ES"/>
        </w:rPr>
        <w:t xml:space="preserve">e </w:t>
      </w:r>
      <w:r w:rsidRPr="00E01218">
        <w:rPr>
          <w:lang w:val="es-ES"/>
        </w:rPr>
        <w:t>Características</w:t>
      </w:r>
      <w:r w:rsidR="00E01218" w:rsidRPr="00E01218">
        <w:rPr>
          <w:lang w:val="es-ES"/>
        </w:rPr>
        <w:t xml:space="preserve"> De Datos</w:t>
      </w:r>
    </w:p>
    <w:p w14:paraId="60C2D60F" w14:textId="4237D8C9" w:rsidR="00E97402" w:rsidRDefault="00440904" w:rsidP="00E01218">
      <w:pPr>
        <w:pStyle w:val="Text"/>
        <w:rPr>
          <w:lang w:val="es-ES"/>
        </w:rPr>
      </w:pPr>
      <w:proofErr w:type="gramStart"/>
      <w:r>
        <w:rPr>
          <w:lang w:val="es-ES"/>
        </w:rPr>
        <w:t>Los datos a utilizar</w:t>
      </w:r>
      <w:proofErr w:type="gramEnd"/>
      <w:r>
        <w:rPr>
          <w:lang w:val="es-ES"/>
        </w:rPr>
        <w:t xml:space="preserve"> son del tipo EUR/USD, </w:t>
      </w:r>
      <w:r w:rsidR="003578D3">
        <w:rPr>
          <w:lang w:val="es-ES"/>
        </w:rPr>
        <w:t>fuente de datos. Recopilación y análisis</w:t>
      </w:r>
      <w:r>
        <w:rPr>
          <w:lang w:val="es-ES"/>
        </w:rPr>
        <w:t xml:space="preserve"> de distintas frecuencias (1M, 1H, 4H, 1D). dando como resultado menor fluctuación y mayor ganancia en </w:t>
      </w:r>
      <w:proofErr w:type="spellStart"/>
      <w:r>
        <w:rPr>
          <w:lang w:val="es-ES"/>
        </w:rPr>
        <w:t>backstesting</w:t>
      </w:r>
      <w:proofErr w:type="spellEnd"/>
      <w:r>
        <w:rPr>
          <w:lang w:val="es-ES"/>
        </w:rPr>
        <w:t xml:space="preserve"> con el </w:t>
      </w:r>
      <w:r w:rsidR="003578D3">
        <w:rPr>
          <w:lang w:val="es-ES"/>
        </w:rPr>
        <w:t>conjunto de datos</w:t>
      </w:r>
      <w:r>
        <w:rPr>
          <w:lang w:val="es-ES"/>
        </w:rPr>
        <w:t xml:space="preserve"> de 1D. </w:t>
      </w:r>
    </w:p>
    <w:p w14:paraId="4AEA6F32" w14:textId="1EB8B6FE" w:rsidR="00440904" w:rsidRDefault="00440904" w:rsidP="00E01218">
      <w:pPr>
        <w:pStyle w:val="Text"/>
        <w:rPr>
          <w:lang w:val="es-ES"/>
        </w:rPr>
      </w:pPr>
    </w:p>
    <w:p w14:paraId="2F510258" w14:textId="2C05A8C8" w:rsidR="00440904" w:rsidRPr="00E01218" w:rsidRDefault="00440904" w:rsidP="00E01218">
      <w:pPr>
        <w:pStyle w:val="Text"/>
        <w:rPr>
          <w:lang w:val="es-ES"/>
        </w:rPr>
      </w:pPr>
      <w:r>
        <w:rPr>
          <w:lang w:val="es-ES"/>
        </w:rPr>
        <w:t xml:space="preserve">Inputs del </w:t>
      </w:r>
      <w:r w:rsidR="003578D3">
        <w:rPr>
          <w:lang w:val="es-ES"/>
        </w:rPr>
        <w:t>conjunto de datos</w:t>
      </w:r>
      <w:r>
        <w:rPr>
          <w:lang w:val="es-ES"/>
        </w:rPr>
        <w:t xml:space="preserve"> principal: </w:t>
      </w:r>
      <w:r w:rsidR="003578D3">
        <w:rPr>
          <w:lang w:val="es-ES"/>
        </w:rPr>
        <w:t>Time</w:t>
      </w:r>
      <w:r>
        <w:rPr>
          <w:lang w:val="es-ES"/>
        </w:rPr>
        <w:t xml:space="preserve">, Open, High, Low, </w:t>
      </w:r>
      <w:proofErr w:type="spellStart"/>
      <w:r>
        <w:rPr>
          <w:lang w:val="es-ES"/>
        </w:rPr>
        <w:t>Close</w:t>
      </w:r>
      <w:proofErr w:type="spellEnd"/>
      <w:r>
        <w:rPr>
          <w:lang w:val="es-ES"/>
        </w:rPr>
        <w:t xml:space="preserve"> y Volumen</w:t>
      </w:r>
      <w:r w:rsidR="00E11610">
        <w:rPr>
          <w:lang w:val="es-ES"/>
        </w:rPr>
        <w:t xml:space="preserve"> de tipo </w:t>
      </w:r>
      <w:r w:rsidR="003578D3">
        <w:rPr>
          <w:lang w:val="es-ES"/>
        </w:rPr>
        <w:t>Compra</w:t>
      </w:r>
      <w:r w:rsidR="00E11610">
        <w:rPr>
          <w:lang w:val="es-ES"/>
        </w:rPr>
        <w:t xml:space="preserve"> y </w:t>
      </w:r>
      <w:r w:rsidR="003578D3">
        <w:rPr>
          <w:lang w:val="es-ES"/>
        </w:rPr>
        <w:t>Venta</w:t>
      </w:r>
      <w:r w:rsidR="00E11610">
        <w:rPr>
          <w:lang w:val="es-ES"/>
        </w:rPr>
        <w:t>.</w:t>
      </w:r>
    </w:p>
    <w:p w14:paraId="10B0AB6C" w14:textId="64ACF977" w:rsidR="003E31E1" w:rsidRDefault="003E31E1">
      <w:pPr>
        <w:pStyle w:val="Text"/>
        <w:rPr>
          <w:lang w:val="es-ES"/>
        </w:rPr>
      </w:pPr>
    </w:p>
    <w:p w14:paraId="5AEB4303" w14:textId="1127DC79" w:rsidR="003E31E1" w:rsidRDefault="003E31E1">
      <w:pPr>
        <w:pStyle w:val="Text"/>
        <w:rPr>
          <w:lang w:val="es-ES"/>
        </w:rPr>
      </w:pPr>
      <w:proofErr w:type="spellStart"/>
      <w:r>
        <w:rPr>
          <w:lang w:val="es-ES"/>
        </w:rPr>
        <w:t>Pct</w:t>
      </w:r>
      <w:proofErr w:type="spellEnd"/>
      <w:r>
        <w:rPr>
          <w:lang w:val="es-ES"/>
        </w:rPr>
        <w:t xml:space="preserve"> Change </w:t>
      </w:r>
      <w:proofErr w:type="spellStart"/>
      <w:r>
        <w:rPr>
          <w:lang w:val="es-ES"/>
        </w:rPr>
        <w:t>Diff</w:t>
      </w:r>
      <w:proofErr w:type="spellEnd"/>
      <w:r>
        <w:rPr>
          <w:lang w:val="es-ES"/>
        </w:rPr>
        <w:t>, explicar autocor</w:t>
      </w:r>
      <w:r w:rsidR="003578D3">
        <w:rPr>
          <w:lang w:val="es-ES"/>
        </w:rPr>
        <w:t>r</w:t>
      </w:r>
      <w:r>
        <w:rPr>
          <w:lang w:val="es-ES"/>
        </w:rPr>
        <w:t>elaci</w:t>
      </w:r>
      <w:r w:rsidR="003578D3">
        <w:rPr>
          <w:lang w:val="es-ES"/>
        </w:rPr>
        <w:t>ó</w:t>
      </w:r>
      <w:r>
        <w:rPr>
          <w:lang w:val="es-ES"/>
        </w:rPr>
        <w:t xml:space="preserve">n. </w:t>
      </w:r>
    </w:p>
    <w:p w14:paraId="66F6FE56" w14:textId="3A1F3295" w:rsidR="003E31E1" w:rsidRDefault="003E31E1">
      <w:pPr>
        <w:pStyle w:val="Text"/>
        <w:rPr>
          <w:lang w:val="es-ES"/>
        </w:rPr>
      </w:pPr>
      <w:proofErr w:type="spellStart"/>
      <w:r>
        <w:rPr>
          <w:lang w:val="es-ES"/>
        </w:rPr>
        <w:t>Pct</w:t>
      </w:r>
      <w:proofErr w:type="spellEnd"/>
      <w:r>
        <w:rPr>
          <w:lang w:val="es-ES"/>
        </w:rPr>
        <w:t xml:space="preserve"> Change, explicar autocorrelaci</w:t>
      </w:r>
      <w:r w:rsidR="003578D3">
        <w:rPr>
          <w:lang w:val="es-ES"/>
        </w:rPr>
        <w:t>ó</w:t>
      </w:r>
      <w:r>
        <w:rPr>
          <w:lang w:val="es-ES"/>
        </w:rPr>
        <w:t>n.</w:t>
      </w:r>
    </w:p>
    <w:p w14:paraId="7D1BFDD9" w14:textId="77777777" w:rsidR="003E31E1" w:rsidRDefault="003E31E1">
      <w:pPr>
        <w:pStyle w:val="Text"/>
        <w:rPr>
          <w:lang w:val="es-ES"/>
        </w:rPr>
      </w:pPr>
    </w:p>
    <w:p w14:paraId="6567ACAF" w14:textId="1598024A" w:rsidR="0081616F" w:rsidRPr="00E01218" w:rsidRDefault="0081616F">
      <w:pPr>
        <w:pStyle w:val="Text"/>
        <w:rPr>
          <w:lang w:val="es-ES"/>
        </w:rPr>
      </w:pPr>
      <w:r>
        <w:rPr>
          <w:lang w:val="es-ES"/>
        </w:rPr>
        <w:t xml:space="preserve">Hablar de los indicadores de tipo Osciladores, </w:t>
      </w:r>
      <w:proofErr w:type="spellStart"/>
      <w:r>
        <w:rPr>
          <w:lang w:val="es-ES"/>
        </w:rPr>
        <w:t>Moving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Average</w:t>
      </w:r>
      <w:proofErr w:type="spellEnd"/>
      <w:r>
        <w:rPr>
          <w:lang w:val="es-ES"/>
        </w:rPr>
        <w:t xml:space="preserve">, Estocásticos, </w:t>
      </w:r>
      <w:r w:rsidR="003E31E1">
        <w:rPr>
          <w:lang w:val="es-ES"/>
        </w:rPr>
        <w:t>Librería T</w:t>
      </w:r>
      <w:r w:rsidR="00092C18">
        <w:rPr>
          <w:lang w:val="es-ES"/>
        </w:rPr>
        <w:t xml:space="preserve">A de indicadores técnicos. </w:t>
      </w:r>
    </w:p>
    <w:p w14:paraId="2967365D" w14:textId="289448AD" w:rsidR="00E97402" w:rsidRPr="00E01218" w:rsidRDefault="000A01A5">
      <w:pPr>
        <w:pStyle w:val="Heading1"/>
        <w:rPr>
          <w:lang w:val="es-ES"/>
        </w:rPr>
      </w:pPr>
      <w:r w:rsidRPr="00E01218">
        <w:rPr>
          <w:lang w:val="es-ES"/>
        </w:rPr>
        <w:t xml:space="preserve">Algoritmos de Aprendizaje </w:t>
      </w:r>
      <w:r w:rsidR="00E01218" w:rsidRPr="00E01218">
        <w:rPr>
          <w:lang w:val="es-ES"/>
        </w:rPr>
        <w:t>Automático</w:t>
      </w:r>
    </w:p>
    <w:p w14:paraId="779D68D2" w14:textId="7AE16713" w:rsidR="00E97402" w:rsidRPr="009E7CA5" w:rsidRDefault="003E31E1">
      <w:pPr>
        <w:pStyle w:val="Heading2"/>
        <w:rPr>
          <w:highlight w:val="yellow"/>
          <w:lang w:val="es-ES"/>
        </w:rPr>
      </w:pPr>
      <w:r w:rsidRPr="009E7CA5">
        <w:rPr>
          <w:highlight w:val="yellow"/>
          <w:lang w:val="es-ES"/>
        </w:rPr>
        <w:t>Regresión:</w:t>
      </w:r>
    </w:p>
    <w:p w14:paraId="1C678978" w14:textId="77777777" w:rsidR="003E31E1" w:rsidRPr="009E7CA5" w:rsidRDefault="003E31E1" w:rsidP="00801D74">
      <w:pPr>
        <w:pStyle w:val="Heading3"/>
        <w:rPr>
          <w:highlight w:val="yellow"/>
          <w:lang w:val="es-ES"/>
        </w:rPr>
      </w:pPr>
      <w:r w:rsidRPr="009E7CA5">
        <w:rPr>
          <w:highlight w:val="yellow"/>
          <w:lang w:val="es-ES"/>
        </w:rPr>
        <w:t xml:space="preserve">Long Short </w:t>
      </w:r>
      <w:proofErr w:type="spellStart"/>
      <w:r w:rsidRPr="009E7CA5">
        <w:rPr>
          <w:highlight w:val="yellow"/>
          <w:lang w:val="es-ES"/>
        </w:rPr>
        <w:t>Term</w:t>
      </w:r>
      <w:proofErr w:type="spellEnd"/>
      <w:r w:rsidRPr="009E7CA5">
        <w:rPr>
          <w:highlight w:val="yellow"/>
          <w:lang w:val="es-ES"/>
        </w:rPr>
        <w:t xml:space="preserve"> </w:t>
      </w:r>
      <w:proofErr w:type="spellStart"/>
      <w:r w:rsidRPr="009E7CA5">
        <w:rPr>
          <w:highlight w:val="yellow"/>
          <w:lang w:val="es-ES"/>
        </w:rPr>
        <w:t>Memory</w:t>
      </w:r>
      <w:proofErr w:type="spellEnd"/>
      <w:r w:rsidRPr="009E7CA5">
        <w:rPr>
          <w:highlight w:val="yellow"/>
          <w:lang w:val="es-ES"/>
        </w:rPr>
        <w:t xml:space="preserve"> (LSTM)</w:t>
      </w:r>
    </w:p>
    <w:p w14:paraId="163B6EFE" w14:textId="09DC8D3E" w:rsidR="00E11610" w:rsidRPr="009E7CA5" w:rsidRDefault="003E31E1" w:rsidP="00801D74">
      <w:pPr>
        <w:pStyle w:val="Heading3"/>
        <w:rPr>
          <w:highlight w:val="yellow"/>
          <w:lang w:val="es-ES"/>
        </w:rPr>
      </w:pPr>
      <w:r w:rsidRPr="009E7CA5">
        <w:rPr>
          <w:highlight w:val="yellow"/>
          <w:lang w:val="es-ES"/>
        </w:rPr>
        <w:t>Explicación</w:t>
      </w:r>
      <w:r w:rsidR="00E11610" w:rsidRPr="009E7CA5">
        <w:rPr>
          <w:highlight w:val="yellow"/>
          <w:lang w:val="es-ES"/>
        </w:rPr>
        <w:t xml:space="preserve"> y hablar de LSTM</w:t>
      </w:r>
    </w:p>
    <w:p w14:paraId="6D233A4B" w14:textId="0BCC8131" w:rsidR="00801D74" w:rsidRPr="009E7CA5" w:rsidRDefault="00801D74" w:rsidP="00801D74">
      <w:pPr>
        <w:pStyle w:val="Heading3"/>
        <w:rPr>
          <w:highlight w:val="yellow"/>
          <w:lang w:val="es-ES"/>
        </w:rPr>
      </w:pPr>
      <w:r w:rsidRPr="009E7CA5">
        <w:rPr>
          <w:highlight w:val="yellow"/>
          <w:lang w:val="es-ES"/>
        </w:rPr>
        <w:t>ARIMA</w:t>
      </w:r>
    </w:p>
    <w:p w14:paraId="6DC79CC5" w14:textId="6DCC4F9A" w:rsidR="00E11610" w:rsidRDefault="00E11610" w:rsidP="00E01218">
      <w:pPr>
        <w:pStyle w:val="Text"/>
        <w:rPr>
          <w:lang w:val="es-ES"/>
        </w:rPr>
      </w:pPr>
    </w:p>
    <w:p w14:paraId="5496B286" w14:textId="24E960A8" w:rsidR="003E31E1" w:rsidRDefault="003E31E1" w:rsidP="003E31E1">
      <w:pPr>
        <w:pStyle w:val="Heading2"/>
        <w:rPr>
          <w:lang w:val="es-ES"/>
        </w:rPr>
      </w:pPr>
      <w:r>
        <w:rPr>
          <w:lang w:val="es-ES"/>
        </w:rPr>
        <w:t>Clasificación:</w:t>
      </w:r>
    </w:p>
    <w:p w14:paraId="1EA9724F" w14:textId="17E75668" w:rsidR="003E31E1" w:rsidRDefault="003E31E1" w:rsidP="00801D74">
      <w:pPr>
        <w:pStyle w:val="Heading3"/>
        <w:rPr>
          <w:lang w:val="es-ES"/>
        </w:rPr>
      </w:pPr>
      <w:r>
        <w:rPr>
          <w:lang w:val="es-ES"/>
        </w:rPr>
        <w:t xml:space="preserve">Long Short </w:t>
      </w:r>
      <w:proofErr w:type="spellStart"/>
      <w:r>
        <w:rPr>
          <w:lang w:val="es-ES"/>
        </w:rPr>
        <w:t>Term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 xml:space="preserve"> (LSTM)</w:t>
      </w:r>
    </w:p>
    <w:p w14:paraId="4AA43F70" w14:textId="506AC897" w:rsidR="00E11610" w:rsidRPr="003A0D06" w:rsidRDefault="00E11610" w:rsidP="00801D74">
      <w:pPr>
        <w:pStyle w:val="Heading3"/>
        <w:rPr>
          <w:highlight w:val="yellow"/>
          <w:lang w:val="es-ES"/>
        </w:rPr>
      </w:pPr>
      <w:proofErr w:type="spellStart"/>
      <w:r w:rsidRPr="003A0D06">
        <w:rPr>
          <w:highlight w:val="yellow"/>
          <w:lang w:val="es-ES"/>
        </w:rPr>
        <w:t>XGBoost</w:t>
      </w:r>
      <w:proofErr w:type="spellEnd"/>
      <w:r w:rsidRPr="003A0D06">
        <w:rPr>
          <w:highlight w:val="yellow"/>
          <w:lang w:val="es-ES"/>
        </w:rPr>
        <w:t xml:space="preserve"> (</w:t>
      </w:r>
      <w:r w:rsidR="003E31E1" w:rsidRPr="003A0D06">
        <w:rPr>
          <w:highlight w:val="yellow"/>
          <w:lang w:val="es-ES"/>
        </w:rPr>
        <w:t>XGB</w:t>
      </w:r>
      <w:r w:rsidRPr="003A0D06">
        <w:rPr>
          <w:highlight w:val="yellow"/>
          <w:lang w:val="es-ES"/>
        </w:rPr>
        <w:t>)</w:t>
      </w:r>
    </w:p>
    <w:p w14:paraId="2B9E31AF" w14:textId="3FB3A1B5" w:rsidR="00801D74" w:rsidRPr="00E01218" w:rsidRDefault="00801D74" w:rsidP="00801D74">
      <w:pPr>
        <w:pStyle w:val="Heading3"/>
        <w:rPr>
          <w:lang w:val="es-ES"/>
        </w:rPr>
      </w:pPr>
      <w:r>
        <w:rPr>
          <w:lang w:val="es-ES"/>
        </w:rPr>
        <w:t>DNN</w:t>
      </w:r>
    </w:p>
    <w:p w14:paraId="755CFBA0" w14:textId="77777777" w:rsidR="003E31E1" w:rsidRDefault="003E31E1" w:rsidP="003E31E1">
      <w:pPr>
        <w:pStyle w:val="Text"/>
        <w:rPr>
          <w:lang w:val="es-ES"/>
        </w:rPr>
      </w:pPr>
      <w:bookmarkStart w:id="1" w:name="_GoBack"/>
      <w:bookmarkEnd w:id="1"/>
    </w:p>
    <w:p w14:paraId="1A227CEA" w14:textId="3662B63A" w:rsidR="00E11610" w:rsidRDefault="003E31E1" w:rsidP="003E31E1">
      <w:pPr>
        <w:pStyle w:val="Text"/>
        <w:rPr>
          <w:lang w:val="es-ES"/>
        </w:rPr>
      </w:pPr>
      <w:r>
        <w:rPr>
          <w:lang w:val="es-ES"/>
        </w:rPr>
        <w:t>Explicación</w:t>
      </w:r>
      <w:r w:rsidR="00E11610">
        <w:rPr>
          <w:lang w:val="es-ES"/>
        </w:rPr>
        <w:t xml:space="preserve"> </w:t>
      </w:r>
      <w:r w:rsidR="00801D74">
        <w:rPr>
          <w:lang w:val="es-ES"/>
        </w:rPr>
        <w:t xml:space="preserve">de cada uno de ellos, separación de </w:t>
      </w:r>
      <w:proofErr w:type="spellStart"/>
      <w:r w:rsidR="00801D74">
        <w:rPr>
          <w:lang w:val="es-ES"/>
        </w:rPr>
        <w:t>subsets</w:t>
      </w:r>
      <w:proofErr w:type="spellEnd"/>
      <w:r w:rsidR="00801D74">
        <w:rPr>
          <w:lang w:val="es-ES"/>
        </w:rPr>
        <w:t xml:space="preserve"> de datos, </w:t>
      </w:r>
      <w:proofErr w:type="spellStart"/>
      <w:r w:rsidR="00801D74">
        <w:rPr>
          <w:lang w:val="es-ES"/>
        </w:rPr>
        <w:t>oversampling</w:t>
      </w:r>
      <w:proofErr w:type="spellEnd"/>
      <w:r w:rsidR="00801D74">
        <w:rPr>
          <w:lang w:val="es-ES"/>
        </w:rPr>
        <w:t>, k-</w:t>
      </w:r>
      <w:proofErr w:type="spellStart"/>
      <w:r w:rsidR="00801D74">
        <w:rPr>
          <w:lang w:val="es-ES"/>
        </w:rPr>
        <w:t>Fold</w:t>
      </w:r>
      <w:proofErr w:type="spellEnd"/>
      <w:r w:rsidR="00801D74">
        <w:rPr>
          <w:lang w:val="es-ES"/>
        </w:rPr>
        <w:t xml:space="preserve">, </w:t>
      </w:r>
      <w:proofErr w:type="spellStart"/>
      <w:r w:rsidR="00801D74">
        <w:rPr>
          <w:lang w:val="es-ES"/>
        </w:rPr>
        <w:t>randomizacion</w:t>
      </w:r>
      <w:proofErr w:type="spellEnd"/>
      <w:r w:rsidR="00801D74">
        <w:rPr>
          <w:lang w:val="es-ES"/>
        </w:rPr>
        <w:t xml:space="preserve">, </w:t>
      </w:r>
      <w:proofErr w:type="spellStart"/>
      <w:r w:rsidR="00801D74">
        <w:rPr>
          <w:lang w:val="es-ES"/>
        </w:rPr>
        <w:t>cross-validation</w:t>
      </w:r>
      <w:proofErr w:type="spellEnd"/>
      <w:r w:rsidR="00801D74">
        <w:rPr>
          <w:lang w:val="es-ES"/>
        </w:rPr>
        <w:t>.</w:t>
      </w:r>
    </w:p>
    <w:p w14:paraId="5216AAD3" w14:textId="77777777" w:rsidR="00E11610" w:rsidRDefault="00E11610" w:rsidP="00E01218">
      <w:pPr>
        <w:pStyle w:val="Text"/>
        <w:rPr>
          <w:lang w:val="es-ES"/>
        </w:rPr>
      </w:pPr>
    </w:p>
    <w:p w14:paraId="6CCB34BA" w14:textId="72380F4F" w:rsidR="00E97402" w:rsidRPr="00E01218" w:rsidRDefault="00E97402" w:rsidP="00801D74">
      <w:pPr>
        <w:pStyle w:val="Heading1"/>
        <w:rPr>
          <w:lang w:val="es-ES"/>
        </w:rPr>
      </w:pPr>
      <w:r w:rsidRPr="00E01218">
        <w:rPr>
          <w:lang w:val="es-ES"/>
        </w:rPr>
        <w:t xml:space="preserve"> </w:t>
      </w:r>
      <w:r w:rsidR="00E01218" w:rsidRPr="00801D74">
        <w:rPr>
          <w:lang w:val="es-ES"/>
        </w:rPr>
        <w:t>Arquitectura</w:t>
      </w:r>
      <w:r w:rsidR="00801D74">
        <w:rPr>
          <w:lang w:val="es-ES"/>
        </w:rPr>
        <w:t xml:space="preserve"> de Modelos</w:t>
      </w:r>
    </w:p>
    <w:p w14:paraId="565E2848" w14:textId="6008272B" w:rsidR="00E97402" w:rsidRDefault="00801D74">
      <w:pPr>
        <w:pStyle w:val="Text"/>
        <w:ind w:firstLine="0"/>
        <w:rPr>
          <w:lang w:val="es-ES"/>
        </w:rPr>
      </w:pPr>
      <w:r>
        <w:rPr>
          <w:lang w:val="es-ES"/>
        </w:rPr>
        <w:t xml:space="preserve">Arquitecturas usadas en modelos de regresión, clasificación (LSTM, </w:t>
      </w:r>
      <w:proofErr w:type="spellStart"/>
      <w:r>
        <w:rPr>
          <w:lang w:val="es-ES"/>
        </w:rPr>
        <w:t>XGBoost</w:t>
      </w:r>
      <w:proofErr w:type="spellEnd"/>
      <w:r>
        <w:rPr>
          <w:lang w:val="es-ES"/>
        </w:rPr>
        <w:t>, DNN)</w:t>
      </w:r>
    </w:p>
    <w:p w14:paraId="33D3939C" w14:textId="56D28C3B" w:rsidR="009E7CA5" w:rsidRDefault="009E7CA5">
      <w:pPr>
        <w:pStyle w:val="Text"/>
        <w:ind w:firstLine="0"/>
        <w:rPr>
          <w:lang w:val="es-ES"/>
        </w:rPr>
      </w:pPr>
    </w:p>
    <w:p w14:paraId="665A94FD" w14:textId="1A54F3FA" w:rsidR="009E7CA5" w:rsidRPr="00E01218" w:rsidRDefault="009E7CA5">
      <w:pPr>
        <w:pStyle w:val="Text"/>
        <w:ind w:firstLine="0"/>
        <w:rPr>
          <w:lang w:val="es-ES"/>
        </w:rPr>
      </w:pPr>
      <w:r>
        <w:rPr>
          <w:lang w:val="es-ES"/>
        </w:rPr>
        <w:t>Diagrama de todo el pipeline.</w:t>
      </w:r>
    </w:p>
    <w:p w14:paraId="753C397B" w14:textId="77777777" w:rsidR="00E97402" w:rsidRPr="00E01218" w:rsidRDefault="000A01A5">
      <w:pPr>
        <w:pStyle w:val="Heading1"/>
        <w:rPr>
          <w:lang w:val="es-ES"/>
        </w:rPr>
      </w:pPr>
      <w:r w:rsidRPr="00E01218">
        <w:rPr>
          <w:lang w:val="es-ES"/>
        </w:rPr>
        <w:t>Experimentos</w:t>
      </w:r>
    </w:p>
    <w:p w14:paraId="629A806A" w14:textId="2ED0717C" w:rsidR="003E31E1" w:rsidRDefault="003E31E1" w:rsidP="00801D74">
      <w:pPr>
        <w:pStyle w:val="Heading2"/>
        <w:rPr>
          <w:lang w:val="es-ES"/>
        </w:rPr>
      </w:pPr>
      <w:r>
        <w:rPr>
          <w:lang w:val="es-ES"/>
        </w:rPr>
        <w:t>Experimentos de regresión (</w:t>
      </w:r>
      <w:proofErr w:type="spellStart"/>
      <w:r>
        <w:rPr>
          <w:lang w:val="es-ES"/>
        </w:rPr>
        <w:t>Close</w:t>
      </w:r>
      <w:proofErr w:type="spellEnd"/>
      <w:r>
        <w:rPr>
          <w:lang w:val="es-ES"/>
        </w:rPr>
        <w:t xml:space="preserve">), (PCT Change) (PCT Change </w:t>
      </w:r>
      <w:proofErr w:type="spellStart"/>
      <w:r>
        <w:rPr>
          <w:lang w:val="es-ES"/>
        </w:rPr>
        <w:t>Diff</w:t>
      </w:r>
      <w:proofErr w:type="spellEnd"/>
      <w:r>
        <w:rPr>
          <w:lang w:val="es-ES"/>
        </w:rPr>
        <w:t>).</w:t>
      </w:r>
    </w:p>
    <w:p w14:paraId="22761008" w14:textId="5B1B805D" w:rsidR="00E97402" w:rsidRPr="00E01218" w:rsidRDefault="003E31E1" w:rsidP="00801D74">
      <w:pPr>
        <w:pStyle w:val="Heading2"/>
        <w:rPr>
          <w:lang w:val="es-ES"/>
        </w:rPr>
      </w:pPr>
      <w:r>
        <w:rPr>
          <w:lang w:val="es-ES"/>
        </w:rPr>
        <w:t xml:space="preserve">Experimentos de Clasificación </w:t>
      </w:r>
      <w:r w:rsidR="00E97402" w:rsidRPr="00E01218">
        <w:rPr>
          <w:lang w:val="es-ES"/>
        </w:rPr>
        <w:t xml:space="preserve"> </w:t>
      </w:r>
    </w:p>
    <w:p w14:paraId="2651CF8F" w14:textId="5A6FE32D" w:rsidR="00E97402" w:rsidRDefault="00E97402">
      <w:pPr>
        <w:pStyle w:val="Text"/>
        <w:rPr>
          <w:lang w:val="es-ES"/>
        </w:rPr>
      </w:pPr>
    </w:p>
    <w:p w14:paraId="116B0B98" w14:textId="5C44AA88" w:rsidR="003E31E1" w:rsidRDefault="003E31E1" w:rsidP="00801D74">
      <w:pPr>
        <w:pStyle w:val="Heading2"/>
        <w:rPr>
          <w:lang w:val="es-ES"/>
        </w:rPr>
      </w:pPr>
      <w:r>
        <w:rPr>
          <w:lang w:val="es-ES"/>
        </w:rPr>
        <w:t xml:space="preserve">Optimización de </w:t>
      </w:r>
      <w:proofErr w:type="spellStart"/>
      <w:r>
        <w:rPr>
          <w:lang w:val="es-ES"/>
        </w:rPr>
        <w:t>Backtesting</w:t>
      </w:r>
      <w:proofErr w:type="spellEnd"/>
      <w:r w:rsidR="00801D74">
        <w:rPr>
          <w:lang w:val="es-ES"/>
        </w:rPr>
        <w:t>.</w:t>
      </w:r>
    </w:p>
    <w:p w14:paraId="514F16C9" w14:textId="622A0372" w:rsidR="00801D74" w:rsidRDefault="00801D74">
      <w:pPr>
        <w:pStyle w:val="Text"/>
        <w:rPr>
          <w:lang w:val="es-ES"/>
        </w:rPr>
      </w:pPr>
    </w:p>
    <w:p w14:paraId="00D311DF" w14:textId="369204F5" w:rsidR="00801D74" w:rsidRDefault="00801D74" w:rsidP="00801D74">
      <w:pPr>
        <w:pStyle w:val="Heading2"/>
        <w:rPr>
          <w:lang w:val="es-ES"/>
        </w:rPr>
      </w:pPr>
      <w:r>
        <w:rPr>
          <w:lang w:val="es-ES"/>
        </w:rPr>
        <w:t xml:space="preserve">Experimentos de </w:t>
      </w:r>
      <w:proofErr w:type="spellStart"/>
      <w:r>
        <w:rPr>
          <w:lang w:val="es-ES"/>
        </w:rPr>
        <w:t>Acc</w:t>
      </w:r>
      <w:proofErr w:type="spellEnd"/>
      <w:r>
        <w:rPr>
          <w:lang w:val="es-ES"/>
        </w:rPr>
        <w:t xml:space="preserve"> y profundidad utilizada.</w:t>
      </w:r>
    </w:p>
    <w:p w14:paraId="1AD4EE38" w14:textId="6A76B34B" w:rsidR="00801D74" w:rsidRDefault="00801D74">
      <w:pPr>
        <w:pStyle w:val="Text"/>
        <w:rPr>
          <w:lang w:val="es-ES"/>
        </w:rPr>
      </w:pPr>
    </w:p>
    <w:p w14:paraId="6D6C0A40" w14:textId="4D1101D4" w:rsidR="00801D74" w:rsidRDefault="00801D74" w:rsidP="00801D74">
      <w:pPr>
        <w:pStyle w:val="Heading2"/>
        <w:rPr>
          <w:lang w:val="es-ES"/>
        </w:rPr>
      </w:pPr>
      <w:r>
        <w:rPr>
          <w:lang w:val="es-ES"/>
        </w:rPr>
        <w:lastRenderedPageBreak/>
        <w:t xml:space="preserve">Identificación de características relevantes con modelos </w:t>
      </w:r>
      <w:proofErr w:type="spellStart"/>
      <w:r>
        <w:rPr>
          <w:lang w:val="es-ES"/>
        </w:rPr>
        <w:t>XGBoost</w:t>
      </w:r>
      <w:proofErr w:type="spellEnd"/>
      <w:r>
        <w:rPr>
          <w:lang w:val="es-ES"/>
        </w:rPr>
        <w:t xml:space="preserve"> en distintos conjuntos de datos (1H, 1D) y distintas profundidades.</w:t>
      </w:r>
    </w:p>
    <w:p w14:paraId="66C92B6C" w14:textId="7F68AAC3" w:rsidR="00801D74" w:rsidRDefault="00801D74" w:rsidP="00801D74">
      <w:pPr>
        <w:pStyle w:val="Heading2"/>
        <w:numPr>
          <w:ilvl w:val="0"/>
          <w:numId w:val="0"/>
        </w:numPr>
        <w:ind w:left="144"/>
        <w:rPr>
          <w:lang w:val="es-ES"/>
        </w:rPr>
      </w:pPr>
      <w:r>
        <w:rPr>
          <w:lang w:val="es-ES"/>
        </w:rPr>
        <w:t xml:space="preserve"> </w:t>
      </w:r>
    </w:p>
    <w:p w14:paraId="2B9473D2" w14:textId="52D5C322" w:rsidR="00E97402" w:rsidRPr="00E01218" w:rsidRDefault="000A01A5">
      <w:pPr>
        <w:pStyle w:val="Heading1"/>
        <w:rPr>
          <w:lang w:val="es-ES"/>
        </w:rPr>
      </w:pPr>
      <w:r w:rsidRPr="00E01218">
        <w:rPr>
          <w:lang w:val="es-ES"/>
        </w:rPr>
        <w:t xml:space="preserve">Evaluación </w:t>
      </w:r>
      <w:r w:rsidR="00E01218" w:rsidRPr="00E01218">
        <w:rPr>
          <w:lang w:val="es-ES"/>
        </w:rPr>
        <w:t>De Modelos</w:t>
      </w:r>
      <w:r w:rsidRPr="00E01218">
        <w:rPr>
          <w:lang w:val="es-ES"/>
        </w:rPr>
        <w:t xml:space="preserve"> </w:t>
      </w:r>
    </w:p>
    <w:p w14:paraId="6E047F21" w14:textId="1CBBE678" w:rsidR="00801D74" w:rsidRDefault="00801D74" w:rsidP="00801D74">
      <w:pPr>
        <w:pStyle w:val="Heading2"/>
        <w:rPr>
          <w:lang w:val="es-ES"/>
        </w:rPr>
      </w:pPr>
      <w:r>
        <w:rPr>
          <w:lang w:val="es-ES"/>
        </w:rPr>
        <w:t xml:space="preserve">Métricas de medición para evaluar el performance de los modelos con datos de pruebas. </w:t>
      </w:r>
    </w:p>
    <w:p w14:paraId="14B646A8" w14:textId="036916D1" w:rsidR="00801D74" w:rsidRPr="00801D74" w:rsidRDefault="00801D74" w:rsidP="00801D74">
      <w:pPr>
        <w:pStyle w:val="Heading2"/>
        <w:rPr>
          <w:lang w:val="es-ES"/>
        </w:rPr>
      </w:pPr>
      <w:r>
        <w:rPr>
          <w:lang w:val="es-ES"/>
        </w:rPr>
        <w:t xml:space="preserve">Uso de la librería </w:t>
      </w:r>
      <w:proofErr w:type="spellStart"/>
      <w:r>
        <w:rPr>
          <w:lang w:val="es-ES"/>
        </w:rPr>
        <w:t>backtesting</w:t>
      </w:r>
      <w:proofErr w:type="spellEnd"/>
      <w:r>
        <w:rPr>
          <w:lang w:val="es-ES"/>
        </w:rPr>
        <w:t xml:space="preserve"> para evaluación de resultados predichos. </w:t>
      </w:r>
    </w:p>
    <w:p w14:paraId="47F8E021" w14:textId="77777777" w:rsidR="00801D74" w:rsidRPr="00E01218" w:rsidRDefault="00801D74" w:rsidP="00E01218">
      <w:pPr>
        <w:pStyle w:val="Text"/>
        <w:rPr>
          <w:lang w:val="es-ES"/>
        </w:rPr>
      </w:pPr>
    </w:p>
    <w:p w14:paraId="78189B61" w14:textId="158F2D94" w:rsidR="00E01218" w:rsidRDefault="00E01218" w:rsidP="00E01218">
      <w:pPr>
        <w:pStyle w:val="Heading1"/>
        <w:rPr>
          <w:lang w:val="es-ES"/>
        </w:rPr>
      </w:pPr>
      <w:r w:rsidRPr="00E01218">
        <w:rPr>
          <w:lang w:val="es-ES"/>
        </w:rPr>
        <w:t xml:space="preserve">Resultados </w:t>
      </w:r>
    </w:p>
    <w:p w14:paraId="00E68A3A" w14:textId="54278212" w:rsidR="002528D5" w:rsidRPr="00E01218" w:rsidRDefault="002528D5" w:rsidP="002528D5">
      <w:pPr>
        <w:pStyle w:val="Text"/>
        <w:rPr>
          <w:lang w:val="es-ES"/>
        </w:rPr>
      </w:pPr>
      <w:r>
        <w:rPr>
          <w:lang w:val="es-ES"/>
        </w:rPr>
        <w:t xml:space="preserve">Resultados obtenidos a partir de la evaluación de modelos con </w:t>
      </w:r>
      <w:proofErr w:type="spellStart"/>
      <w:r>
        <w:rPr>
          <w:lang w:val="es-ES"/>
        </w:rPr>
        <w:t>backtesting</w:t>
      </w:r>
      <w:proofErr w:type="spellEnd"/>
      <w:r>
        <w:rPr>
          <w:lang w:val="es-ES"/>
        </w:rPr>
        <w:t>. Algo breve</w:t>
      </w:r>
      <w:r w:rsidRPr="00E01218">
        <w:rPr>
          <w:lang w:val="es-ES"/>
        </w:rPr>
        <w:t xml:space="preserve">. </w:t>
      </w:r>
    </w:p>
    <w:p w14:paraId="30D4488E" w14:textId="7E4BAB0A" w:rsidR="002528D5" w:rsidRPr="002528D5" w:rsidRDefault="002528D5" w:rsidP="002528D5">
      <w:pPr>
        <w:rPr>
          <w:lang w:val="es-ES"/>
        </w:rPr>
      </w:pPr>
    </w:p>
    <w:p w14:paraId="4616B134" w14:textId="13CA2368" w:rsidR="00E01218" w:rsidRPr="00E01218" w:rsidRDefault="00E01218" w:rsidP="00E01218">
      <w:pPr>
        <w:pStyle w:val="Heading1"/>
        <w:rPr>
          <w:lang w:val="es-ES"/>
        </w:rPr>
      </w:pPr>
      <w:r w:rsidRPr="00E01218">
        <w:rPr>
          <w:lang w:val="es-ES"/>
        </w:rPr>
        <w:t>Conclusiones</w:t>
      </w:r>
    </w:p>
    <w:p w14:paraId="37C5964C" w14:textId="6FADE138" w:rsidR="00E97402" w:rsidRPr="00E01218" w:rsidRDefault="00801D74">
      <w:pPr>
        <w:pStyle w:val="Text"/>
        <w:rPr>
          <w:lang w:val="es-ES"/>
        </w:rPr>
      </w:pPr>
      <w:r>
        <w:rPr>
          <w:lang w:val="es-ES"/>
        </w:rPr>
        <w:t>Conclusiones de los resultados obtenidos y posibilidad de mejores resultados</w:t>
      </w:r>
      <w:r w:rsidR="00E97402" w:rsidRPr="00E01218">
        <w:rPr>
          <w:lang w:val="es-ES"/>
        </w:rPr>
        <w:t xml:space="preserve">. </w:t>
      </w:r>
    </w:p>
    <w:p w14:paraId="3223ABB7" w14:textId="599601DC" w:rsidR="00E97402" w:rsidRPr="00E01218" w:rsidRDefault="00E01218">
      <w:pPr>
        <w:pStyle w:val="ReferenceHead"/>
        <w:rPr>
          <w:lang w:val="es-ES"/>
        </w:rPr>
      </w:pPr>
      <w:r>
        <w:rPr>
          <w:lang w:val="es-ES"/>
        </w:rPr>
        <w:t>Agradecimientos</w:t>
      </w:r>
    </w:p>
    <w:p w14:paraId="1D7F579C" w14:textId="72D3D307" w:rsidR="00E97402" w:rsidRPr="00E01218" w:rsidRDefault="00E11610">
      <w:pPr>
        <w:pStyle w:val="Text"/>
        <w:rPr>
          <w:lang w:val="es-ES"/>
        </w:rPr>
      </w:pPr>
      <w:r>
        <w:rPr>
          <w:lang w:val="es-ES"/>
        </w:rPr>
        <w:t>Agradecimientos CONACYT, etc</w:t>
      </w:r>
      <w:r w:rsidR="00E97402" w:rsidRPr="00E01218">
        <w:rPr>
          <w:b/>
          <w:bCs/>
          <w:lang w:val="es-ES"/>
        </w:rPr>
        <w:t>.</w:t>
      </w:r>
    </w:p>
    <w:p w14:paraId="3950C421" w14:textId="77777777" w:rsidR="00E97402" w:rsidRPr="00E01218" w:rsidRDefault="00E97402">
      <w:pPr>
        <w:pStyle w:val="ReferenceHead"/>
        <w:rPr>
          <w:lang w:val="es-ES"/>
        </w:rPr>
      </w:pPr>
      <w:r w:rsidRPr="00E01218">
        <w:rPr>
          <w:lang w:val="es-ES"/>
        </w:rPr>
        <w:t>Referenc</w:t>
      </w:r>
      <w:r w:rsidR="001A5513" w:rsidRPr="00E01218">
        <w:rPr>
          <w:lang w:val="es-ES"/>
        </w:rPr>
        <w:t>ia</w:t>
      </w:r>
      <w:r w:rsidRPr="00E01218">
        <w:rPr>
          <w:lang w:val="es-ES"/>
        </w:rPr>
        <w:t>s</w:t>
      </w:r>
    </w:p>
    <w:p w14:paraId="6A80F243" w14:textId="77777777" w:rsidR="00E97402" w:rsidRPr="00E01218" w:rsidRDefault="00E97402">
      <w:pPr>
        <w:numPr>
          <w:ilvl w:val="0"/>
          <w:numId w:val="19"/>
        </w:numPr>
        <w:rPr>
          <w:sz w:val="16"/>
          <w:szCs w:val="16"/>
          <w:lang w:val="es-ES"/>
        </w:rPr>
      </w:pPr>
      <w:r w:rsidRPr="00E01218">
        <w:rPr>
          <w:sz w:val="16"/>
          <w:szCs w:val="16"/>
          <w:lang w:val="es-ES"/>
        </w:rPr>
        <w:t>G. O. Young, “</w:t>
      </w:r>
      <w:proofErr w:type="spellStart"/>
      <w:r w:rsidRPr="00E01218">
        <w:rPr>
          <w:sz w:val="16"/>
          <w:szCs w:val="16"/>
          <w:lang w:val="es-ES"/>
        </w:rPr>
        <w:t>Synthetic</w:t>
      </w:r>
      <w:proofErr w:type="spellEnd"/>
      <w:r w:rsidRPr="00E01218">
        <w:rPr>
          <w:sz w:val="16"/>
          <w:szCs w:val="16"/>
          <w:lang w:val="es-ES"/>
        </w:rPr>
        <w:t xml:space="preserve"> </w:t>
      </w:r>
      <w:proofErr w:type="spellStart"/>
      <w:r w:rsidRPr="00E01218">
        <w:rPr>
          <w:sz w:val="16"/>
          <w:szCs w:val="16"/>
          <w:lang w:val="es-ES"/>
        </w:rPr>
        <w:t>structure</w:t>
      </w:r>
      <w:proofErr w:type="spellEnd"/>
      <w:r w:rsidRPr="00E01218">
        <w:rPr>
          <w:sz w:val="16"/>
          <w:szCs w:val="16"/>
          <w:lang w:val="es-ES"/>
        </w:rPr>
        <w:t xml:space="preserve"> </w:t>
      </w:r>
      <w:proofErr w:type="spellStart"/>
      <w:r w:rsidRPr="00E01218">
        <w:rPr>
          <w:sz w:val="16"/>
          <w:szCs w:val="16"/>
          <w:lang w:val="es-ES"/>
        </w:rPr>
        <w:t>of</w:t>
      </w:r>
      <w:proofErr w:type="spellEnd"/>
      <w:r w:rsidRPr="00E01218">
        <w:rPr>
          <w:sz w:val="16"/>
          <w:szCs w:val="16"/>
          <w:lang w:val="es-ES"/>
        </w:rPr>
        <w:t xml:space="preserve"> industrial </w:t>
      </w:r>
      <w:proofErr w:type="spellStart"/>
      <w:r w:rsidRPr="00E01218">
        <w:rPr>
          <w:sz w:val="16"/>
          <w:szCs w:val="16"/>
          <w:lang w:val="es-ES"/>
        </w:rPr>
        <w:t>plastics</w:t>
      </w:r>
      <w:proofErr w:type="spellEnd"/>
      <w:r w:rsidRPr="00E01218">
        <w:rPr>
          <w:sz w:val="16"/>
          <w:szCs w:val="16"/>
          <w:lang w:val="es-ES"/>
        </w:rPr>
        <w:t xml:space="preserve"> (Book </w:t>
      </w:r>
      <w:proofErr w:type="spellStart"/>
      <w:r w:rsidRPr="00E01218">
        <w:rPr>
          <w:sz w:val="16"/>
          <w:szCs w:val="16"/>
          <w:lang w:val="es-ES"/>
        </w:rPr>
        <w:t>style</w:t>
      </w:r>
      <w:proofErr w:type="spellEnd"/>
      <w:r w:rsidRPr="00E01218">
        <w:rPr>
          <w:sz w:val="16"/>
          <w:szCs w:val="16"/>
          <w:lang w:val="es-ES"/>
        </w:rPr>
        <w:t xml:space="preserve"> </w:t>
      </w:r>
      <w:proofErr w:type="spellStart"/>
      <w:r w:rsidRPr="00E01218">
        <w:rPr>
          <w:sz w:val="16"/>
          <w:szCs w:val="16"/>
          <w:lang w:val="es-ES"/>
        </w:rPr>
        <w:t>with</w:t>
      </w:r>
      <w:proofErr w:type="spellEnd"/>
      <w:r w:rsidRPr="00E01218">
        <w:rPr>
          <w:sz w:val="16"/>
          <w:szCs w:val="16"/>
          <w:lang w:val="es-ES"/>
        </w:rPr>
        <w:t xml:space="preserve"> </w:t>
      </w:r>
      <w:proofErr w:type="spellStart"/>
      <w:r w:rsidRPr="00E01218">
        <w:rPr>
          <w:sz w:val="16"/>
          <w:szCs w:val="16"/>
          <w:lang w:val="es-ES"/>
        </w:rPr>
        <w:t>paper</w:t>
      </w:r>
      <w:proofErr w:type="spellEnd"/>
      <w:r w:rsidRPr="00E01218">
        <w:rPr>
          <w:sz w:val="16"/>
          <w:szCs w:val="16"/>
          <w:lang w:val="es-ES"/>
        </w:rPr>
        <w:t xml:space="preserve"> </w:t>
      </w:r>
      <w:proofErr w:type="spellStart"/>
      <w:r w:rsidRPr="00E01218">
        <w:rPr>
          <w:sz w:val="16"/>
          <w:szCs w:val="16"/>
          <w:lang w:val="es-ES"/>
        </w:rPr>
        <w:t>title</w:t>
      </w:r>
      <w:proofErr w:type="spellEnd"/>
      <w:r w:rsidRPr="00E01218">
        <w:rPr>
          <w:sz w:val="16"/>
          <w:szCs w:val="16"/>
          <w:lang w:val="es-ES"/>
        </w:rPr>
        <w:t xml:space="preserve"> and editor),” </w:t>
      </w:r>
      <w:r w:rsidRPr="00E01218">
        <w:rPr>
          <w:sz w:val="16"/>
          <w:szCs w:val="16"/>
          <w:lang w:val="es-ES"/>
        </w:rPr>
        <w:tab/>
        <w:t xml:space="preserve">in </w:t>
      </w:r>
      <w:proofErr w:type="spellStart"/>
      <w:r w:rsidRPr="00E01218">
        <w:rPr>
          <w:i/>
          <w:iCs/>
          <w:sz w:val="16"/>
          <w:szCs w:val="16"/>
          <w:lang w:val="es-ES"/>
        </w:rPr>
        <w:t>Plastics</w:t>
      </w:r>
      <w:proofErr w:type="spellEnd"/>
      <w:r w:rsidRPr="00E01218">
        <w:rPr>
          <w:sz w:val="16"/>
          <w:szCs w:val="16"/>
          <w:lang w:val="es-ES"/>
        </w:rPr>
        <w:t>, 2nd ed. vol. 3, J. Peters, Ed.  New York: McGraw-Hill, 1964, pp. 15–64.</w:t>
      </w:r>
    </w:p>
    <w:p w14:paraId="27925F63" w14:textId="77777777" w:rsidR="00E97402" w:rsidRPr="00E01218" w:rsidRDefault="00E97402">
      <w:pPr>
        <w:pStyle w:val="FigureCaption"/>
        <w:rPr>
          <w:lang w:val="es-ES"/>
        </w:rPr>
      </w:pPr>
    </w:p>
    <w:sectPr w:rsidR="00E97402" w:rsidRPr="00E01218" w:rsidSect="00C26E35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03528" w14:textId="77777777" w:rsidR="002E2DD7" w:rsidRDefault="002E2DD7">
      <w:r>
        <w:separator/>
      </w:r>
    </w:p>
  </w:endnote>
  <w:endnote w:type="continuationSeparator" w:id="0">
    <w:p w14:paraId="14F0D78C" w14:textId="77777777" w:rsidR="002E2DD7" w:rsidRDefault="002E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C6981" w14:textId="77777777" w:rsidR="002E2DD7" w:rsidRDefault="002E2DD7"/>
  </w:footnote>
  <w:footnote w:type="continuationSeparator" w:id="0">
    <w:p w14:paraId="36FB4C30" w14:textId="77777777" w:rsidR="002E2DD7" w:rsidRDefault="002E2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3AB2" w14:textId="77777777" w:rsidR="00E97402" w:rsidRDefault="00E97402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E41DCB">
      <w:rPr>
        <w:noProof/>
      </w:rPr>
      <w:t>6</w:t>
    </w:r>
    <w:r>
      <w:fldChar w:fldCharType="end"/>
    </w:r>
  </w:p>
  <w:p w14:paraId="1CF79A27" w14:textId="77777777" w:rsidR="00E97402" w:rsidRDefault="00E97402">
    <w:pPr>
      <w:ind w:right="360"/>
    </w:pPr>
  </w:p>
  <w:p w14:paraId="61E19BB0" w14:textId="77777777" w:rsidR="000A01A5" w:rsidRDefault="000A01A5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0CF604F"/>
    <w:multiLevelType w:val="hybridMultilevel"/>
    <w:tmpl w:val="F476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A63DF"/>
    <w:multiLevelType w:val="hybridMultilevel"/>
    <w:tmpl w:val="4DF8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386368CC"/>
    <w:multiLevelType w:val="hybridMultilevel"/>
    <w:tmpl w:val="55DE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0"/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8"/>
  </w:num>
  <w:num w:numId="13">
    <w:abstractNumId w:val="1"/>
  </w:num>
  <w:num w:numId="14">
    <w:abstractNumId w:val="12"/>
  </w:num>
  <w:num w:numId="15">
    <w:abstractNumId w:val="11"/>
  </w:num>
  <w:num w:numId="16">
    <w:abstractNumId w:val="14"/>
  </w:num>
  <w:num w:numId="17">
    <w:abstractNumId w:val="5"/>
  </w:num>
  <w:num w:numId="18">
    <w:abstractNumId w:val="4"/>
  </w:num>
  <w:num w:numId="19">
    <w:abstractNumId w:val="13"/>
  </w:num>
  <w:num w:numId="20">
    <w:abstractNumId w:val="9"/>
  </w:num>
  <w:num w:numId="21">
    <w:abstractNumId w:val="7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7086B"/>
    <w:rsid w:val="00092C18"/>
    <w:rsid w:val="000A01A5"/>
    <w:rsid w:val="00134243"/>
    <w:rsid w:val="00144E72"/>
    <w:rsid w:val="0019758C"/>
    <w:rsid w:val="001A066D"/>
    <w:rsid w:val="001A5513"/>
    <w:rsid w:val="002434A1"/>
    <w:rsid w:val="00243A9F"/>
    <w:rsid w:val="002528D5"/>
    <w:rsid w:val="002805D1"/>
    <w:rsid w:val="002E2DD7"/>
    <w:rsid w:val="003578D3"/>
    <w:rsid w:val="00360269"/>
    <w:rsid w:val="003A0D06"/>
    <w:rsid w:val="003A1427"/>
    <w:rsid w:val="003E31E1"/>
    <w:rsid w:val="0043144F"/>
    <w:rsid w:val="00431BFA"/>
    <w:rsid w:val="00440904"/>
    <w:rsid w:val="004631BC"/>
    <w:rsid w:val="004C1E16"/>
    <w:rsid w:val="0055075D"/>
    <w:rsid w:val="005A1963"/>
    <w:rsid w:val="005A2A15"/>
    <w:rsid w:val="005B7E9D"/>
    <w:rsid w:val="005F76E9"/>
    <w:rsid w:val="00621BFA"/>
    <w:rsid w:val="00625E96"/>
    <w:rsid w:val="00713B3F"/>
    <w:rsid w:val="007C4336"/>
    <w:rsid w:val="00801D74"/>
    <w:rsid w:val="0081616F"/>
    <w:rsid w:val="008672A6"/>
    <w:rsid w:val="00876A3C"/>
    <w:rsid w:val="0087792E"/>
    <w:rsid w:val="00893041"/>
    <w:rsid w:val="008C2764"/>
    <w:rsid w:val="0091035B"/>
    <w:rsid w:val="00932BEC"/>
    <w:rsid w:val="00987530"/>
    <w:rsid w:val="009B7A51"/>
    <w:rsid w:val="009D43DA"/>
    <w:rsid w:val="009E7CA5"/>
    <w:rsid w:val="009F410E"/>
    <w:rsid w:val="00AF2B39"/>
    <w:rsid w:val="00B538E0"/>
    <w:rsid w:val="00BD7199"/>
    <w:rsid w:val="00C26E35"/>
    <w:rsid w:val="00CB4B8D"/>
    <w:rsid w:val="00CE327E"/>
    <w:rsid w:val="00D56935"/>
    <w:rsid w:val="00D758C6"/>
    <w:rsid w:val="00D86366"/>
    <w:rsid w:val="00DC4785"/>
    <w:rsid w:val="00DF2DDE"/>
    <w:rsid w:val="00E01218"/>
    <w:rsid w:val="00E11610"/>
    <w:rsid w:val="00E41DCB"/>
    <w:rsid w:val="00E50DF6"/>
    <w:rsid w:val="00E53EAE"/>
    <w:rsid w:val="00E80497"/>
    <w:rsid w:val="00E97402"/>
    <w:rsid w:val="00F65266"/>
    <w:rsid w:val="00F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003F4"/>
  <w15:chartTrackingRefBased/>
  <w15:docId w15:val="{F44F5B69-718C-4A4D-A898-E38153FA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16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E1161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681BE73-3E2E-44D5-8E3D-CF3DC8E4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3289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RAMIREZ MARTINEZ, MAWRER AMED</cp:lastModifiedBy>
  <cp:revision>7</cp:revision>
  <cp:lastPrinted>2009-10-28T21:17:00Z</cp:lastPrinted>
  <dcterms:created xsi:type="dcterms:W3CDTF">2020-07-16T02:21:00Z</dcterms:created>
  <dcterms:modified xsi:type="dcterms:W3CDTF">2020-07-17T02:04:00Z</dcterms:modified>
</cp:coreProperties>
</file>