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A2D3E" w14:textId="77777777" w:rsidR="00C06326" w:rsidRDefault="00C06326" w:rsidP="00C06326">
      <w:r>
        <w:t>Key Themes Across All Interviews (Older Adults &amp; Online Banking)</w:t>
      </w:r>
    </w:p>
    <w:p w14:paraId="70266AA1" w14:textId="2ECC3A96" w:rsidR="00C06326" w:rsidRDefault="00C06326" w:rsidP="00C06326">
      <w:r>
        <w:t>1. Convenience Drives Adoption</w:t>
      </w:r>
    </w:p>
    <w:p w14:paraId="0CD58ACB" w14:textId="77777777" w:rsidR="00C06326" w:rsidRDefault="00C06326" w:rsidP="00C06326">
      <w:r>
        <w:t>All participants eventually adopted digital banking due to convenience—whether to avoid queues, access services after hours, or due to service fees on paper statements.</w:t>
      </w:r>
    </w:p>
    <w:p w14:paraId="773A3B39" w14:textId="77777777" w:rsidR="00C06326" w:rsidRDefault="00C06326" w:rsidP="00C06326"/>
    <w:p w14:paraId="453EC086" w14:textId="6BF0528C" w:rsidR="00C06326" w:rsidRDefault="00C06326" w:rsidP="00C06326">
      <w:r>
        <w:t>Quotes:</w:t>
      </w:r>
    </w:p>
    <w:p w14:paraId="136CB93D" w14:textId="77777777" w:rsidR="00C06326" w:rsidRDefault="00C06326" w:rsidP="00C06326">
      <w:r>
        <w:rPr>
          <w:rFonts w:ascii="MS Gothic" w:eastAsia="MS Gothic" w:hAnsi="MS Gothic" w:cs="MS Gothic" w:hint="eastAsia"/>
        </w:rPr>
        <w:t>「</w:t>
      </w:r>
      <w:proofErr w:type="spellStart"/>
      <w:r>
        <w:rPr>
          <w:rFonts w:ascii="MS Gothic" w:eastAsia="MS Gothic" w:hAnsi="MS Gothic" w:cs="MS Gothic" w:hint="eastAsia"/>
        </w:rPr>
        <w:t>我最討厭排隊，到現在都是，有這麼方便的服務，試試用，用了就</w:t>
      </w:r>
      <w:r>
        <w:t>ok</w:t>
      </w:r>
      <w:proofErr w:type="spellEnd"/>
      <w:r>
        <w:rPr>
          <w:rFonts w:ascii="MS Gothic" w:eastAsia="MS Gothic" w:hAnsi="MS Gothic" w:cs="MS Gothic" w:hint="eastAsia"/>
        </w:rPr>
        <w:t>。」</w:t>
      </w:r>
    </w:p>
    <w:p w14:paraId="4D0B037F" w14:textId="77777777" w:rsidR="00C06326" w:rsidRDefault="00C06326" w:rsidP="00C06326">
      <w:r>
        <w:t xml:space="preserve">"I hate queuing—even now. Once I tried online banking, </w:t>
      </w:r>
      <w:proofErr w:type="gramStart"/>
      <w:r>
        <w:t>I stuck</w:t>
      </w:r>
      <w:proofErr w:type="gramEnd"/>
      <w:r>
        <w:t xml:space="preserve"> with it." – Mr. Ng</w:t>
      </w:r>
    </w:p>
    <w:p w14:paraId="3A91EAAA" w14:textId="77777777" w:rsidR="00C06326" w:rsidRDefault="00C06326" w:rsidP="00C06326"/>
    <w:p w14:paraId="0AE45932" w14:textId="77777777" w:rsidR="00C06326" w:rsidRDefault="00C06326" w:rsidP="00C06326">
      <w:r>
        <w:rPr>
          <w:rFonts w:ascii="MS Gothic" w:eastAsia="MS Gothic" w:hAnsi="MS Gothic" w:cs="MS Gothic" w:hint="eastAsia"/>
        </w:rPr>
        <w:t>「</w:t>
      </w:r>
      <w:proofErr w:type="spellStart"/>
      <w:r>
        <w:rPr>
          <w:rFonts w:ascii="MS Gothic" w:eastAsia="MS Gothic" w:hAnsi="MS Gothic" w:cs="MS Gothic" w:hint="eastAsia"/>
        </w:rPr>
        <w:t>網上又高一點，又唔使排隊</w:t>
      </w:r>
      <w:proofErr w:type="spellEnd"/>
      <w:r>
        <w:rPr>
          <w:rFonts w:ascii="Aptos" w:hAnsi="Aptos" w:cs="Aptos"/>
        </w:rPr>
        <w:t>…</w:t>
      </w:r>
      <w:proofErr w:type="spellStart"/>
      <w:r>
        <w:rPr>
          <w:rFonts w:ascii="MS Gothic" w:eastAsia="MS Gothic" w:hAnsi="MS Gothic" w:cs="MS Gothic" w:hint="eastAsia"/>
        </w:rPr>
        <w:t>我覺得都幾方便</w:t>
      </w:r>
      <w:proofErr w:type="spellEnd"/>
      <w:r>
        <w:rPr>
          <w:rFonts w:ascii="MS Gothic" w:eastAsia="MS Gothic" w:hAnsi="MS Gothic" w:cs="MS Gothic" w:hint="eastAsia"/>
        </w:rPr>
        <w:t>。」</w:t>
      </w:r>
    </w:p>
    <w:p w14:paraId="753E9A0B" w14:textId="77777777" w:rsidR="00C06326" w:rsidRDefault="00C06326" w:rsidP="00C06326">
      <w:r>
        <w:t>"Rates are better online, and there’s no queue… I find it quite convenient." – Sandra</w:t>
      </w:r>
    </w:p>
    <w:p w14:paraId="7DA891C0" w14:textId="77777777" w:rsidR="00C06326" w:rsidRDefault="00C06326" w:rsidP="00C06326"/>
    <w:p w14:paraId="46EC7965" w14:textId="5AEF73A0" w:rsidR="00C06326" w:rsidRDefault="00C06326" w:rsidP="00C06326">
      <w:r>
        <w:t>2. Role of Self-Learning vs. Human Support</w:t>
      </w:r>
    </w:p>
    <w:p w14:paraId="78FA0143" w14:textId="77777777" w:rsidR="00C06326" w:rsidRDefault="00C06326" w:rsidP="00C06326">
      <w:r>
        <w:t xml:space="preserve">Users fell into two camps: independent self-learners and those relying heavily on in-person help. Even confident users appreciated the option </w:t>
      </w:r>
      <w:proofErr w:type="gramStart"/>
      <w:r>
        <w:t>for</w:t>
      </w:r>
      <w:proofErr w:type="gramEnd"/>
      <w:r>
        <w:t xml:space="preserve"> staff support when needed.</w:t>
      </w:r>
    </w:p>
    <w:p w14:paraId="2A0F64EC" w14:textId="77777777" w:rsidR="00C06326" w:rsidRDefault="00C06326" w:rsidP="00C06326"/>
    <w:p w14:paraId="2B9F75B2" w14:textId="77777777" w:rsidR="00C06326" w:rsidRDefault="00C06326" w:rsidP="00C06326">
      <w:r>
        <w:t>Quotes:</w:t>
      </w:r>
    </w:p>
    <w:p w14:paraId="1F72FDD7" w14:textId="77777777" w:rsidR="00C06326" w:rsidRDefault="00C06326" w:rsidP="00C06326"/>
    <w:p w14:paraId="1980E239" w14:textId="77777777" w:rsidR="00C06326" w:rsidRDefault="00C06326" w:rsidP="00C06326">
      <w:r>
        <w:rPr>
          <w:rFonts w:ascii="MS Gothic" w:eastAsia="MS Gothic" w:hAnsi="MS Gothic" w:cs="MS Gothic" w:hint="eastAsia"/>
        </w:rPr>
        <w:t>「</w:t>
      </w:r>
      <w:proofErr w:type="spellStart"/>
      <w:r>
        <w:rPr>
          <w:rFonts w:ascii="MS Gothic" w:eastAsia="MS Gothic" w:hAnsi="MS Gothic" w:cs="MS Gothic" w:hint="eastAsia"/>
        </w:rPr>
        <w:t>其實都很暢順，即是根據步驟，一步步這樣做</w:t>
      </w:r>
      <w:proofErr w:type="spellEnd"/>
      <w:r>
        <w:rPr>
          <w:rFonts w:ascii="MS Gothic" w:eastAsia="MS Gothic" w:hAnsi="MS Gothic" w:cs="MS Gothic" w:hint="eastAsia"/>
        </w:rPr>
        <w:t>。」</w:t>
      </w:r>
    </w:p>
    <w:p w14:paraId="00735245" w14:textId="77777777" w:rsidR="00C06326" w:rsidRDefault="00C06326" w:rsidP="00C06326">
      <w:r>
        <w:t>"Actually, it’s smooth—just follow the steps." – Mr. Cheung</w:t>
      </w:r>
    </w:p>
    <w:p w14:paraId="6327BEF6" w14:textId="77777777" w:rsidR="00C06326" w:rsidRDefault="00C06326" w:rsidP="00C06326"/>
    <w:p w14:paraId="06D5CF6B" w14:textId="77777777" w:rsidR="00C06326" w:rsidRDefault="00C06326" w:rsidP="00C06326">
      <w:r>
        <w:rPr>
          <w:rFonts w:ascii="MS Gothic" w:eastAsia="MS Gothic" w:hAnsi="MS Gothic" w:cs="MS Gothic" w:hint="eastAsia"/>
        </w:rPr>
        <w:t>「</w:t>
      </w:r>
      <w:proofErr w:type="spellStart"/>
      <w:r>
        <w:rPr>
          <w:rFonts w:ascii="MS Gothic" w:eastAsia="MS Gothic" w:hAnsi="MS Gothic" w:cs="MS Gothic" w:hint="eastAsia"/>
        </w:rPr>
        <w:t>有些不明白就在銀行職員那裡問</w:t>
      </w:r>
      <w:proofErr w:type="spellEnd"/>
      <w:r>
        <w:rPr>
          <w:rFonts w:ascii="MS Gothic" w:eastAsia="MS Gothic" w:hAnsi="MS Gothic" w:cs="MS Gothic" w:hint="eastAsia"/>
        </w:rPr>
        <w:t>。」</w:t>
      </w:r>
    </w:p>
    <w:p w14:paraId="5382F7F6" w14:textId="77777777" w:rsidR="00C06326" w:rsidRDefault="00C06326" w:rsidP="00C06326">
      <w:r>
        <w:t>"If there’s something I don’t understand, I ask the bank staff." – Mr. Tang</w:t>
      </w:r>
    </w:p>
    <w:p w14:paraId="626F8C21" w14:textId="77777777" w:rsidR="00C06326" w:rsidRDefault="00C06326" w:rsidP="00C06326"/>
    <w:p w14:paraId="6C5FC02D" w14:textId="77777777" w:rsidR="00C06326" w:rsidRDefault="00C06326" w:rsidP="00C06326">
      <w:r>
        <w:rPr>
          <w:rFonts w:ascii="MS Gothic" w:eastAsia="MS Gothic" w:hAnsi="MS Gothic" w:cs="MS Gothic" w:hint="eastAsia"/>
        </w:rPr>
        <w:t>「</w:t>
      </w:r>
      <w:proofErr w:type="spellStart"/>
      <w:r>
        <w:rPr>
          <w:rFonts w:ascii="MS Gothic" w:eastAsia="MS Gothic" w:hAnsi="MS Gothic" w:cs="MS Gothic" w:hint="eastAsia"/>
        </w:rPr>
        <w:t>最初當然要教，起碼要教我兩三次</w:t>
      </w:r>
      <w:proofErr w:type="spellEnd"/>
      <w:r>
        <w:rPr>
          <w:rFonts w:ascii="MS Gothic" w:eastAsia="MS Gothic" w:hAnsi="MS Gothic" w:cs="MS Gothic" w:hint="eastAsia"/>
        </w:rPr>
        <w:t>。」</w:t>
      </w:r>
    </w:p>
    <w:p w14:paraId="305C77A8" w14:textId="77777777" w:rsidR="00C06326" w:rsidRDefault="00C06326" w:rsidP="00C06326">
      <w:r>
        <w:t>"</w:t>
      </w:r>
      <w:proofErr w:type="gramStart"/>
      <w:r>
        <w:t>Of course</w:t>
      </w:r>
      <w:proofErr w:type="gramEnd"/>
      <w:r>
        <w:t xml:space="preserve"> I needed to be </w:t>
      </w:r>
      <w:proofErr w:type="gramStart"/>
      <w:r>
        <w:t>taught at first—</w:t>
      </w:r>
      <w:proofErr w:type="gramEnd"/>
      <w:r>
        <w:t>at least two or three times." – Mr. Man</w:t>
      </w:r>
    </w:p>
    <w:p w14:paraId="666744DE" w14:textId="77777777" w:rsidR="00C06326" w:rsidRDefault="00C06326" w:rsidP="00C06326"/>
    <w:p w14:paraId="22C9D483" w14:textId="6C95A754" w:rsidR="00C06326" w:rsidRDefault="00C06326" w:rsidP="00C06326">
      <w:r>
        <w:t>3. Security Awareness &amp; Digital Trust</w:t>
      </w:r>
    </w:p>
    <w:p w14:paraId="33EA7397" w14:textId="77777777" w:rsidR="00C06326" w:rsidRDefault="00C06326" w:rsidP="00C06326">
      <w:r>
        <w:t>Participants were deeply aware of security risks. Some embraced protections like 2FA; others avoided mobile apps altogether out of fear.</w:t>
      </w:r>
    </w:p>
    <w:p w14:paraId="44614511" w14:textId="77777777" w:rsidR="00C06326" w:rsidRDefault="00C06326" w:rsidP="00C06326"/>
    <w:p w14:paraId="62A37584" w14:textId="77777777" w:rsidR="00C06326" w:rsidRDefault="00C06326" w:rsidP="00C06326">
      <w:r>
        <w:t>Quotes:</w:t>
      </w:r>
    </w:p>
    <w:p w14:paraId="33E028B6" w14:textId="77777777" w:rsidR="00C06326" w:rsidRDefault="00C06326" w:rsidP="00C06326"/>
    <w:p w14:paraId="3986AD34" w14:textId="77777777" w:rsidR="00C06326" w:rsidRDefault="00C06326" w:rsidP="00C06326">
      <w:r>
        <w:rPr>
          <w:rFonts w:ascii="MS Gothic" w:eastAsia="MS Gothic" w:hAnsi="MS Gothic" w:cs="MS Gothic" w:hint="eastAsia"/>
        </w:rPr>
        <w:t>「</w:t>
      </w:r>
      <w:proofErr w:type="spellStart"/>
      <w:r>
        <w:rPr>
          <w:rFonts w:ascii="MS Gothic" w:eastAsia="MS Gothic" w:hAnsi="MS Gothic" w:cs="MS Gothic" w:hint="eastAsia"/>
        </w:rPr>
        <w:t>我成日驚撳錯掣，唔知去</w:t>
      </w:r>
      <w:r>
        <w:rPr>
          <w:rFonts w:ascii="Microsoft JhengHei" w:eastAsia="Microsoft JhengHei" w:hAnsi="Microsoft JhengHei" w:cs="Microsoft JhengHei" w:hint="eastAsia"/>
        </w:rPr>
        <w:t>咗邊</w:t>
      </w:r>
      <w:proofErr w:type="spellEnd"/>
      <w:r>
        <w:rPr>
          <w:rFonts w:ascii="Aptos" w:hAnsi="Aptos" w:cs="Aptos"/>
        </w:rPr>
        <w:t>…</w:t>
      </w:r>
      <w:r>
        <w:rPr>
          <w:rFonts w:ascii="MS Gothic" w:eastAsia="MS Gothic" w:hAnsi="MS Gothic" w:cs="MS Gothic" w:hint="eastAsia"/>
        </w:rPr>
        <w:t>」</w:t>
      </w:r>
    </w:p>
    <w:p w14:paraId="7EAF6A9F" w14:textId="77777777" w:rsidR="00C06326" w:rsidRDefault="00C06326" w:rsidP="00C06326">
      <w:r>
        <w:t>"Always afraid I’d press the wrong button and not know where it went." – Mr. Man</w:t>
      </w:r>
    </w:p>
    <w:p w14:paraId="2A9A4196" w14:textId="77777777" w:rsidR="00C06326" w:rsidRDefault="00C06326" w:rsidP="00C06326"/>
    <w:p w14:paraId="7AD2D9A7" w14:textId="77777777" w:rsidR="00C06326" w:rsidRDefault="00C06326" w:rsidP="00C06326">
      <w:r>
        <w:rPr>
          <w:rFonts w:ascii="MS Gothic" w:eastAsia="MS Gothic" w:hAnsi="MS Gothic" w:cs="MS Gothic" w:hint="eastAsia"/>
        </w:rPr>
        <w:t>「</w:t>
      </w:r>
      <w:proofErr w:type="spellStart"/>
      <w:r>
        <w:rPr>
          <w:rFonts w:ascii="MS Gothic" w:eastAsia="MS Gothic" w:hAnsi="MS Gothic" w:cs="MS Gothic" w:hint="eastAsia"/>
        </w:rPr>
        <w:t>手機太多資訊，好容易唔見、被人</w:t>
      </w:r>
      <w:r>
        <w:t>hack</w:t>
      </w:r>
      <w:proofErr w:type="spellEnd"/>
      <w:r>
        <w:rPr>
          <w:rFonts w:ascii="MS Gothic" w:eastAsia="MS Gothic" w:hAnsi="MS Gothic" w:cs="MS Gothic" w:hint="eastAsia"/>
        </w:rPr>
        <w:t>。」</w:t>
      </w:r>
    </w:p>
    <w:p w14:paraId="05F4C46C" w14:textId="77777777" w:rsidR="00C06326" w:rsidRDefault="00C06326" w:rsidP="00C06326">
      <w:r>
        <w:t xml:space="preserve">"Phones store too </w:t>
      </w:r>
      <w:proofErr w:type="gramStart"/>
      <w:r>
        <w:t>much—easy</w:t>
      </w:r>
      <w:proofErr w:type="gramEnd"/>
      <w:r>
        <w:t xml:space="preserve"> to lose or get hacked." – Sandra</w:t>
      </w:r>
    </w:p>
    <w:p w14:paraId="1A201451" w14:textId="77777777" w:rsidR="00C06326" w:rsidRDefault="00C06326" w:rsidP="00C06326"/>
    <w:p w14:paraId="5BB819ED" w14:textId="77777777" w:rsidR="00C06326" w:rsidRDefault="00C06326" w:rsidP="00C06326">
      <w:r>
        <w:rPr>
          <w:rFonts w:ascii="MS Gothic" w:eastAsia="MS Gothic" w:hAnsi="MS Gothic" w:cs="MS Gothic" w:hint="eastAsia"/>
        </w:rPr>
        <w:t>「</w:t>
      </w:r>
      <w:proofErr w:type="spellStart"/>
      <w:r>
        <w:rPr>
          <w:rFonts w:ascii="MS Gothic" w:eastAsia="MS Gothic" w:hAnsi="MS Gothic" w:cs="MS Gothic" w:hint="eastAsia"/>
        </w:rPr>
        <w:t>我和太太在家有本簿記下</w:t>
      </w:r>
      <w:proofErr w:type="spellEnd"/>
      <w:r>
        <w:rPr>
          <w:rFonts w:ascii="Aptos" w:hAnsi="Aptos" w:cs="Aptos"/>
        </w:rPr>
        <w:t>…</w:t>
      </w:r>
      <w:proofErr w:type="spellStart"/>
      <w:r>
        <w:rPr>
          <w:rFonts w:ascii="MS Gothic" w:eastAsia="MS Gothic" w:hAnsi="MS Gothic" w:cs="MS Gothic" w:hint="eastAsia"/>
        </w:rPr>
        <w:t>但關鍵字唔會寫晒出嚟</w:t>
      </w:r>
      <w:proofErr w:type="spellEnd"/>
      <w:r>
        <w:rPr>
          <w:rFonts w:ascii="MS Gothic" w:eastAsia="MS Gothic" w:hAnsi="MS Gothic" w:cs="MS Gothic" w:hint="eastAsia"/>
        </w:rPr>
        <w:t>。」</w:t>
      </w:r>
    </w:p>
    <w:p w14:paraId="40C78345" w14:textId="77777777" w:rsidR="00C06326" w:rsidRDefault="00C06326" w:rsidP="00C06326">
      <w:r>
        <w:t>"My wife and I keep a notebook with hints—never full passwords." – Mr. Tang</w:t>
      </w:r>
    </w:p>
    <w:p w14:paraId="4103D6AB" w14:textId="77777777" w:rsidR="00C06326" w:rsidRDefault="00C06326" w:rsidP="00C06326"/>
    <w:p w14:paraId="4B4F277A" w14:textId="77777777" w:rsidR="00C06326" w:rsidRDefault="00C06326" w:rsidP="00C06326">
      <w:r>
        <w:rPr>
          <w:rFonts w:ascii="MS Gothic" w:eastAsia="MS Gothic" w:hAnsi="MS Gothic" w:cs="MS Gothic" w:hint="eastAsia"/>
        </w:rPr>
        <w:t>「</w:t>
      </w:r>
      <w:proofErr w:type="spellStart"/>
      <w:r>
        <w:rPr>
          <w:rFonts w:ascii="MS Gothic" w:eastAsia="MS Gothic" w:hAnsi="MS Gothic" w:cs="MS Gothic" w:hint="eastAsia"/>
        </w:rPr>
        <w:t>雖然它</w:t>
      </w:r>
      <w:r>
        <w:rPr>
          <w:rFonts w:ascii="Yu Gothic" w:eastAsia="Yu Gothic" w:hAnsi="Yu Gothic" w:cs="Yu Gothic" w:hint="eastAsia"/>
        </w:rPr>
        <w:t>說為你保安，但我覺得好煩</w:t>
      </w:r>
      <w:proofErr w:type="spellEnd"/>
      <w:r>
        <w:rPr>
          <w:rFonts w:ascii="Yu Gothic" w:eastAsia="Yu Gothic" w:hAnsi="Yu Gothic" w:cs="Yu Gothic" w:hint="eastAsia"/>
        </w:rPr>
        <w:t>。」</w:t>
      </w:r>
    </w:p>
    <w:p w14:paraId="36AA467E" w14:textId="77777777" w:rsidR="00C06326" w:rsidRDefault="00C06326" w:rsidP="00C06326">
      <w:r>
        <w:t>"Even if it’s for security, I find it annoying." – Mr. Cheung</w:t>
      </w:r>
    </w:p>
    <w:p w14:paraId="3D5F1B14" w14:textId="77777777" w:rsidR="00C06326" w:rsidRDefault="00C06326" w:rsidP="00C06326"/>
    <w:p w14:paraId="049E96CD" w14:textId="12C2ECCA" w:rsidR="00C06326" w:rsidRDefault="00C06326" w:rsidP="00C06326">
      <w:r>
        <w:t>4. Frustration with App Design &amp; Updates</w:t>
      </w:r>
    </w:p>
    <w:p w14:paraId="530BE35B" w14:textId="77777777" w:rsidR="00C06326" w:rsidRDefault="00C06326" w:rsidP="00C06326">
      <w:r>
        <w:t>Frequent layout changes, small text, and unclear menus caused anxiety and decreased trust—even for experienced users.</w:t>
      </w:r>
    </w:p>
    <w:p w14:paraId="0A1DEC55" w14:textId="77777777" w:rsidR="00C06326" w:rsidRDefault="00C06326" w:rsidP="00C06326"/>
    <w:p w14:paraId="39003D4A" w14:textId="77777777" w:rsidR="00C06326" w:rsidRDefault="00C06326" w:rsidP="00C06326">
      <w:r>
        <w:t>Quotes:</w:t>
      </w:r>
    </w:p>
    <w:p w14:paraId="593C1380" w14:textId="77777777" w:rsidR="00C06326" w:rsidRDefault="00C06326" w:rsidP="00C06326"/>
    <w:p w14:paraId="70C50A9C" w14:textId="77777777" w:rsidR="00C06326" w:rsidRDefault="00C06326" w:rsidP="00C06326">
      <w:r>
        <w:rPr>
          <w:rFonts w:ascii="MS Gothic" w:eastAsia="MS Gothic" w:hAnsi="MS Gothic" w:cs="MS Gothic" w:hint="eastAsia"/>
        </w:rPr>
        <w:t>「</w:t>
      </w:r>
      <w:proofErr w:type="spellStart"/>
      <w:r>
        <w:rPr>
          <w:rFonts w:ascii="MS Gothic" w:eastAsia="MS Gothic" w:hAnsi="MS Gothic" w:cs="MS Gothic" w:hint="eastAsia"/>
        </w:rPr>
        <w:t>常常轉版面，有時就是找不到資訊</w:t>
      </w:r>
      <w:proofErr w:type="spellEnd"/>
      <w:r>
        <w:rPr>
          <w:rFonts w:ascii="MS Gothic" w:eastAsia="MS Gothic" w:hAnsi="MS Gothic" w:cs="MS Gothic" w:hint="eastAsia"/>
        </w:rPr>
        <w:t>。」</w:t>
      </w:r>
    </w:p>
    <w:p w14:paraId="5234FF34" w14:textId="77777777" w:rsidR="00C06326" w:rsidRDefault="00C06326" w:rsidP="00C06326">
      <w:r>
        <w:lastRenderedPageBreak/>
        <w:t>"They change the layout all the time—sometimes I can’t find what I need." – Mr. Cheung</w:t>
      </w:r>
    </w:p>
    <w:p w14:paraId="562F4388" w14:textId="77777777" w:rsidR="00C06326" w:rsidRDefault="00C06326" w:rsidP="00C06326"/>
    <w:p w14:paraId="6E3EA9D8" w14:textId="77777777" w:rsidR="00C06326" w:rsidRDefault="00C06326" w:rsidP="00C06326">
      <w:r>
        <w:rPr>
          <w:rFonts w:ascii="MS Gothic" w:eastAsia="MS Gothic" w:hAnsi="MS Gothic" w:cs="MS Gothic" w:hint="eastAsia"/>
        </w:rPr>
        <w:t>「</w:t>
      </w:r>
      <w:proofErr w:type="spellStart"/>
      <w:r>
        <w:rPr>
          <w:rFonts w:ascii="MS Gothic" w:eastAsia="MS Gothic" w:hAnsi="MS Gothic" w:cs="MS Gothic" w:hint="eastAsia"/>
        </w:rPr>
        <w:t>手機比較細，眼唔好，唔方便</w:t>
      </w:r>
      <w:proofErr w:type="spellEnd"/>
      <w:r>
        <w:rPr>
          <w:rFonts w:ascii="MS Gothic" w:eastAsia="MS Gothic" w:hAnsi="MS Gothic" w:cs="MS Gothic" w:hint="eastAsia"/>
        </w:rPr>
        <w:t>。」</w:t>
      </w:r>
    </w:p>
    <w:p w14:paraId="7506C3D1" w14:textId="77777777" w:rsidR="00C06326" w:rsidRDefault="00C06326" w:rsidP="00C06326">
      <w:r>
        <w:t xml:space="preserve">"Phones are small. My eyesight isn’t </w:t>
      </w:r>
      <w:proofErr w:type="gramStart"/>
      <w:r>
        <w:t>good—</w:t>
      </w:r>
      <w:proofErr w:type="gramEnd"/>
      <w:r>
        <w:t>it’s not convenient." – Betty</w:t>
      </w:r>
    </w:p>
    <w:p w14:paraId="1F932EFA" w14:textId="77777777" w:rsidR="00C06326" w:rsidRDefault="00C06326" w:rsidP="00C06326"/>
    <w:p w14:paraId="6C7DDEA5" w14:textId="4B7F50E0" w:rsidR="00C06326" w:rsidRDefault="00C06326" w:rsidP="00C06326">
      <w:r>
        <w:t>5. Intergenerational Disconnect</w:t>
      </w:r>
    </w:p>
    <w:p w14:paraId="33D35821" w14:textId="77777777" w:rsidR="00C06326" w:rsidRDefault="00C06326" w:rsidP="00C06326">
      <w:r>
        <w:t>Several participants noted that help from younger family members, while well-meaning, was often rushed or unhelpful due to communication gaps.</w:t>
      </w:r>
    </w:p>
    <w:p w14:paraId="4DE8AAF3" w14:textId="77777777" w:rsidR="00C06326" w:rsidRDefault="00C06326" w:rsidP="00C06326"/>
    <w:p w14:paraId="71F3189F" w14:textId="77777777" w:rsidR="00C06326" w:rsidRDefault="00C06326" w:rsidP="00C06326">
      <w:r>
        <w:t>Quotes:</w:t>
      </w:r>
    </w:p>
    <w:p w14:paraId="16047EA1" w14:textId="77777777" w:rsidR="00C06326" w:rsidRDefault="00C06326" w:rsidP="00C06326"/>
    <w:p w14:paraId="457AAB7F" w14:textId="77777777" w:rsidR="00C06326" w:rsidRDefault="00C06326" w:rsidP="00C06326">
      <w:r>
        <w:rPr>
          <w:rFonts w:ascii="MS Gothic" w:eastAsia="MS Gothic" w:hAnsi="MS Gothic" w:cs="MS Gothic" w:hint="eastAsia"/>
        </w:rPr>
        <w:t>「</w:t>
      </w:r>
      <w:proofErr w:type="spellStart"/>
      <w:r>
        <w:rPr>
          <w:rFonts w:ascii="Microsoft JhengHei" w:eastAsia="Microsoft JhengHei" w:hAnsi="Microsoft JhengHei" w:cs="Microsoft JhengHei" w:hint="eastAsia"/>
        </w:rPr>
        <w:t>佢成日就係快快手幫我做，但我都唔知發生咩事</w:t>
      </w:r>
      <w:proofErr w:type="spellEnd"/>
      <w:r>
        <w:rPr>
          <w:rFonts w:ascii="Microsoft JhengHei" w:eastAsia="Microsoft JhengHei" w:hAnsi="Microsoft JhengHei" w:cs="Microsoft JhengHei" w:hint="eastAsia"/>
        </w:rPr>
        <w:t>。」</w:t>
      </w:r>
    </w:p>
    <w:p w14:paraId="0E120C25" w14:textId="77777777" w:rsidR="00C06326" w:rsidRDefault="00C06326" w:rsidP="00C06326">
      <w:r>
        <w:t xml:space="preserve">"He just quickly does it for </w:t>
      </w:r>
      <w:proofErr w:type="gramStart"/>
      <w:r>
        <w:t>me—</w:t>
      </w:r>
      <w:proofErr w:type="gramEnd"/>
      <w:r>
        <w:t>I don’t even know what happened." – Mr. Tang</w:t>
      </w:r>
    </w:p>
    <w:p w14:paraId="65689538" w14:textId="77777777" w:rsidR="00C06326" w:rsidRDefault="00C06326" w:rsidP="00C06326"/>
    <w:p w14:paraId="783184DE" w14:textId="77777777" w:rsidR="00C06326" w:rsidRDefault="00C06326" w:rsidP="00C06326">
      <w:r>
        <w:rPr>
          <w:rFonts w:ascii="MS Gothic" w:eastAsia="MS Gothic" w:hAnsi="MS Gothic" w:cs="MS Gothic" w:hint="eastAsia"/>
        </w:rPr>
        <w:t>「</w:t>
      </w:r>
      <w:proofErr w:type="spellStart"/>
      <w:r>
        <w:rPr>
          <w:rFonts w:ascii="MS Gothic" w:eastAsia="MS Gothic" w:hAnsi="MS Gothic" w:cs="MS Gothic" w:hint="eastAsia"/>
        </w:rPr>
        <w:t>我仔話：你用</w:t>
      </w:r>
      <w:r>
        <w:t>Android</w:t>
      </w:r>
      <w:r>
        <w:rPr>
          <w:rFonts w:ascii="MS Gothic" w:eastAsia="MS Gothic" w:hAnsi="MS Gothic" w:cs="MS Gothic" w:hint="eastAsia"/>
        </w:rPr>
        <w:t>，我唔識教你，轉</w:t>
      </w:r>
      <w:r>
        <w:t>iPhone</w:t>
      </w:r>
      <w:r>
        <w:rPr>
          <w:rFonts w:ascii="MS Gothic" w:eastAsia="MS Gothic" w:hAnsi="MS Gothic" w:cs="MS Gothic" w:hint="eastAsia"/>
        </w:rPr>
        <w:t>啦</w:t>
      </w:r>
      <w:proofErr w:type="spellEnd"/>
      <w:r>
        <w:rPr>
          <w:rFonts w:ascii="MS Gothic" w:eastAsia="MS Gothic" w:hAnsi="MS Gothic" w:cs="MS Gothic" w:hint="eastAsia"/>
        </w:rPr>
        <w:t>！」</w:t>
      </w:r>
    </w:p>
    <w:p w14:paraId="1EC33EB3" w14:textId="77777777" w:rsidR="00C06326" w:rsidRDefault="00C06326" w:rsidP="00C06326">
      <w:r>
        <w:t>"My son said: 'You use Android, I don’t know how to help—just get an iPhone!'" – Sandra</w:t>
      </w:r>
    </w:p>
    <w:p w14:paraId="43490ADB" w14:textId="77777777" w:rsidR="00C06326" w:rsidRDefault="00C06326" w:rsidP="00C06326"/>
    <w:p w14:paraId="64324561" w14:textId="6E4E78F7" w:rsidR="00C06326" w:rsidRDefault="00C06326" w:rsidP="00C06326">
      <w:r>
        <w:t>6</w:t>
      </w:r>
      <w:proofErr w:type="gramStart"/>
      <w:r>
        <w:t>.  Offline</w:t>
      </w:r>
      <w:proofErr w:type="gramEnd"/>
      <w:r>
        <w:t xml:space="preserve"> Habits Persist</w:t>
      </w:r>
    </w:p>
    <w:p w14:paraId="779C8190" w14:textId="77777777" w:rsidR="00C06326" w:rsidRDefault="00C06326" w:rsidP="00C06326">
      <w:r>
        <w:t xml:space="preserve">Despite going digital, many participants still print statements, use checkbooks, or maintain physical </w:t>
      </w:r>
      <w:proofErr w:type="gramStart"/>
      <w:r>
        <w:t>records—</w:t>
      </w:r>
      <w:proofErr w:type="gramEnd"/>
      <w:r>
        <w:t>especially for passwords.</w:t>
      </w:r>
    </w:p>
    <w:p w14:paraId="4A235DA9" w14:textId="77777777" w:rsidR="00C06326" w:rsidRDefault="00C06326" w:rsidP="00C06326"/>
    <w:p w14:paraId="49CCE90C" w14:textId="77777777" w:rsidR="00C06326" w:rsidRDefault="00C06326" w:rsidP="00C06326">
      <w:r>
        <w:t>Quotes:</w:t>
      </w:r>
    </w:p>
    <w:p w14:paraId="5515443B" w14:textId="77777777" w:rsidR="00C06326" w:rsidRDefault="00C06326" w:rsidP="00C06326"/>
    <w:p w14:paraId="2BE7613A" w14:textId="77777777" w:rsidR="00C06326" w:rsidRDefault="00C06326" w:rsidP="00C06326">
      <w:r>
        <w:rPr>
          <w:rFonts w:ascii="MS Gothic" w:eastAsia="MS Gothic" w:hAnsi="MS Gothic" w:cs="MS Gothic" w:hint="eastAsia"/>
        </w:rPr>
        <w:t>「</w:t>
      </w:r>
      <w:proofErr w:type="spellStart"/>
      <w:r>
        <w:rPr>
          <w:rFonts w:ascii="MS Gothic" w:eastAsia="MS Gothic" w:hAnsi="MS Gothic" w:cs="MS Gothic" w:hint="eastAsia"/>
        </w:rPr>
        <w:t>交租就用支票機，五分鐘搞掂，唔使排隊</w:t>
      </w:r>
      <w:proofErr w:type="spellEnd"/>
      <w:r>
        <w:rPr>
          <w:rFonts w:ascii="MS Gothic" w:eastAsia="MS Gothic" w:hAnsi="MS Gothic" w:cs="MS Gothic" w:hint="eastAsia"/>
        </w:rPr>
        <w:t>。」</w:t>
      </w:r>
    </w:p>
    <w:p w14:paraId="6689C715" w14:textId="77777777" w:rsidR="00C06326" w:rsidRDefault="00C06326" w:rsidP="00C06326">
      <w:r>
        <w:t>"Paying rent at the check deposit machine takes 5 minutes, no line." – Betty</w:t>
      </w:r>
    </w:p>
    <w:p w14:paraId="4EA768BD" w14:textId="77777777" w:rsidR="00C06326" w:rsidRDefault="00C06326" w:rsidP="00C06326"/>
    <w:p w14:paraId="0769FB06" w14:textId="77777777" w:rsidR="00C06326" w:rsidRDefault="00C06326" w:rsidP="00C06326">
      <w:r>
        <w:rPr>
          <w:rFonts w:ascii="MS Gothic" w:eastAsia="MS Gothic" w:hAnsi="MS Gothic" w:cs="MS Gothic" w:hint="eastAsia"/>
        </w:rPr>
        <w:lastRenderedPageBreak/>
        <w:t>「</w:t>
      </w:r>
      <w:proofErr w:type="spellStart"/>
      <w:r>
        <w:rPr>
          <w:rFonts w:ascii="MS Gothic" w:eastAsia="MS Gothic" w:hAnsi="MS Gothic" w:cs="MS Gothic" w:hint="eastAsia"/>
        </w:rPr>
        <w:t>有本簿記密碼，用</w:t>
      </w:r>
      <w:r>
        <w:rPr>
          <w:rFonts w:ascii="Microsoft JhengHei" w:eastAsia="Microsoft JhengHei" w:hAnsi="Microsoft JhengHei" w:cs="Microsoft JhengHei" w:hint="eastAsia"/>
        </w:rPr>
        <w:t>啲自己識嘅代碼</w:t>
      </w:r>
      <w:proofErr w:type="spellEnd"/>
      <w:r>
        <w:rPr>
          <w:rFonts w:ascii="Microsoft JhengHei" w:eastAsia="Microsoft JhengHei" w:hAnsi="Microsoft JhengHei" w:cs="Microsoft JhengHei" w:hint="eastAsia"/>
        </w:rPr>
        <w:t>。」</w:t>
      </w:r>
    </w:p>
    <w:p w14:paraId="07CFB8ED" w14:textId="77777777" w:rsidR="00C06326" w:rsidRDefault="00C06326" w:rsidP="00C06326">
      <w:r>
        <w:t>"I write down passwords in a notebook using my own coded hints." – Mr. Tang</w:t>
      </w:r>
    </w:p>
    <w:p w14:paraId="46F601DD" w14:textId="77777777" w:rsidR="00C06326" w:rsidRDefault="00C06326" w:rsidP="00C06326"/>
    <w:p w14:paraId="66B243BD" w14:textId="77337D56" w:rsidR="00C06326" w:rsidRDefault="00C06326" w:rsidP="00C06326">
      <w:r>
        <w:t>7. Desire for Simplified &amp; Senior-Friendly Design</w:t>
      </w:r>
    </w:p>
    <w:p w14:paraId="5FDD9C4C" w14:textId="77777777" w:rsidR="00C06326" w:rsidRDefault="00C06326" w:rsidP="00C06326">
      <w:r>
        <w:t>Participants expressed a strong desire for app interfaces tailored to older adults—larger fonts, clearer buttons, and a stable layout.</w:t>
      </w:r>
    </w:p>
    <w:p w14:paraId="53C20C5D" w14:textId="77777777" w:rsidR="00C06326" w:rsidRDefault="00C06326" w:rsidP="00C06326"/>
    <w:p w14:paraId="5661362F" w14:textId="77777777" w:rsidR="00C06326" w:rsidRDefault="00C06326" w:rsidP="00C06326">
      <w:r>
        <w:t>Quotes:</w:t>
      </w:r>
    </w:p>
    <w:p w14:paraId="6A688037" w14:textId="77777777" w:rsidR="00C06326" w:rsidRDefault="00C06326" w:rsidP="00C06326"/>
    <w:p w14:paraId="460BA156" w14:textId="77777777" w:rsidR="00C06326" w:rsidRDefault="00C06326" w:rsidP="00C06326">
      <w:r>
        <w:rPr>
          <w:rFonts w:ascii="MS Gothic" w:eastAsia="MS Gothic" w:hAnsi="MS Gothic" w:cs="MS Gothic" w:hint="eastAsia"/>
        </w:rPr>
        <w:t>「</w:t>
      </w:r>
      <w:proofErr w:type="spellStart"/>
      <w:r>
        <w:rPr>
          <w:rFonts w:ascii="MS Gothic" w:eastAsia="MS Gothic" w:hAnsi="MS Gothic" w:cs="MS Gothic" w:hint="eastAsia"/>
        </w:rPr>
        <w:t>應該多</w:t>
      </w:r>
      <w:r>
        <w:rPr>
          <w:rFonts w:ascii="Microsoft JhengHei" w:eastAsia="Microsoft JhengHei" w:hAnsi="Microsoft JhengHei" w:cs="Microsoft JhengHei" w:hint="eastAsia"/>
        </w:rPr>
        <w:t>啲宣傳，教人點用，點樣安全</w:t>
      </w:r>
      <w:proofErr w:type="spellEnd"/>
      <w:r>
        <w:rPr>
          <w:rFonts w:ascii="Microsoft JhengHei" w:eastAsia="Microsoft JhengHei" w:hAnsi="Microsoft JhengHei" w:cs="Microsoft JhengHei" w:hint="eastAsia"/>
        </w:rPr>
        <w:t>。」</w:t>
      </w:r>
    </w:p>
    <w:p w14:paraId="47393489" w14:textId="77777777" w:rsidR="00C06326" w:rsidRDefault="00C06326" w:rsidP="00C06326">
      <w:r>
        <w:t>"There should be more promotion—teaching how to use it safely." – Sandra</w:t>
      </w:r>
    </w:p>
    <w:p w14:paraId="78A152DE" w14:textId="77777777" w:rsidR="00C06326" w:rsidRDefault="00C06326" w:rsidP="00C06326"/>
    <w:p w14:paraId="5FF50C74" w14:textId="77777777" w:rsidR="00C06326" w:rsidRDefault="00C06326" w:rsidP="00C06326">
      <w:r>
        <w:rPr>
          <w:rFonts w:ascii="MS Gothic" w:eastAsia="MS Gothic" w:hAnsi="MS Gothic" w:cs="MS Gothic" w:hint="eastAsia"/>
        </w:rPr>
        <w:t>「</w:t>
      </w:r>
      <w:proofErr w:type="spellStart"/>
      <w:r>
        <w:rPr>
          <w:rFonts w:ascii="MS Gothic" w:eastAsia="MS Gothic" w:hAnsi="MS Gothic" w:cs="MS Gothic" w:hint="eastAsia"/>
        </w:rPr>
        <w:t>整個老人模式，簡單清楚唔轉</w:t>
      </w:r>
      <w:r>
        <w:t>layout</w:t>
      </w:r>
      <w:r>
        <w:rPr>
          <w:rFonts w:ascii="MS Gothic" w:eastAsia="MS Gothic" w:hAnsi="MS Gothic" w:cs="MS Gothic" w:hint="eastAsia"/>
        </w:rPr>
        <w:t>咁多次</w:t>
      </w:r>
      <w:proofErr w:type="spellEnd"/>
      <w:r>
        <w:rPr>
          <w:rFonts w:ascii="MS Gothic" w:eastAsia="MS Gothic" w:hAnsi="MS Gothic" w:cs="MS Gothic" w:hint="eastAsia"/>
        </w:rPr>
        <w:t>。」</w:t>
      </w:r>
    </w:p>
    <w:p w14:paraId="56EB9714" w14:textId="77777777" w:rsidR="00C06326" w:rsidRDefault="00C06326" w:rsidP="00C06326">
      <w:r>
        <w:t>"Create a senior mode—simple and stable, no constant layout changes." – Mr. Tang</w:t>
      </w:r>
    </w:p>
    <w:p w14:paraId="768F2374" w14:textId="0D5C3598" w:rsidR="00C06326" w:rsidRDefault="00C06326" w:rsidP="00C06326"/>
    <w:sectPr w:rsidR="00C063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326"/>
    <w:rsid w:val="005A030A"/>
    <w:rsid w:val="00C0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F16B3"/>
  <w15:chartTrackingRefBased/>
  <w15:docId w15:val="{710E2A6C-EFE9-45F0-9FF2-B190B89F3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3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3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3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3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3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688</Words>
  <Characters>2418</Characters>
  <Application>Microsoft Office Word</Application>
  <DocSecurity>0</DocSecurity>
  <Lines>83</Lines>
  <Paragraphs>60</Paragraphs>
  <ScaleCrop>false</ScaleCrop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Clarence Cheung</dc:creator>
  <cp:keywords/>
  <dc:description/>
  <cp:lastModifiedBy>Clarence Cheung</cp:lastModifiedBy>
  <cp:revision>1</cp:revision>
  <dcterms:created xsi:type="dcterms:W3CDTF">2025-10-29T14:02:00Z</dcterms:created>
  <dcterms:modified xsi:type="dcterms:W3CDTF">2025-10-29T14:04:00Z</dcterms:modified>
</cp:coreProperties>
</file>