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69" w:rsidRDefault="007B70E3" w:rsidP="007B70E3">
      <w:pPr>
        <w:jc w:val="center"/>
        <w:rPr>
          <w:sz w:val="30"/>
          <w:szCs w:val="30"/>
        </w:rPr>
      </w:pPr>
      <w:r w:rsidRPr="007B70E3">
        <w:rPr>
          <w:rFonts w:hint="eastAsia"/>
          <w:sz w:val="30"/>
          <w:szCs w:val="30"/>
        </w:rPr>
        <w:t>故障提交表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075"/>
        <w:gridCol w:w="2071"/>
      </w:tblGrid>
      <w:tr w:rsidR="007B70E3" w:rsidTr="00087AA8">
        <w:tc>
          <w:tcPr>
            <w:tcW w:w="2131" w:type="dxa"/>
          </w:tcPr>
          <w:p w:rsidR="007B70E3" w:rsidRDefault="00811629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2133" w:type="dxa"/>
          </w:tcPr>
          <w:p w:rsidR="007B70E3" w:rsidRDefault="00BD6487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吴和浓</w:t>
            </w:r>
          </w:p>
        </w:tc>
        <w:tc>
          <w:tcPr>
            <w:tcW w:w="2129" w:type="dxa"/>
          </w:tcPr>
          <w:p w:rsidR="007B70E3" w:rsidRDefault="00811629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部门</w:t>
            </w:r>
          </w:p>
        </w:tc>
        <w:tc>
          <w:tcPr>
            <w:tcW w:w="2129" w:type="dxa"/>
          </w:tcPr>
          <w:p w:rsidR="007B70E3" w:rsidRDefault="00BD6487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财务部</w:t>
            </w:r>
          </w:p>
        </w:tc>
      </w:tr>
      <w:tr w:rsidR="007B70E3" w:rsidTr="00087AA8">
        <w:tc>
          <w:tcPr>
            <w:tcW w:w="2131" w:type="dxa"/>
          </w:tcPr>
          <w:p w:rsidR="007B70E3" w:rsidRDefault="00811629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2133" w:type="dxa"/>
          </w:tcPr>
          <w:p w:rsidR="007B70E3" w:rsidRDefault="00DA719E" w:rsidP="00BD6487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15-</w:t>
            </w:r>
            <w:r w:rsidR="00BD6487">
              <w:rPr>
                <w:rFonts w:hint="eastAsia"/>
                <w:sz w:val="30"/>
                <w:szCs w:val="30"/>
              </w:rPr>
              <w:t>9-25</w:t>
            </w:r>
          </w:p>
        </w:tc>
        <w:tc>
          <w:tcPr>
            <w:tcW w:w="2129" w:type="dxa"/>
          </w:tcPr>
          <w:p w:rsidR="007B70E3" w:rsidRDefault="00811629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2129" w:type="dxa"/>
          </w:tcPr>
          <w:p w:rsidR="007B70E3" w:rsidRDefault="007B70E3" w:rsidP="007B70E3">
            <w:pPr>
              <w:jc w:val="left"/>
              <w:rPr>
                <w:sz w:val="30"/>
                <w:szCs w:val="30"/>
              </w:rPr>
            </w:pPr>
          </w:p>
        </w:tc>
      </w:tr>
      <w:tr w:rsidR="00087AA8" w:rsidTr="00087AA8">
        <w:tc>
          <w:tcPr>
            <w:tcW w:w="2131" w:type="dxa"/>
          </w:tcPr>
          <w:p w:rsidR="00087AA8" w:rsidRDefault="00087AA8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</w:t>
            </w:r>
          </w:p>
        </w:tc>
        <w:tc>
          <w:tcPr>
            <w:tcW w:w="2133" w:type="dxa"/>
          </w:tcPr>
          <w:p w:rsidR="00087AA8" w:rsidRDefault="00087AA8" w:rsidP="007B70E3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133" w:type="dxa"/>
          </w:tcPr>
          <w:p w:rsidR="00087AA8" w:rsidRDefault="00087AA8" w:rsidP="007B70E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编号</w:t>
            </w:r>
          </w:p>
        </w:tc>
        <w:tc>
          <w:tcPr>
            <w:tcW w:w="2125" w:type="dxa"/>
          </w:tcPr>
          <w:p w:rsidR="00087AA8" w:rsidRDefault="00087AA8" w:rsidP="007B70E3">
            <w:pPr>
              <w:jc w:val="left"/>
              <w:rPr>
                <w:sz w:val="30"/>
                <w:szCs w:val="30"/>
              </w:rPr>
            </w:pPr>
          </w:p>
        </w:tc>
      </w:tr>
      <w:tr w:rsidR="007B70E3" w:rsidRPr="002C2FF5" w:rsidTr="00087AA8">
        <w:trPr>
          <w:trHeight w:val="4689"/>
        </w:trPr>
        <w:tc>
          <w:tcPr>
            <w:tcW w:w="2131" w:type="dxa"/>
          </w:tcPr>
          <w:p w:rsidR="00811629" w:rsidRDefault="00811629" w:rsidP="007B70E3">
            <w:pPr>
              <w:jc w:val="left"/>
              <w:rPr>
                <w:sz w:val="30"/>
                <w:szCs w:val="30"/>
              </w:rPr>
            </w:pPr>
          </w:p>
          <w:p w:rsidR="00811629" w:rsidRDefault="00811629" w:rsidP="007B70E3">
            <w:pPr>
              <w:jc w:val="left"/>
              <w:rPr>
                <w:sz w:val="30"/>
                <w:szCs w:val="30"/>
              </w:rPr>
            </w:pPr>
          </w:p>
          <w:p w:rsidR="00811629" w:rsidRDefault="00811629" w:rsidP="007B70E3">
            <w:pPr>
              <w:jc w:val="left"/>
              <w:rPr>
                <w:sz w:val="30"/>
                <w:szCs w:val="30"/>
              </w:rPr>
            </w:pPr>
          </w:p>
          <w:p w:rsidR="007B70E3" w:rsidRDefault="00811629" w:rsidP="0081162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故障原因</w:t>
            </w:r>
          </w:p>
        </w:tc>
        <w:tc>
          <w:tcPr>
            <w:tcW w:w="6391" w:type="dxa"/>
            <w:gridSpan w:val="3"/>
          </w:tcPr>
          <w:p w:rsidR="007B70E3" w:rsidRDefault="00BD6487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仓库报表取值不准。没有条码的旧设备（其他地方调入），订单由维修室录入，条码打印后以新品入库，再手工设置为旧件。仓库报表导出还是新品入库。</w:t>
            </w:r>
          </w:p>
          <w:p w:rsidR="002A5EE7" w:rsidRDefault="002A5EE7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</w:p>
          <w:p w:rsidR="002A5EE7" w:rsidRDefault="001D0368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B1781A" w:rsidRPr="00B1781A">
              <w:rPr>
                <w:rFonts w:hint="eastAsia"/>
                <w:sz w:val="30"/>
                <w:szCs w:val="30"/>
              </w:rPr>
              <w:t>新设备入库就不对了，应该改成设备入库</w:t>
            </w:r>
          </w:p>
          <w:p w:rsidR="00B1781A" w:rsidRDefault="001D0368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E71C0" w:rsidRPr="007E71C0">
              <w:rPr>
                <w:rFonts w:hint="eastAsia"/>
                <w:sz w:val="30"/>
                <w:szCs w:val="30"/>
              </w:rPr>
              <w:t>新品入库记录查询</w:t>
            </w:r>
            <w:r w:rsidR="007E71C0" w:rsidRPr="007E71C0">
              <w:rPr>
                <w:rFonts w:hint="eastAsia"/>
                <w:sz w:val="30"/>
                <w:szCs w:val="30"/>
              </w:rPr>
              <w:t>---</w:t>
            </w:r>
            <w:r w:rsidR="007E71C0" w:rsidRPr="007E71C0">
              <w:rPr>
                <w:rFonts w:hint="eastAsia"/>
                <w:sz w:val="30"/>
                <w:szCs w:val="30"/>
              </w:rPr>
              <w:t>》设备入库记录查询</w:t>
            </w:r>
          </w:p>
          <w:p w:rsidR="007E71C0" w:rsidRDefault="001D0368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FF6945" w:rsidRPr="00FF6945">
              <w:rPr>
                <w:rFonts w:hint="eastAsia"/>
                <w:sz w:val="30"/>
                <w:szCs w:val="30"/>
              </w:rPr>
              <w:t>设备入库记录查询里，最好也再增加一个条件，能区别新旧品</w:t>
            </w:r>
          </w:p>
          <w:p w:rsidR="00390842" w:rsidRDefault="00390842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</w:p>
          <w:p w:rsidR="00390842" w:rsidRDefault="00390842" w:rsidP="00981CE5">
            <w:pPr>
              <w:ind w:left="150" w:hangingChars="50" w:hanging="150"/>
              <w:jc w:val="left"/>
              <w:rPr>
                <w:sz w:val="30"/>
                <w:szCs w:val="30"/>
              </w:rPr>
            </w:pPr>
          </w:p>
          <w:p w:rsidR="00390842" w:rsidRPr="00390842" w:rsidRDefault="00390842" w:rsidP="003908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0842">
              <w:rPr>
                <w:rFonts w:ascii="宋体" w:eastAsia="宋体" w:hAnsi="宋体" w:cs="宋体"/>
                <w:kern w:val="0"/>
                <w:sz w:val="24"/>
                <w:szCs w:val="24"/>
              </w:rPr>
              <w:t>新增一个订单类型(旧品订单)，然后条码导出，打印，然后修改报表统计算法，把数据归类到旧品。同时增加设备入库类型，分为新品入库和旧品入库。</w:t>
            </w:r>
            <w:r w:rsidRPr="003908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该解决方案对现有的操作方式影响最小，几乎没什么影响。 </w:t>
            </w:r>
          </w:p>
          <w:p w:rsidR="00390842" w:rsidRPr="00390842" w:rsidRDefault="00390842" w:rsidP="00981CE5">
            <w:pPr>
              <w:ind w:left="150" w:hangingChars="50" w:hanging="150"/>
              <w:jc w:val="left"/>
              <w:rPr>
                <w:rFonts w:hint="eastAsia"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7B70E3" w:rsidRPr="00981CE5" w:rsidTr="00087AA8">
        <w:trPr>
          <w:trHeight w:val="5949"/>
        </w:trPr>
        <w:tc>
          <w:tcPr>
            <w:tcW w:w="2131" w:type="dxa"/>
          </w:tcPr>
          <w:p w:rsidR="00811629" w:rsidRDefault="00811629" w:rsidP="00811629">
            <w:pPr>
              <w:jc w:val="left"/>
              <w:rPr>
                <w:sz w:val="30"/>
                <w:szCs w:val="30"/>
              </w:rPr>
            </w:pPr>
          </w:p>
          <w:p w:rsidR="00811629" w:rsidRDefault="00811629" w:rsidP="00811629">
            <w:pPr>
              <w:jc w:val="left"/>
              <w:rPr>
                <w:sz w:val="30"/>
                <w:szCs w:val="30"/>
              </w:rPr>
            </w:pPr>
          </w:p>
          <w:p w:rsidR="00811629" w:rsidRDefault="00811629" w:rsidP="00811629">
            <w:pPr>
              <w:jc w:val="left"/>
              <w:rPr>
                <w:sz w:val="30"/>
                <w:szCs w:val="30"/>
              </w:rPr>
            </w:pPr>
          </w:p>
          <w:p w:rsidR="00811629" w:rsidRDefault="00811629" w:rsidP="00811629">
            <w:pPr>
              <w:jc w:val="left"/>
              <w:rPr>
                <w:sz w:val="30"/>
                <w:szCs w:val="30"/>
              </w:rPr>
            </w:pPr>
          </w:p>
          <w:p w:rsidR="007B70E3" w:rsidRDefault="00811629" w:rsidP="0081162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需求</w:t>
            </w:r>
          </w:p>
        </w:tc>
        <w:tc>
          <w:tcPr>
            <w:tcW w:w="6391" w:type="dxa"/>
            <w:gridSpan w:val="3"/>
          </w:tcPr>
          <w:p w:rsidR="007B70E3" w:rsidRDefault="00BD6487" w:rsidP="00981CE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这类数据需改为旧品入库</w:t>
            </w:r>
            <w:r w:rsidR="00F757DB">
              <w:rPr>
                <w:rFonts w:hint="eastAsia"/>
                <w:sz w:val="30"/>
                <w:szCs w:val="30"/>
              </w:rPr>
              <w:t>，在仓库报表导出来体现在旧品入库这列中。</w:t>
            </w:r>
          </w:p>
        </w:tc>
      </w:tr>
    </w:tbl>
    <w:p w:rsidR="007B70E3" w:rsidRPr="007B70E3" w:rsidRDefault="007B70E3" w:rsidP="007B70E3">
      <w:pPr>
        <w:jc w:val="left"/>
        <w:rPr>
          <w:sz w:val="30"/>
          <w:szCs w:val="30"/>
        </w:rPr>
      </w:pPr>
    </w:p>
    <w:sectPr w:rsidR="007B70E3" w:rsidRPr="007B70E3" w:rsidSect="00FC6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2EF" w:rsidRDefault="00A612EF" w:rsidP="00087AA8">
      <w:r>
        <w:separator/>
      </w:r>
    </w:p>
  </w:endnote>
  <w:endnote w:type="continuationSeparator" w:id="0">
    <w:p w:rsidR="00A612EF" w:rsidRDefault="00A612EF" w:rsidP="0008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2EF" w:rsidRDefault="00A612EF" w:rsidP="00087AA8">
      <w:r>
        <w:separator/>
      </w:r>
    </w:p>
  </w:footnote>
  <w:footnote w:type="continuationSeparator" w:id="0">
    <w:p w:rsidR="00A612EF" w:rsidRDefault="00A612EF" w:rsidP="0008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E3"/>
    <w:rsid w:val="00087AA8"/>
    <w:rsid w:val="000D6353"/>
    <w:rsid w:val="001643EE"/>
    <w:rsid w:val="001D0368"/>
    <w:rsid w:val="002A5EE7"/>
    <w:rsid w:val="002C2FF5"/>
    <w:rsid w:val="002C6C1A"/>
    <w:rsid w:val="003820FF"/>
    <w:rsid w:val="00390842"/>
    <w:rsid w:val="004144D2"/>
    <w:rsid w:val="005132E7"/>
    <w:rsid w:val="005778A1"/>
    <w:rsid w:val="00680BFD"/>
    <w:rsid w:val="006E0C24"/>
    <w:rsid w:val="007B70E3"/>
    <w:rsid w:val="007E71C0"/>
    <w:rsid w:val="00811629"/>
    <w:rsid w:val="008B56AF"/>
    <w:rsid w:val="00957EF1"/>
    <w:rsid w:val="00964D39"/>
    <w:rsid w:val="00981CE5"/>
    <w:rsid w:val="009C7D93"/>
    <w:rsid w:val="009E785D"/>
    <w:rsid w:val="00A612EF"/>
    <w:rsid w:val="00A91DF4"/>
    <w:rsid w:val="00AA0A32"/>
    <w:rsid w:val="00AA666D"/>
    <w:rsid w:val="00B1781A"/>
    <w:rsid w:val="00BC0EE0"/>
    <w:rsid w:val="00BD6487"/>
    <w:rsid w:val="00BE39D0"/>
    <w:rsid w:val="00D46217"/>
    <w:rsid w:val="00DA719E"/>
    <w:rsid w:val="00DD6873"/>
    <w:rsid w:val="00E86E99"/>
    <w:rsid w:val="00EB1DCA"/>
    <w:rsid w:val="00F236A5"/>
    <w:rsid w:val="00F33DDB"/>
    <w:rsid w:val="00F43685"/>
    <w:rsid w:val="00F60AF7"/>
    <w:rsid w:val="00F757DB"/>
    <w:rsid w:val="00F974C2"/>
    <w:rsid w:val="00FC6338"/>
    <w:rsid w:val="00FF6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5B79E-9578-45BF-B1CF-06BD0C37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8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A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4A15-524D-4984-A7FF-41377A0B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麻武俊</cp:lastModifiedBy>
  <cp:revision>8</cp:revision>
  <cp:lastPrinted>2015-09-24T09:02:00Z</cp:lastPrinted>
  <dcterms:created xsi:type="dcterms:W3CDTF">2015-10-09T06:26:00Z</dcterms:created>
  <dcterms:modified xsi:type="dcterms:W3CDTF">2015-10-09T06:41:00Z</dcterms:modified>
</cp:coreProperties>
</file>