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VITA 49 (VRT) Red-Teaming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JIRA Backlog &amp; Tooling Resources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UDP Transport Protocol Security Assessment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Generated: March 14,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Classification: UNCLASSIFIED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JIRA backlog for red-teaming VITA 49 (VRT) Radio Transport protocol implementations that transmit IF data, context, and control packets over UDP. It is organized into 6 Epics containing 28 Stories and Tasks, totaling an estimated 120 story points of effort.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backlog covers six domains of assessment: packet crafting tooling, protocol fuzzing, replay/injection attacks, denial-of-service stress testing, authentication/integrity auditing, and interoperability edge cases. Accompanying resource lists provide the specifications, libraries, tools, and reference implementations needed to execute.</w:t>
      </w:r>
    </w:p>
    <w:p>
      <w:pPr>
        <w:pStyle w:val="Heading1"/>
      </w:pPr>
      <w:r>
        <w:t xml:space="preserve">Backlog Overview</w:t>
      </w:r>
    </w:p>
    <w:p>
      <w:pPr>
        <w:spacing w:after="20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6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Stories/Tasks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Points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VRT-E1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VITA 49 Packet Crafting Toolkit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VRT-E2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Fuzzing &amp; Malformed Packet Testing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VRT-E3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Replay, Injection &amp; Stream Manipulation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VRT-E4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of Service &amp; Resource Exhaustion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VRT-E5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Authentication, Integrity &amp; Reconnaissance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VRT-E6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Interoperability &amp; Edge Case Testing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Items: </w:t>
      </w:r>
      <w:r>
        <w:rPr>
          <w:rFonts w:ascii="Arial" w:cs="Arial" w:eastAsia="Arial" w:hAnsi="Arial"/>
          <w:sz w:val="22"/>
          <w:szCs w:val="22"/>
        </w:rPr>
        <w:t xml:space="preserve">28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Total Estimated Points: </w:t>
      </w:r>
      <w:r>
        <w:rPr>
          <w:rFonts w:ascii="Arial" w:cs="Arial" w:eastAsia="Arial" w:hAnsi="Arial"/>
          <w:sz w:val="22"/>
          <w:szCs w:val="22"/>
        </w:rPr>
        <w:t xml:space="preserve">123</w:t>
      </w:r>
    </w:p>
    <w:p>
      <w:pPr>
        <w:pStyle w:val="Heading1"/>
      </w:pPr>
      <w:r>
        <w:t xml:space="preserve">Detailed Backlog by Epic</w:t>
      </w:r>
    </w:p>
    <w:p>
      <w:pPr>
        <w:pStyle w:val="Heading2"/>
      </w:pPr>
      <w:r>
        <w:t xml:space="preserve">VRT-E1 — VITA 49 Packet Crafting Toolkit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Build a Python-based VITA 49 packet crafting and injection framework using Scapy and raw sockets for red-team operations.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00"/>
        <w:gridCol w:w="900"/>
        <w:gridCol w:w="500"/>
        <w:gridCol w:w="45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VRT-101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VRT Packet Builder Library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 Python library that can construct valid VITA 49.0/49.2 packets including IF Data, IF Context, and Extension packets with full header field control.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VRT-102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Scapy Custom Layer for VITA 49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Scapy dissector/layer for VITA 49 that enables packet crafting, dissection, and sniffing using the Scapy framework.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VRT-103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Socket UDP Transmitter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configurable UDP sender using raw sockets that can transmit crafted VITA 49 packets at controlled rates with source IP spoofing capability.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VRT-104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PCAP Replay with Modification Engine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 a tool that loads VITA 49 PCAP captures, allows field-level modification (timestamps, stream IDs, payloads), and replays them over UDP.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VRT-105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Harness for Packet Operations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CLI wrapper that unifies packet building, sending, sniffing, and replay into a single command-line tool with subcommands.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VRT-E2 — Protocol Fuzzing &amp; Malformed Packet Testing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Systematically fuzz VITA 49 header fields, payloads, and framing to discover parsing vulnerabilities in receivers.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00"/>
        <w:gridCol w:w="900"/>
        <w:gridCol w:w="500"/>
        <w:gridCol w:w="45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VRT-201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Field Fuzzer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Fuzz all VITA 49 header fields: Packet Type, TSI, TSF, Packet Count, Packet Size, Stream ID, Class ID. Include boundary values, bit-flips, and type confusion.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VRT-202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Size Mismatch Tests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Craft packets where declared header size mismatches actual UDP payload (undersized, oversized, zero-length). Monitor receiver for crashes, hangs, or memory issues.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VRT-203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Trailer Field Fuzzer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Fuzz trailer bits: valid data indicator, reference lock, AGC/MGC, sample loss, timestamp calibration, and CRC fields.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VRT-204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Truncated &amp; Oversized Packet Generator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packets truncated at various byte offsets and oversized packets up to 65535 bytes with valid VRT headers.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VRT-205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&amp; Hang Detection Harness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 automated test harness that sends fuzzed packets and monitors the target for crashes, memory leaks, CPU spikes, and unresponsiveness.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VRT-E3 — Replay, Injection &amp; Stream Manipulation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Test the system's resilience to replayed, injected, and manipulated VITA 49 data streams.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00"/>
        <w:gridCol w:w="900"/>
        <w:gridCol w:w="500"/>
        <w:gridCol w:w="45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VRT-301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Replay Attack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and replay legitimate VITA 49 streams with original timestamps to verify whether the receiver detects stale or duplicate data.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VRT-302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Packet Injection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forged Context packets mid-stream with altered RF frequency, sample rate, bandwidth, and gain to manipulate downstream signal processing.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VRT-303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ID Hijacking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packets using a valid, active Stream ID from a different source to test stream cross-contamination and receiver session handling.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VRT-304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Discontinuity Injection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 Integer and Fractional Timestamp fields to inject time jumps (forward, backward, and out-of-order) into active streams.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VRT-305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GPS/INS Context Spoofing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Context packets with spoofed geolocation (latitude, longitude, altitude) and INS data to test position-tagged signal data integrity.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VRT-E4 — Denial of Service &amp; Resource Exhaustion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Stress-test the receiver's resource handling under adversarial load conditions.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00"/>
        <w:gridCol w:w="900"/>
        <w:gridCol w:w="500"/>
        <w:gridCol w:w="45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VRT-401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High-Rate Packet Flood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 the receiver at maximum packet rate from single and multiple sources. Measure packet loss, CPU usage, memory growth, and degradation thresholds.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VRT-402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Context Reconfiguration Storm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rapid bursts of Context packets with constantly changing stream parameters to stress reconfiguration and reallocation logic.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VRT-403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Multi-Source Connection Exhaustion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UDP streams from hundreds of distinct source IPs/ports with minimal VRT frames to test session tracking and file descriptor limits.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VRT-404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Jumbo Packet Stress Test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near-maximum UDP datagrams (65535 bytes) with VRT headers to test IP fragmentation, reassembly, and memory allocation.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VRT-E5 — Authentication, Integrity &amp; Reconnaissance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Assess authentication, integrity validation, and information leakage from VITA 49 traffic.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00"/>
        <w:gridCol w:w="900"/>
        <w:gridCol w:w="500"/>
        <w:gridCol w:w="45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VRT-501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Validation Audit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whether the receiver validates source IP/port of incoming VRT streams or blindly accepts packets from any origin.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VRT-502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Check Bypass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if CRC, HMAC, or any integrity mechanism is present in the trailer or application layer. Attempt to bypass or forge valid integrity fields.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VRT-503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Traffic Reconnaissance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Passively sniff VRT traffic and extract system metadata: OUI from Class IDs, stream counts, sample rates, center frequencies, bandwidth, and operational patterns.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VRT-504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Topology Enumeration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Enumerate all active Stream IDs, map source-to-destination relationships, and infer the processing topology from traffic patterns.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VRT-505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VITA 49.1 Control Packet Abuse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VITA 49.1 (V49.1) command/control is in use, attempt unauthorized control packets to reconfigure the signal chain, change tuning, or disable streams.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VRT-E6 — Interoperability &amp; Edge Case Testing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Test protocol version handling, optional field permutations, and edge-case parser behavior.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00"/>
        <w:gridCol w:w="900"/>
        <w:gridCol w:w="500"/>
        <w:gridCol w:w="45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VRT-601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Interop: V49.0 vs V49.2 Mixing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 VITA 49.0 and VITA 49.2 packet formats within the same stream to test version detection and fallback handling.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VRT-602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Field Permutation Matrix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packets across the full permutation space of optional fields (Class ID present/absent, Trailer present/absent, all TSI/TSF combos).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VRT-603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 Count Wrap-Around Testing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the 4-bit Packet Count rollover (0-15-0) with gaps, duplicates, and out-of-order sequences.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VRT-604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Red Team Report Generator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automated reporting that documents each test case with expected vs. observed behavior, severity rating, and remediation guidance.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Priority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sorts all items by priority to guide sprint planning. Critical items form the MVP toolkit and should be tackled first.</w:t>
      </w:r>
    </w:p>
    <w:p>
      <w:pPr>
        <w:spacing w:after="12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000"/>
        <w:gridCol w:w="1200"/>
        <w:gridCol w:w="700"/>
      </w:tblGrid>
      <w:tr>
        <w:trPr>
          <w:tblHeader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VRT-101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VRT Packet Builder Library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VRT-102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Scapy Custom Layer for VITA 49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VRT-201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Field Fuzzer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VRT-301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Replay Attack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VRT-302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Packet Injection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VRT-501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Validation Audit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VRT-103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Socket UDP Transmitter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VRT-104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PCAP Replay with Modification Engine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VRT-202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Size Mismatch Tests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VRT-203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Trailer Field Fuzzer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VRT-205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&amp; Hang Detection Harness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VRT-303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ID Hijacking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VRT-305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GPS/INS Context Spoofing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VRT-401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High-Rate Packet Flood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VRT-402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Context Reconfiguration Storm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VRT-502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Check Bypass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VRT-503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Traffic Reconnaissance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VRT-505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VITA 49.1 Control Packet Abuse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VRT-105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Harness for Packet Operations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VRT-204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Truncated &amp; Oversized Packet Generator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VRT-304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Discontinuity Injection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VRT-403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Multi-Source Connection Exhaustion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VRT-404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Jumbo Packet Stress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VRT-504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Topology Enumeration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VRT-601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Interop: V49.0 vs V49.2 Mixing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VRT-602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Field Permutation Matrix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VRT-604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Red Team Report Generator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VRT-603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 Count Wrap-Around Testing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VRT-E6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Tooling &amp; Resource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resources are needed to build, operate, and support the VITA 49 red-team toolkit. They are grouped by category.</w:t>
      </w:r>
    </w:p>
    <w:p>
      <w:pPr>
        <w:pStyle w:val="Heading2"/>
      </w:pPr>
      <w:r>
        <w:t xml:space="preserve">VITA 49 Specification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VITA 49.0 (ANSI/VITA 49.0-2015)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transport specification defining packet types, headers, and IF data/context formats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VITA 49.2 (ANSI/VITA 49.2-2017)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specification with updated Class ID, trailer, and timestamp handling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VITA 49.1 (V49.1)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and control extension for remote signal chain configuration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Python Libraries &amp;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Scapy (scapy.net)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 crafting, dissection, and sniffing framework; foundation for the custom VITA 49 layer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dpkt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packet parsing library; useful for fast PCAP processing and as an alternative to Scapy for high-rate workloads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pyshark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wrapper for Wireshark/tshark; use for packet capture validation and cross-referencing Scapy output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(stdlib)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socket API for crafting UDP datagrams with full control over source IP (requires root/CAP_NET_RAW)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 (stdlib)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packing/unpacking for constructing VITA 49 headers and payloads at the byte level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boofuzz / Sulley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fuzzing frameworks; adapt for VITA 49 grammar-based fuzzing with mutation strategies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AFL / libFuzzer (via harness)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Coverage-guided fuzzers; wrap the VRT parser binary in a harness for deep fuzzing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Network &amp; Traffic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Wireshark + VRT Dissector Plugin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Wireshark has a VITA 49 dissector; use for packet validation and traffic analysis alongside custom tooling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tcpreplay / tcprewrite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PCAP replay and rewrite toolchain; use for high-speed replay of captured VRT traffic with field modifications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hping3 / nping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packet generators for crafting arbitrary UDP traffic with spoofed source IPs for DoS and source validation testing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iperf3 / nuttcp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throughput testing tools for establishing bandwidth baselines before flood testing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Monitoring &amp;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psutil (Python)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monitoring; track target CPU, memory, file descriptors during stress tests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collection and dashboarding for long-running red-team campaigns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Suricata / Zeek (Bro)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security monitors; write custom rules to detect VRT anomalies and validate detection coverage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AddressSanitizer (ASan)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error detector; run the VRT receiver under ASan to catch buffer overflows triggered by fuzzed packets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Reference Implementations &amp;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GNU Radio gr-vrt / gr-vita49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VITA 49 blocks for GNU Radio; reference for packet parsing behavior and valid packet generation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libvrt / libvita49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C/C++ reference libraries for VITA 49 packet handling; study for parser logic and potential vulnerability patterns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REDHAWK SDR Framework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DoD open-source SDR framework with VITA 49 support; a representative target for red-team exercises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Recommended Toolkit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outlines the recommended architecture for the Python-based VITA 49 packet crafting toolkit (Epic VRT-E1).</w:t>
      </w:r>
    </w:p>
    <w:p>
      <w:pPr>
        <w:pStyle w:val="Heading2"/>
      </w:pPr>
      <w:r>
        <w:t xml:space="preserve">Project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vita49_redteam/ — Top-level Python package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vita49_redteam/core/packet.py — Core VITA 49 packet dataclass with builder pattern for header, context, and trailer fields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vita49_redteam/core/constants.py — VITA 49 enums: PacketType, TSI, TSF, ClassID OUIs, Context Indicator fields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vita49_redteam/scapy/layers.py — Scapy custom layer (VRT_Header, VRT_IFData, VRT_Context, VRT_Trailer) with bind_layers to UDP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vita49_redteam/transport/udp_sender.py — Raw socket UDP transmitter with rate control, source IP spoofing, and burst mode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vita49_redteam/fuzz/fuzzer.py — Grammar-aware fuzzer with field-level mutation strategies and crash detection hooks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vita49_redteam/replay/pcap_engine.py — PCAP loader with per-field modification, timestamp adjustment, and replay scheduling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vita49_redteam/recon/sniffer.py — Passive traffic analyzer that extracts metadata, stream topology, and timing profiles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vita49_redteam/cli.py — Click-based CLI with subcommands: craft, send, fuzz, replay, sniff,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tests/ — pytest suite with known-good packet fixtures and round-trip encode/decode tests</w:t>
      </w:r>
    </w:p>
    <w:p>
      <w:pPr>
        <w:pStyle w:val="Heading2"/>
      </w:pPr>
      <w: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Scapy layers as the primary packet representation for dissection, visualization, and pcap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a lower-level struct-based builder (core/packet.py) for performance-critical paths like high-rate flooding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packet fields default to valid values; red-team operators explicitly override specific fields for each test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control via token bucket algorithm in the UDP sender to enable precise bandwidth-targeted flooding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Fuzzer integrates with the crash detection harness (VRT-205) via a callback interface for automated triage</w:t>
      </w:r>
    </w:p>
    <w:p>
      <w:pPr>
        <w:pStyle w:val="Heading2"/>
      </w:pPr>
      <w:r>
        <w:t xml:space="preserve">Getting Started (Quickstart)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toolkit requires Python 3.10+, Scapy 2.5+, and root/CAP_NET_RAW for raw socket operations. Recommended setup: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 install scapy click pyshark psutil boofuzz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Scapy raw socket access: scapy -c 'send(IP()/UDP())'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 the toolkit repo and install in editable mode: pip install -e 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 test suite: pytest tests/ -v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Craft your first packet: vita49-rt craft --type if_data --stream-id 0x0001 --output test.pcap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it: vita49-rt send --target 192.168.1.100:4991 --input test.pcap</w:t>
      </w:r>
    </w:p>
    <w:p>
      <w:r>
        <w:br w:type="page"/>
      </w:r>
    </w:p>
    <w:p>
      <w:pPr>
        <w:pStyle w:val="Heading1"/>
      </w:pPr>
      <w:r>
        <w:t xml:space="preserve">Acceptance Criteria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Story and Task in this backlog should include acceptance criteria following this template. Use this as a starting point when refining items in JIRA.</w:t>
      </w:r>
    </w:p>
    <w:p>
      <w:pPr>
        <w:pStyle w:val="Heading3"/>
      </w:pPr>
      <w:r>
        <w:t xml:space="preserve">Functional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tool/test produces the expected packet output as validated by Wireshark VRT dissector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configurable fields are accessible via CLI flags and/or Python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packets pass round-trip encode/decode validation (craft → send → capture → parse → compare)</w:t>
      </w:r>
    </w:p>
    <w:p>
      <w:pPr>
        <w:pStyle w:val="Heading3"/>
      </w:pPr>
      <w:r>
        <w:t xml:space="preserve">Red-Team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documents expected receiver behavior (from spec or vendor documentation)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documents actual observed behavior with evidence (packet captures, logs, screenshots)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deviation is classified by severity: Critical / High / Medium / Low / Informational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Findings include a remediation recommendation</w:t>
      </w:r>
    </w:p>
    <w:p>
      <w:pPr>
        <w:pStyle w:val="Heading3"/>
      </w:pPr>
      <w:r>
        <w:t xml:space="preserve">Documentation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README with usage examples for the specific tool/test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cases are reproducible from the documented steps and provided packet captures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are captured in the automated report generator (VRT-604)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VITA 49 Red-Team Backlog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2026-03-14T23:25:45.984Z</dcterms:created>
  <dcterms:modified xsi:type="dcterms:W3CDTF">2026-03-14T23:25:45.984Z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