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Тестування програми – це процес виконання програми з метою виявлення помилок. Тестом називається набор вхідних і вихідних даних, які відповідають специфікації.</w:t>
      </w:r>
    </w:p>
    <w:p w:rsidR="001F285E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До найбільш ефективних методів тестування можна віднести комбінацію стратегій чорного ящика і білого ящика. Стратегія «чорного ящика» передбачає вивчення і тестування зовнішньої поведінки функціонуючої програми; стратегія «білого ящика» передбачає вивчення і тестування внутрішньої архітектури і логіки програми на основі її вихідних кодів.</w:t>
      </w:r>
    </w:p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Тестування методом «білого ящика»</w:t>
      </w:r>
    </w:p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 xml:space="preserve">«Білий ящик» </w:t>
      </w:r>
      <w:r w:rsidRPr="006512AA">
        <w:rPr>
          <w:rFonts w:ascii="Times New Roman" w:hAnsi="Times New Roman" w:cs="Times New Roman"/>
          <w:sz w:val="28"/>
          <w:szCs w:val="28"/>
        </w:rPr>
        <w:softHyphen/>
        <w:t>– тестування коду на предмет логіки роботи програми та коректності її роботи з точки зору компілятора тієї мови, на якій її написано.</w:t>
      </w:r>
    </w:p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 xml:space="preserve">Техніка тестування за принципом «білого ящика» (техніка, якою керує логіка програми) дозволяє перевірити внутрішню структуру програми. Виходячи з цієї стратегії </w:t>
      </w:r>
      <w:proofErr w:type="spellStart"/>
      <w:r w:rsidRPr="006512AA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6512AA">
        <w:rPr>
          <w:rFonts w:ascii="Times New Roman" w:hAnsi="Times New Roman" w:cs="Times New Roman"/>
          <w:sz w:val="28"/>
          <w:szCs w:val="28"/>
        </w:rPr>
        <w:t xml:space="preserve"> отримує тестові дані шляхом аналізу логіки роботи програми.</w:t>
      </w:r>
    </w:p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Найбільш поширеними методами тестування за технікою «білого ящика» є</w:t>
      </w:r>
      <w:r w:rsidR="006512AA">
        <w:rPr>
          <w:rFonts w:ascii="Times New Roman" w:hAnsi="Times New Roman" w:cs="Times New Roman"/>
          <w:sz w:val="28"/>
          <w:szCs w:val="28"/>
        </w:rPr>
        <w:t xml:space="preserve"> наступні</w:t>
      </w:r>
      <w:r w:rsidRPr="006512AA">
        <w:rPr>
          <w:rFonts w:ascii="Times New Roman" w:hAnsi="Times New Roman" w:cs="Times New Roman"/>
          <w:sz w:val="28"/>
          <w:szCs w:val="28"/>
        </w:rPr>
        <w:t>:</w:t>
      </w:r>
    </w:p>
    <w:p w:rsidR="001C0021" w:rsidRPr="006512AA" w:rsidRDefault="001C0021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покриття операт</w:t>
      </w:r>
      <w:r w:rsidR="006512AA" w:rsidRPr="006512AA">
        <w:rPr>
          <w:rFonts w:ascii="Times New Roman" w:hAnsi="Times New Roman" w:cs="Times New Roman"/>
          <w:sz w:val="28"/>
          <w:szCs w:val="28"/>
        </w:rPr>
        <w:t>орів;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покриття рішень;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покриття умов;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покриття рішень та умов;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комбінаторне покриття умов.</w:t>
      </w:r>
    </w:p>
    <w:p w:rsidR="001C0021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Було вирішено, що найбільш доцільним буде проведення тестування розроблених методів за допомогою покриття умов. Метод покриття умов полягає в такому підборі тестів, коли кожна умова (елементарне судження в умовних операторах) приймає як істинне так і хибне значення.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Вхідними даними для тестування програми методами білого ящика є специфікації функції та текст програми. Таким чином далі буде надаватися: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текст методу, який тестуємо;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специфікація;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lastRenderedPageBreak/>
        <w:t>тестування методом покриття умов.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512AA">
        <w:rPr>
          <w:rFonts w:ascii="Times New Roman" w:hAnsi="Times New Roman" w:cs="Times New Roman"/>
          <w:sz w:val="28"/>
          <w:szCs w:val="28"/>
          <w:lang w:val="en-US"/>
        </w:rPr>
        <w:t>checkTime</w:t>
      </w:r>
      <w:proofErr w:type="spellEnd"/>
      <w:r w:rsidR="00DB0CF5">
        <w:rPr>
          <w:rFonts w:ascii="Times New Roman" w:hAnsi="Times New Roman" w:cs="Times New Roman"/>
          <w:sz w:val="28"/>
          <w:szCs w:val="28"/>
        </w:rPr>
        <w:t>()</w:t>
      </w:r>
      <w:r w:rsidRPr="00E36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12AA" w:rsidRP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Специфікація:</w:t>
      </w:r>
      <w:r w:rsidR="009E281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2817" w:rsidRPr="009E2817">
        <w:rPr>
          <w:rFonts w:ascii="Times New Roman" w:hAnsi="Times New Roman" w:cs="Times New Roman"/>
          <w:sz w:val="28"/>
          <w:szCs w:val="28"/>
        </w:rPr>
        <w:t xml:space="preserve">перевіряє коректність уведеної дати відправлення (якщо параметр </w:t>
      </w:r>
      <w:proofErr w:type="spellStart"/>
      <w:r w:rsidR="009E2817" w:rsidRPr="009E28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9E2817" w:rsidRPr="009E2817">
        <w:rPr>
          <w:rFonts w:ascii="Times New Roman" w:hAnsi="Times New Roman" w:cs="Times New Roman"/>
          <w:sz w:val="28"/>
          <w:szCs w:val="28"/>
        </w:rPr>
        <w:t xml:space="preserve"> містить місяць і число, повертає  </w:t>
      </w:r>
      <w:proofErr w:type="spellStart"/>
      <w:r w:rsidR="009E2817" w:rsidRPr="009E281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9E2817" w:rsidRPr="009E2817">
        <w:rPr>
          <w:rFonts w:ascii="Times New Roman" w:hAnsi="Times New Roman" w:cs="Times New Roman"/>
          <w:sz w:val="28"/>
          <w:szCs w:val="28"/>
        </w:rPr>
        <w:t xml:space="preserve"> і змінює поточний стан параметра </w:t>
      </w:r>
      <w:proofErr w:type="spellStart"/>
      <w:r w:rsidR="009E2817" w:rsidRPr="009E281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9E2817" w:rsidRPr="009E2817">
        <w:rPr>
          <w:rFonts w:ascii="Times New Roman" w:hAnsi="Times New Roman" w:cs="Times New Roman"/>
          <w:sz w:val="28"/>
          <w:szCs w:val="28"/>
        </w:rPr>
        <w:t xml:space="preserve">, інакше повертає </w:t>
      </w:r>
      <w:proofErr w:type="spellStart"/>
      <w:r w:rsidR="009E2817" w:rsidRPr="009E281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9E2817" w:rsidRPr="009E2817">
        <w:rPr>
          <w:rFonts w:ascii="Times New Roman" w:hAnsi="Times New Roman" w:cs="Times New Roman"/>
          <w:sz w:val="28"/>
          <w:szCs w:val="28"/>
        </w:rPr>
        <w:t>);</w:t>
      </w:r>
    </w:p>
    <w:p w:rsid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Вхідні дані:</w:t>
      </w:r>
    </w:p>
    <w:p w:rsidR="009E2817" w:rsidRPr="00E36496" w:rsidRDefault="009E2817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9E281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для перевірки (строкове значення);</w:t>
      </w:r>
    </w:p>
    <w:p w:rsidR="009E2817" w:rsidRPr="009E2817" w:rsidRDefault="009E2817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DB0C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об’єкт класу</w:t>
      </w:r>
      <w:r w:rsidRPr="00DB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B0CF5">
        <w:rPr>
          <w:rFonts w:ascii="Times New Roman" w:hAnsi="Times New Roman" w:cs="Times New Roman"/>
          <w:sz w:val="28"/>
          <w:szCs w:val="28"/>
        </w:rPr>
        <w:t xml:space="preserve">, до якого буде </w:t>
      </w:r>
      <w:proofErr w:type="spellStart"/>
      <w:r w:rsidR="00DB0CF5">
        <w:rPr>
          <w:rFonts w:ascii="Times New Roman" w:hAnsi="Times New Roman" w:cs="Times New Roman"/>
          <w:sz w:val="28"/>
          <w:szCs w:val="28"/>
        </w:rPr>
        <w:t>занесено</w:t>
      </w:r>
      <w:proofErr w:type="spellEnd"/>
      <w:r w:rsidR="00DB0CF5">
        <w:rPr>
          <w:rFonts w:ascii="Times New Roman" w:hAnsi="Times New Roman" w:cs="Times New Roman"/>
          <w:sz w:val="28"/>
          <w:szCs w:val="28"/>
        </w:rPr>
        <w:t xml:space="preserve"> розпізнану дату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12AA" w:rsidRDefault="006512AA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Вихідні дані:</w:t>
      </w:r>
    </w:p>
    <w:p w:rsidR="009E2817" w:rsidRDefault="009E2817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ознака коректності отриманої дати (логічне значення).</w:t>
      </w:r>
    </w:p>
    <w:p w:rsidR="009E2817" w:rsidRDefault="009E2817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методу: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checkTime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(String time, Date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E36496" w:rsidRPr="00E36496" w:rsidRDefault="00E36496" w:rsidP="0066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res = false;        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number = -1;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month = -1;</w:t>
      </w:r>
    </w:p>
    <w:p w:rsidR="00E36496" w:rsidRPr="00666374" w:rsidRDefault="00E36496" w:rsidP="0066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maxDays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] words =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time.split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(String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: words) {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(Month m : months) {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m.isSuitable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month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m.getID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maxDays</w:t>
      </w:r>
      <w:proofErr w:type="spellEnd"/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m.getMaxDays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36496" w:rsidRPr="00481122" w:rsidRDefault="00E36496" w:rsidP="00481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}            </w:t>
      </w:r>
    </w:p>
    <w:p w:rsidR="00E36496" w:rsidRDefault="00E36496" w:rsidP="0066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}        </w:t>
      </w:r>
    </w:p>
    <w:p w:rsidR="00481122" w:rsidRDefault="00481122" w:rsidP="0066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 words) {</w:t>
      </w:r>
    </w:p>
    <w:p w:rsidR="00481122" w:rsidRPr="00E36496" w:rsidRDefault="00481122" w:rsidP="00481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481122" w:rsidRPr="00E36496" w:rsidRDefault="00481122" w:rsidP="00481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1122" w:rsidRDefault="00481122" w:rsidP="00481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e) {}           </w:t>
      </w:r>
    </w:p>
    <w:p w:rsidR="00481122" w:rsidRPr="00481122" w:rsidRDefault="00481122" w:rsidP="00481122">
      <w:pPr>
        <w:spacing w:after="0" w:line="360" w:lineRule="auto"/>
        <w:ind w:left="707" w:firstLine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((month != -1) &amp;&amp; (number &gt; 0) &amp;&amp; (number &lt;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maxDays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Calendar 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calendar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Calendar.getInstance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);        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calendar.set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>calendar.get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Calendar.YEAR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), month, number);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date.setTime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64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calendar.getTime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E36496">
        <w:rPr>
          <w:rFonts w:ascii="Times New Roman" w:hAnsi="Times New Roman" w:cs="Times New Roman"/>
          <w:sz w:val="28"/>
          <w:szCs w:val="28"/>
          <w:lang w:val="en-US"/>
        </w:rPr>
        <w:t>getTime</w:t>
      </w:r>
      <w:proofErr w:type="spellEnd"/>
      <w:r w:rsidRPr="00E36496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E36496" w:rsidRPr="00AF451E" w:rsidRDefault="00E36496" w:rsidP="0066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}        </w:t>
      </w:r>
    </w:p>
    <w:p w:rsidR="00E36496" w:rsidRPr="00AF451E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3649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6496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AF45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6496" w:rsidRPr="00AF451E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512AA" w:rsidRDefault="009E2817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Розроблені тести</w:t>
      </w:r>
    </w:p>
    <w:p w:rsidR="00E36496" w:rsidRDefault="00E36496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</w:p>
    <w:p w:rsidR="00E36496" w:rsidRDefault="00E36496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26 </w:t>
      </w:r>
      <w:r>
        <w:rPr>
          <w:rFonts w:ascii="Times New Roman" w:hAnsi="Times New Roman" w:cs="Times New Roman"/>
          <w:sz w:val="28"/>
          <w:szCs w:val="28"/>
          <w:lang w:val="ru-RU"/>
        </w:rPr>
        <w:t>июня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чактобря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36496" w:rsidRPr="00E36496" w:rsidRDefault="00E36496" w:rsidP="00E36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>
        <w:rPr>
          <w:rFonts w:ascii="Times New Roman" w:hAnsi="Times New Roman" w:cs="Times New Roman"/>
          <w:sz w:val="28"/>
          <w:szCs w:val="28"/>
          <w:lang w:val="ru-RU"/>
        </w:rPr>
        <w:t>май</w:t>
      </w:r>
      <w:r w:rsidRPr="00E36496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DB0CF5" w:rsidRPr="00DB0CF5" w:rsidRDefault="00DB0CF5" w:rsidP="00DB0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CF5">
        <w:rPr>
          <w:rFonts w:ascii="Times New Roman" w:hAnsi="Times New Roman" w:cs="Times New Roman"/>
          <w:sz w:val="28"/>
          <w:szCs w:val="28"/>
        </w:rPr>
        <w:t>Результати тестування за методом покриття умов наведено у таблиці 4.1.</w:t>
      </w:r>
    </w:p>
    <w:p w:rsidR="00DB0CF5" w:rsidRDefault="00DB0CF5" w:rsidP="00DB0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0CF5">
        <w:rPr>
          <w:rFonts w:ascii="Times New Roman" w:hAnsi="Times New Roman" w:cs="Times New Roman"/>
          <w:sz w:val="28"/>
          <w:szCs w:val="28"/>
        </w:rPr>
        <w:t xml:space="preserve">Таблиця 4.1 – Результати тестування методу </w:t>
      </w:r>
      <w:proofErr w:type="spellStart"/>
      <w:r w:rsidRPr="00DB0CF5">
        <w:rPr>
          <w:rFonts w:ascii="Times New Roman" w:hAnsi="Times New Roman" w:cs="Times New Roman"/>
          <w:sz w:val="28"/>
          <w:szCs w:val="28"/>
        </w:rPr>
        <w:t>checkTime</w:t>
      </w:r>
      <w:proofErr w:type="spellEnd"/>
      <w:r w:rsidRPr="00DB0CF5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3"/>
        <w:tblW w:w="0" w:type="auto"/>
        <w:tblLook w:val="04A0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E36496" w:rsidRPr="00E36496" w:rsidTr="00EC7D45">
        <w:tc>
          <w:tcPr>
            <w:tcW w:w="1407" w:type="dxa"/>
            <w:vMerge w:val="restart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</w:t>
            </w:r>
          </w:p>
        </w:tc>
        <w:tc>
          <w:tcPr>
            <w:tcW w:w="2816" w:type="dxa"/>
            <w:gridSpan w:val="2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</w:t>
            </w:r>
            <w:r w:rsidRPr="00E36496">
              <w:rPr>
                <w:rFonts w:ascii="Times New Roman" w:hAnsi="Times New Roman" w:cs="Times New Roman"/>
                <w:sz w:val="28"/>
                <w:szCs w:val="28"/>
              </w:rPr>
              <w:t xml:space="preserve"> 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-1</w:t>
            </w:r>
          </w:p>
        </w:tc>
        <w:tc>
          <w:tcPr>
            <w:tcW w:w="2816" w:type="dxa"/>
            <w:gridSpan w:val="2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&gt; 0</w:t>
            </w:r>
          </w:p>
        </w:tc>
        <w:tc>
          <w:tcPr>
            <w:tcW w:w="2816" w:type="dxa"/>
            <w:gridSpan w:val="2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&lt;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maxDays</w:t>
            </w:r>
            <w:proofErr w:type="spellEnd"/>
          </w:p>
        </w:tc>
      </w:tr>
      <w:tr w:rsidR="00E36496" w:rsidRPr="00E36496" w:rsidTr="00E36496">
        <w:tc>
          <w:tcPr>
            <w:tcW w:w="1407" w:type="dxa"/>
            <w:vMerge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36496" w:rsidRPr="00E36496" w:rsidTr="00E36496">
        <w:tc>
          <w:tcPr>
            <w:tcW w:w="1407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6496" w:rsidRPr="00E36496" w:rsidTr="00E36496">
        <w:tc>
          <w:tcPr>
            <w:tcW w:w="1407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36496" w:rsidRPr="00E36496" w:rsidTr="00E36496">
        <w:tc>
          <w:tcPr>
            <w:tcW w:w="1407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08" w:type="dxa"/>
          </w:tcPr>
          <w:p w:rsidR="00E36496" w:rsidRPr="00E36496" w:rsidRDefault="00E36496" w:rsidP="00DB0C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0CF5" w:rsidRPr="00E36496" w:rsidRDefault="00DB0CF5" w:rsidP="00E36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CF5" w:rsidRPr="00563145" w:rsidRDefault="00563145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handleMessage</w:t>
      </w:r>
      <w:proofErr w:type="spellEnd"/>
    </w:p>
    <w:p w:rsidR="00563145" w:rsidRDefault="00563145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Специфікація: </w:t>
      </w:r>
      <w:r w:rsidRPr="00563145">
        <w:rPr>
          <w:rFonts w:ascii="Times New Roman" w:hAnsi="Times New Roman" w:cs="Times New Roman"/>
          <w:sz w:val="28"/>
          <w:szCs w:val="28"/>
        </w:rPr>
        <w:t xml:space="preserve">обробляє повідомлення, що надходять від клієнта (містяться у параметрі </w:t>
      </w:r>
      <w:proofErr w:type="spellStart"/>
      <w:r w:rsidRPr="00563145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63145">
        <w:rPr>
          <w:rFonts w:ascii="Times New Roman" w:hAnsi="Times New Roman" w:cs="Times New Roman"/>
          <w:sz w:val="28"/>
          <w:szCs w:val="28"/>
        </w:rPr>
        <w:t>) та повертає власні повідомлення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3145" w:rsidRPr="00CD7B34" w:rsidRDefault="00563145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B34">
        <w:rPr>
          <w:rFonts w:ascii="Times New Roman" w:hAnsi="Times New Roman" w:cs="Times New Roman"/>
          <w:sz w:val="28"/>
          <w:szCs w:val="28"/>
        </w:rPr>
        <w:t>Вхідні дані:</w:t>
      </w:r>
    </w:p>
    <w:p w:rsidR="00563145" w:rsidRPr="00CD7B34" w:rsidRDefault="00563145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B3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D7B34">
        <w:rPr>
          <w:rFonts w:ascii="Times New Roman" w:hAnsi="Times New Roman" w:cs="Times New Roman"/>
          <w:sz w:val="28"/>
          <w:szCs w:val="28"/>
        </w:rPr>
        <w:t xml:space="preserve"> – прийняте повідомлення у форматі JSON (строкове значення).</w:t>
      </w:r>
    </w:p>
    <w:p w:rsidR="00563145" w:rsidRPr="00CD7B34" w:rsidRDefault="00563145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B34">
        <w:rPr>
          <w:rFonts w:ascii="Times New Roman" w:hAnsi="Times New Roman" w:cs="Times New Roman"/>
          <w:sz w:val="28"/>
          <w:szCs w:val="28"/>
        </w:rPr>
        <w:t>Вихідні дані:</w:t>
      </w:r>
    </w:p>
    <w:p w:rsidR="00CD7B34" w:rsidRPr="00CD7B34" w:rsidRDefault="00563145" w:rsidP="00CD7B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B34">
        <w:rPr>
          <w:rFonts w:ascii="Times New Roman" w:hAnsi="Times New Roman" w:cs="Times New Roman"/>
          <w:sz w:val="28"/>
          <w:szCs w:val="28"/>
        </w:rPr>
        <w:t xml:space="preserve">власне </w:t>
      </w:r>
      <w:r w:rsidR="00CD7B34" w:rsidRPr="00CD7B34">
        <w:rPr>
          <w:rFonts w:ascii="Times New Roman" w:hAnsi="Times New Roman" w:cs="Times New Roman"/>
          <w:sz w:val="28"/>
          <w:szCs w:val="28"/>
        </w:rPr>
        <w:t>повідомлення у форматі JSON (строкове значення).</w:t>
      </w:r>
    </w:p>
    <w:p w:rsidR="00563145" w:rsidRPr="00E36496" w:rsidRDefault="00CD7B34" w:rsidP="006512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E364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методу</w:t>
      </w:r>
      <w:r w:rsidRPr="00E364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</w:p>
    <w:p w:rsid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Розроблені тести</w:t>
      </w:r>
    </w:p>
    <w:p w:rsid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</w:p>
    <w:p w:rsidR="00CD7B34" w:rsidRPr="00E36496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D7B34">
        <w:rPr>
          <w:rFonts w:ascii="Times New Roman" w:hAnsi="Times New Roman" w:cs="Times New Roman"/>
          <w:sz w:val="28"/>
          <w:szCs w:val="28"/>
        </w:rPr>
        <w:t xml:space="preserve"> = “{‘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D7B34">
        <w:rPr>
          <w:rFonts w:ascii="Times New Roman" w:hAnsi="Times New Roman" w:cs="Times New Roman"/>
          <w:sz w:val="28"/>
          <w:szCs w:val="28"/>
        </w:rPr>
        <w:t>’: ‘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D7B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CD7B34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D7B34">
        <w:rPr>
          <w:rFonts w:ascii="Times New Roman" w:hAnsi="Times New Roman" w:cs="Times New Roman"/>
          <w:sz w:val="28"/>
          <w:szCs w:val="28"/>
        </w:rPr>
        <w:t xml:space="preserve">’: </w:t>
      </w:r>
      <w:proofErr w:type="spellStart"/>
      <w:r w:rsidRPr="00CD7B34">
        <w:rPr>
          <w:rFonts w:ascii="Times New Roman" w:hAnsi="Times New Roman" w:cs="Times New Roman"/>
          <w:sz w:val="28"/>
          <w:szCs w:val="28"/>
        </w:rPr>
        <w:t>‘Павлоград’</w:t>
      </w:r>
      <w:proofErr w:type="spellEnd"/>
      <w:r w:rsidRPr="00CD7B34">
        <w:rPr>
          <w:rFonts w:ascii="Times New Roman" w:hAnsi="Times New Roman" w:cs="Times New Roman"/>
          <w:sz w:val="28"/>
          <w:szCs w:val="28"/>
        </w:rPr>
        <w:t>}”</w:t>
      </w:r>
    </w:p>
    <w:p w:rsid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</w:t>
      </w:r>
    </w:p>
    <w:p w:rsidR="00CD7B34" w:rsidRP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D7B34">
        <w:rPr>
          <w:rFonts w:ascii="Times New Roman" w:hAnsi="Times New Roman" w:cs="Times New Roman"/>
          <w:sz w:val="28"/>
          <w:szCs w:val="28"/>
        </w:rPr>
        <w:t xml:space="preserve"> = “{‘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D7B34">
        <w:rPr>
          <w:rFonts w:ascii="Times New Roman" w:hAnsi="Times New Roman" w:cs="Times New Roman"/>
          <w:sz w:val="28"/>
          <w:szCs w:val="28"/>
        </w:rPr>
        <w:t>’: ‘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D7B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D7B34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D7B34">
        <w:rPr>
          <w:rFonts w:ascii="Times New Roman" w:hAnsi="Times New Roman" w:cs="Times New Roman"/>
          <w:sz w:val="28"/>
          <w:szCs w:val="28"/>
        </w:rPr>
        <w:t>’: ‘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D7B34">
        <w:rPr>
          <w:rFonts w:ascii="Times New Roman" w:hAnsi="Times New Roman" w:cs="Times New Roman"/>
          <w:sz w:val="28"/>
          <w:szCs w:val="28"/>
        </w:rPr>
        <w:t>}”</w:t>
      </w:r>
    </w:p>
    <w:p w:rsid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</w:t>
      </w:r>
    </w:p>
    <w:p w:rsidR="00CD7B34" w:rsidRP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D7B34">
        <w:rPr>
          <w:rFonts w:ascii="Times New Roman" w:hAnsi="Times New Roman" w:cs="Times New Roman"/>
          <w:sz w:val="28"/>
          <w:szCs w:val="28"/>
        </w:rPr>
        <w:t xml:space="preserve"> = “{‘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CD7B34">
        <w:rPr>
          <w:rFonts w:ascii="Times New Roman" w:hAnsi="Times New Roman" w:cs="Times New Roman"/>
          <w:sz w:val="28"/>
          <w:szCs w:val="28"/>
        </w:rPr>
        <w:t>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find_trains</w:t>
      </w:r>
      <w:proofErr w:type="spellEnd"/>
      <w:r w:rsidRPr="00CD7B34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D7B34">
        <w:rPr>
          <w:rFonts w:ascii="Times New Roman" w:hAnsi="Times New Roman" w:cs="Times New Roman"/>
          <w:sz w:val="28"/>
          <w:szCs w:val="28"/>
        </w:rPr>
        <w:t>’: ‘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D7B34">
        <w:rPr>
          <w:rFonts w:ascii="Times New Roman" w:hAnsi="Times New Roman" w:cs="Times New Roman"/>
          <w:sz w:val="28"/>
          <w:szCs w:val="28"/>
        </w:rPr>
        <w:t>}”</w:t>
      </w:r>
    </w:p>
    <w:p w:rsidR="00E770B3" w:rsidRPr="00DB0CF5" w:rsidRDefault="00E770B3" w:rsidP="00E7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CF5">
        <w:rPr>
          <w:rFonts w:ascii="Times New Roman" w:hAnsi="Times New Roman" w:cs="Times New Roman"/>
          <w:sz w:val="28"/>
          <w:szCs w:val="28"/>
        </w:rPr>
        <w:t>Результати тестування за методом покр</w:t>
      </w:r>
      <w:r>
        <w:rPr>
          <w:rFonts w:ascii="Times New Roman" w:hAnsi="Times New Roman" w:cs="Times New Roman"/>
          <w:sz w:val="28"/>
          <w:szCs w:val="28"/>
        </w:rPr>
        <w:t>иття умов наведено у таблиці 4.</w:t>
      </w:r>
      <w:r w:rsidRPr="00E770B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B0CF5">
        <w:rPr>
          <w:rFonts w:ascii="Times New Roman" w:hAnsi="Times New Roman" w:cs="Times New Roman"/>
          <w:sz w:val="28"/>
          <w:szCs w:val="28"/>
        </w:rPr>
        <w:t>.</w:t>
      </w:r>
    </w:p>
    <w:p w:rsidR="00E770B3" w:rsidRPr="00E36496" w:rsidRDefault="00E770B3" w:rsidP="00E7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Таблиця 4.</w:t>
      </w:r>
      <w:r w:rsidRPr="00E770B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B0CF5">
        <w:rPr>
          <w:rFonts w:ascii="Times New Roman" w:hAnsi="Times New Roman" w:cs="Times New Roman"/>
          <w:sz w:val="28"/>
          <w:szCs w:val="28"/>
        </w:rPr>
        <w:t xml:space="preserve"> – Результати тестування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handleMessage</w:t>
      </w:r>
      <w:proofErr w:type="spellEnd"/>
      <w:r w:rsidRPr="00DB0CF5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3"/>
        <w:tblW w:w="0" w:type="auto"/>
        <w:tblLook w:val="04A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E770B3" w:rsidTr="00890C04">
        <w:tc>
          <w:tcPr>
            <w:tcW w:w="1095" w:type="dxa"/>
            <w:vMerge w:val="restart"/>
          </w:tcPr>
          <w:p w:rsidR="00E770B3" w:rsidRP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</w:t>
            </w:r>
          </w:p>
        </w:tc>
        <w:tc>
          <w:tcPr>
            <w:tcW w:w="2190" w:type="dxa"/>
            <w:gridSpan w:val="2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type.equals</w:t>
            </w:r>
            <w:proofErr w:type="spellEnd"/>
          </w:p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check_city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  <w:tc>
          <w:tcPr>
            <w:tcW w:w="2190" w:type="dxa"/>
            <w:gridSpan w:val="2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type.equals</w:t>
            </w:r>
            <w:proofErr w:type="spellEnd"/>
          </w:p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  <w:tc>
          <w:tcPr>
            <w:tcW w:w="2190" w:type="dxa"/>
            <w:gridSpan w:val="2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type.equals</w:t>
            </w:r>
            <w:proofErr w:type="spellEnd"/>
          </w:p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find_trains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  <w:tc>
          <w:tcPr>
            <w:tcW w:w="2190" w:type="dxa"/>
            <w:gridSpan w:val="2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rs.next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  <w:tr w:rsidR="00E770B3" w:rsidTr="00E770B3">
        <w:tc>
          <w:tcPr>
            <w:tcW w:w="1095" w:type="dxa"/>
            <w:vMerge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770B3" w:rsidTr="00E770B3"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70B3" w:rsidTr="00E770B3"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770B3" w:rsidTr="00E770B3"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:rsidR="00E770B3" w:rsidRDefault="00E770B3" w:rsidP="00E770B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E770B3" w:rsidRDefault="00E770B3" w:rsidP="00E7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07DD" w:rsidRDefault="000F07DD" w:rsidP="00E7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0F07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processMessage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F07DD" w:rsidRDefault="000F07DD" w:rsidP="00E7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Специфікація:</w:t>
      </w:r>
    </w:p>
    <w:p w:rsidR="000F07DD" w:rsidRPr="000F07DD" w:rsidRDefault="000F07DD" w:rsidP="00E7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Вхідні дані:</w:t>
      </w:r>
    </w:p>
    <w:p w:rsidR="000F07DD" w:rsidRPr="00CD7B34" w:rsidRDefault="000F07DD" w:rsidP="000F0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B3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D7B34">
        <w:rPr>
          <w:rFonts w:ascii="Times New Roman" w:hAnsi="Times New Roman" w:cs="Times New Roman"/>
          <w:sz w:val="28"/>
          <w:szCs w:val="28"/>
        </w:rPr>
        <w:t xml:space="preserve"> – прийняте повідомлення у форматі JSON (строкове значення).</w:t>
      </w:r>
    </w:p>
    <w:p w:rsidR="00CD7B34" w:rsidRDefault="000F07DD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не повертає значень.</w:t>
      </w:r>
    </w:p>
    <w:p w:rsidR="00666374" w:rsidRDefault="0066637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методу:</w:t>
      </w:r>
    </w:p>
    <w:p w:rsidR="00666374" w:rsidRDefault="0066637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F07DD" w:rsidRDefault="000F07DD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Розроблені тести</w:t>
      </w:r>
    </w:p>
    <w:p w:rsidR="000F07DD" w:rsidRDefault="000F07DD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</w:p>
    <w:p w:rsidR="000F07DD" w:rsidRDefault="000F07DD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 = “{‘type’: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check_city_response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 ‘text’: ‘yes’}”</w:t>
      </w:r>
      <w:r w:rsidR="00DF4B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4BA6"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 w:rsidR="00DF4BA6">
        <w:rPr>
          <w:rFonts w:ascii="Times New Roman" w:hAnsi="Times New Roman" w:cs="Times New Roman"/>
          <w:sz w:val="28"/>
          <w:szCs w:val="28"/>
          <w:lang w:val="en-US"/>
        </w:rPr>
        <w:t xml:space="preserve"> = “</w:t>
      </w:r>
      <w:proofErr w:type="spellStart"/>
      <w:r w:rsidR="00DF4BA6">
        <w:rPr>
          <w:rFonts w:ascii="Times New Roman" w:hAnsi="Times New Roman" w:cs="Times New Roman"/>
          <w:sz w:val="28"/>
          <w:szCs w:val="28"/>
          <w:lang w:val="en-US"/>
        </w:rPr>
        <w:t>city_confirm</w:t>
      </w:r>
      <w:proofErr w:type="spellEnd"/>
      <w:r w:rsidR="00DF4BA6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F4BA6" w:rsidRP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F4BA6" w:rsidRDefault="00DF4BA6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 = “{‘type’: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check_city_response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’, ‘text’: ‘no’}”,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city_input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F4BA6" w:rsidRP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F4BA6" w:rsidRDefault="00DF4BA6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 = “{‘type’: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check_city_response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’, ‘text’: ‘yes’}”,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arrival_input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F4BA6" w:rsidRP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 = “{‘type’: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check_time_response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 ‘text’: ‘yes’}”</w:t>
      </w:r>
    </w:p>
    <w:p w:rsidR="00DF4BA6" w:rsidRP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 = “{‘type’: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find_trains_response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 ‘text’: ‘{}’}”</w:t>
      </w:r>
    </w:p>
    <w:p w:rsidR="00DF4BA6" w:rsidRPr="00DF4BA6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DF4BA6" w:rsidRPr="000F07DD" w:rsidRDefault="00DF4BA6" w:rsidP="00DF4B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message = “{‘type’: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find_trains_response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’, ‘text’: ‘{‘departure’: ‘’, ‘arrival’: ‘’, ‘time’: ‘’, ‘cost’: ‘’}’}”</w:t>
      </w:r>
    </w:p>
    <w:p w:rsidR="00DF4BA6" w:rsidRPr="00DB0CF5" w:rsidRDefault="00DF4BA6" w:rsidP="00DF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CF5">
        <w:rPr>
          <w:rFonts w:ascii="Times New Roman" w:hAnsi="Times New Roman" w:cs="Times New Roman"/>
          <w:sz w:val="28"/>
          <w:szCs w:val="28"/>
        </w:rPr>
        <w:t>Результати тестування за методом покр</w:t>
      </w:r>
      <w:r>
        <w:rPr>
          <w:rFonts w:ascii="Times New Roman" w:hAnsi="Times New Roman" w:cs="Times New Roman"/>
          <w:sz w:val="28"/>
          <w:szCs w:val="28"/>
        </w:rPr>
        <w:t>иття умов наведено у таблиці 4.</w:t>
      </w:r>
      <w:r w:rsidRPr="00DF4B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B0CF5">
        <w:rPr>
          <w:rFonts w:ascii="Times New Roman" w:hAnsi="Times New Roman" w:cs="Times New Roman"/>
          <w:sz w:val="28"/>
          <w:szCs w:val="28"/>
        </w:rPr>
        <w:t>.</w:t>
      </w:r>
    </w:p>
    <w:p w:rsidR="00DF4BA6" w:rsidRPr="00E36496" w:rsidRDefault="00DF4BA6" w:rsidP="00DF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Таблиця 4.</w:t>
      </w:r>
      <w:r w:rsidRPr="00DF4B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B0CF5">
        <w:rPr>
          <w:rFonts w:ascii="Times New Roman" w:hAnsi="Times New Roman" w:cs="Times New Roman"/>
          <w:sz w:val="28"/>
          <w:szCs w:val="28"/>
        </w:rPr>
        <w:t xml:space="preserve"> – Результати тестування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handleMessage</w:t>
      </w:r>
      <w:proofErr w:type="spellEnd"/>
      <w:r w:rsidRPr="00DB0CF5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3"/>
        <w:tblW w:w="0" w:type="auto"/>
        <w:tblLook w:val="04A0"/>
      </w:tblPr>
      <w:tblGrid>
        <w:gridCol w:w="720"/>
        <w:gridCol w:w="571"/>
        <w:gridCol w:w="571"/>
        <w:gridCol w:w="571"/>
        <w:gridCol w:w="570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442018" w:rsidTr="00442018">
        <w:trPr>
          <w:cantSplit/>
          <w:trHeight w:val="3139"/>
        </w:trPr>
        <w:tc>
          <w:tcPr>
            <w:tcW w:w="579" w:type="dxa"/>
            <w:vMerge w:val="restart"/>
            <w:textDirection w:val="tbRl"/>
          </w:tcPr>
          <w:p w:rsidR="00DF4BA6" w:rsidRPr="00442018" w:rsidRDefault="00442018" w:rsidP="00DF4BA6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</w:t>
            </w:r>
          </w:p>
        </w:tc>
        <w:tc>
          <w:tcPr>
            <w:tcW w:w="1158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answer.type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check_city_response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58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answer.type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check_time_response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60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answer.type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find_trains_response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60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city_confirm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60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city_input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60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currentState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arrival_input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160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“”</w:t>
            </w:r>
          </w:p>
        </w:tc>
        <w:tc>
          <w:tcPr>
            <w:tcW w:w="1160" w:type="dxa"/>
            <w:gridSpan w:val="2"/>
            <w:textDirection w:val="tbRl"/>
          </w:tcPr>
          <w:p w:rsidR="00DF4BA6" w:rsidRDefault="00442018" w:rsidP="00442018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answer.text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“yes”</w:t>
            </w:r>
          </w:p>
        </w:tc>
      </w:tr>
      <w:tr w:rsidR="00442018" w:rsidTr="00442018">
        <w:trPr>
          <w:trHeight w:val="414"/>
        </w:trPr>
        <w:tc>
          <w:tcPr>
            <w:tcW w:w="579" w:type="dxa"/>
            <w:vMerge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442018" w:rsidTr="00442018"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2018" w:rsidTr="00442018"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42018" w:rsidTr="00442018"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442018" w:rsidTr="00442018"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2018" w:rsidTr="00442018"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42018" w:rsidTr="00442018"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79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9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442018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</w:tcPr>
          <w:p w:rsidR="00DF4BA6" w:rsidRDefault="00DF4BA6" w:rsidP="00DF4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F4BA6" w:rsidRPr="00DF4BA6" w:rsidRDefault="00DF4BA6" w:rsidP="00DF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4BA6" w:rsidRDefault="00631442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методом «чорного ящика»</w:t>
      </w:r>
    </w:p>
    <w:p w:rsidR="00631442" w:rsidRDefault="0066637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цьому методі програма розглядається як «чорний ящик», тобто її алгоритм невідомий. Мета тестування – визначення обставин, за яких поведінка програми не відповідає специфікації. Для знаходження усіх помилок у програмі  </w:t>
      </w:r>
      <w:r>
        <w:rPr>
          <w:rFonts w:ascii="Times New Roman" w:hAnsi="Times New Roman" w:cs="Times New Roman"/>
          <w:sz w:val="28"/>
          <w:szCs w:val="28"/>
        </w:rPr>
        <w:lastRenderedPageBreak/>
        <w:t>необхідно виконати вичерпне тестування, тобто тестування на всіх можливих наборах даних. Для більшості програм це неможливо, тому застосовують «розумне» тестування, обмежуючись невеликою підмножиною з усіх можливих наборів даних. При цьому необхідно вибирати найбільш підходящі підмножини – ті, в яких імовірність знаходження помилок найбільша.</w:t>
      </w:r>
    </w:p>
    <w:p w:rsidR="00666374" w:rsidRPr="006512AA" w:rsidRDefault="00666374" w:rsidP="006663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Найбільш поширеними методами тестування за технікою «</w:t>
      </w:r>
      <w:r>
        <w:rPr>
          <w:rFonts w:ascii="Times New Roman" w:hAnsi="Times New Roman" w:cs="Times New Roman"/>
          <w:sz w:val="28"/>
          <w:szCs w:val="28"/>
        </w:rPr>
        <w:t>чорного</w:t>
      </w:r>
      <w:r w:rsidRPr="006512AA">
        <w:rPr>
          <w:rFonts w:ascii="Times New Roman" w:hAnsi="Times New Roman" w:cs="Times New Roman"/>
          <w:sz w:val="28"/>
          <w:szCs w:val="28"/>
        </w:rPr>
        <w:t xml:space="preserve"> ящика» є</w:t>
      </w:r>
      <w:r>
        <w:rPr>
          <w:rFonts w:ascii="Times New Roman" w:hAnsi="Times New Roman" w:cs="Times New Roman"/>
          <w:sz w:val="28"/>
          <w:szCs w:val="28"/>
        </w:rPr>
        <w:t xml:space="preserve"> наступні</w:t>
      </w:r>
      <w:r w:rsidRPr="006512AA">
        <w:rPr>
          <w:rFonts w:ascii="Times New Roman" w:hAnsi="Times New Roman" w:cs="Times New Roman"/>
          <w:sz w:val="28"/>
          <w:szCs w:val="28"/>
        </w:rPr>
        <w:t>:</w:t>
      </w:r>
    </w:p>
    <w:p w:rsidR="00666374" w:rsidRDefault="0066637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еквівалентне розбиття;</w:t>
      </w:r>
    </w:p>
    <w:p w:rsidR="00666374" w:rsidRDefault="0066637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граничних значень;</w:t>
      </w:r>
    </w:p>
    <w:p w:rsidR="00666374" w:rsidRDefault="0066637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причинно-наслідкових зв’язків;</w:t>
      </w:r>
    </w:p>
    <w:p w:rsidR="00631442" w:rsidRDefault="00666374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припущення про помилку.</w:t>
      </w:r>
    </w:p>
    <w:p w:rsidR="00666374" w:rsidRDefault="006A13E2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вирішено, що найбільш доцільним буде проведення тестування розроблених методів методом еквівалентного розбиття. </w:t>
      </w:r>
      <w:r w:rsidRPr="006A13E2">
        <w:rPr>
          <w:rFonts w:ascii="Times New Roman" w:hAnsi="Times New Roman" w:cs="Times New Roman"/>
          <w:sz w:val="28"/>
          <w:szCs w:val="28"/>
        </w:rPr>
        <w:t>Метод еквівалентного розбиття полягає у розбитті всіх тестів на класи еквівалентності. Якщо один тест виявляє помилку, то і інший виявить, та навпаки.</w:t>
      </w:r>
    </w:p>
    <w:p w:rsidR="006A13E2" w:rsidRDefault="006A13E2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F451E" w:rsidRPr="006512AA" w:rsidRDefault="006A13E2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AF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F451E" w:rsidRPr="006512AA">
        <w:rPr>
          <w:rFonts w:ascii="Times New Roman" w:hAnsi="Times New Roman" w:cs="Times New Roman"/>
          <w:sz w:val="28"/>
          <w:szCs w:val="28"/>
          <w:lang w:val="en-US"/>
        </w:rPr>
        <w:t>checkTime</w:t>
      </w:r>
      <w:proofErr w:type="spellEnd"/>
      <w:r w:rsidR="00AF451E">
        <w:rPr>
          <w:rFonts w:ascii="Times New Roman" w:hAnsi="Times New Roman" w:cs="Times New Roman"/>
          <w:sz w:val="28"/>
          <w:szCs w:val="28"/>
        </w:rPr>
        <w:t>()</w:t>
      </w:r>
      <w:r w:rsidR="00AF451E" w:rsidRPr="00AF45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51E" w:rsidRPr="006512AA" w:rsidRDefault="00AF451E" w:rsidP="00AF4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Специфікація: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9E2817">
        <w:rPr>
          <w:rFonts w:ascii="Times New Roman" w:hAnsi="Times New Roman" w:cs="Times New Roman"/>
          <w:sz w:val="28"/>
          <w:szCs w:val="28"/>
        </w:rPr>
        <w:t xml:space="preserve">перевіряє коректність уведеної дати відправлення (якщо параметр </w:t>
      </w:r>
      <w:proofErr w:type="spellStart"/>
      <w:r w:rsidRPr="009E281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E2817">
        <w:rPr>
          <w:rFonts w:ascii="Times New Roman" w:hAnsi="Times New Roman" w:cs="Times New Roman"/>
          <w:sz w:val="28"/>
          <w:szCs w:val="28"/>
        </w:rPr>
        <w:t xml:space="preserve"> містить місяць і число, повертає  </w:t>
      </w:r>
      <w:proofErr w:type="spellStart"/>
      <w:r w:rsidRPr="009E281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E2817">
        <w:rPr>
          <w:rFonts w:ascii="Times New Roman" w:hAnsi="Times New Roman" w:cs="Times New Roman"/>
          <w:sz w:val="28"/>
          <w:szCs w:val="28"/>
        </w:rPr>
        <w:t xml:space="preserve"> і змінює поточний стан параметра </w:t>
      </w:r>
      <w:proofErr w:type="spellStart"/>
      <w:r w:rsidRPr="009E281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E2817">
        <w:rPr>
          <w:rFonts w:ascii="Times New Roman" w:hAnsi="Times New Roman" w:cs="Times New Roman"/>
          <w:sz w:val="28"/>
          <w:szCs w:val="28"/>
        </w:rPr>
        <w:t xml:space="preserve">, інакше повертає </w:t>
      </w:r>
      <w:proofErr w:type="spellStart"/>
      <w:r w:rsidRPr="009E281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E2817">
        <w:rPr>
          <w:rFonts w:ascii="Times New Roman" w:hAnsi="Times New Roman" w:cs="Times New Roman"/>
          <w:sz w:val="28"/>
          <w:szCs w:val="28"/>
        </w:rPr>
        <w:t>);</w:t>
      </w:r>
    </w:p>
    <w:p w:rsidR="00AF451E" w:rsidRDefault="00AF451E" w:rsidP="00AF4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Вхідні дані:</w:t>
      </w:r>
    </w:p>
    <w:p w:rsidR="00AF451E" w:rsidRPr="00E36496" w:rsidRDefault="00AF451E" w:rsidP="00AF4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9E281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для перевірки (строкове значення);</w:t>
      </w:r>
    </w:p>
    <w:p w:rsidR="00AF451E" w:rsidRPr="009E2817" w:rsidRDefault="00AF451E" w:rsidP="00AF4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DB0C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об’єкт класу</w:t>
      </w:r>
      <w:r w:rsidRPr="00DB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, до якого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занесено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розпізнану дату.</w:t>
      </w:r>
    </w:p>
    <w:p w:rsidR="00AF451E" w:rsidRDefault="00AF451E" w:rsidP="00AF4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2AA">
        <w:rPr>
          <w:rFonts w:ascii="Times New Roman" w:hAnsi="Times New Roman" w:cs="Times New Roman"/>
          <w:sz w:val="28"/>
          <w:szCs w:val="28"/>
        </w:rPr>
        <w:t>Вихідні дані:</w:t>
      </w:r>
    </w:p>
    <w:p w:rsidR="00AF451E" w:rsidRDefault="00AF451E" w:rsidP="00AF45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ознака коректності отриманої дати (логічне значення).</w:t>
      </w:r>
    </w:p>
    <w:p w:rsidR="006A13E2" w:rsidRDefault="006A13E2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Класи еквівалентності</w:t>
      </w:r>
    </w:p>
    <w:tbl>
      <w:tblPr>
        <w:tblStyle w:val="a3"/>
        <w:tblW w:w="0" w:type="auto"/>
        <w:tblLook w:val="04A0"/>
      </w:tblPr>
      <w:tblGrid>
        <w:gridCol w:w="2235"/>
        <w:gridCol w:w="3827"/>
        <w:gridCol w:w="3793"/>
      </w:tblGrid>
      <w:tr w:rsidR="00AF451E" w:rsidTr="00AF451E">
        <w:tc>
          <w:tcPr>
            <w:tcW w:w="2235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Вхідні умови</w:t>
            </w:r>
          </w:p>
        </w:tc>
        <w:tc>
          <w:tcPr>
            <w:tcW w:w="3827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Правильні класи</w:t>
            </w:r>
          </w:p>
        </w:tc>
        <w:tc>
          <w:tcPr>
            <w:tcW w:w="3793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Неправильні класи</w:t>
            </w:r>
          </w:p>
        </w:tc>
      </w:tr>
      <w:tr w:rsidR="00AF451E" w:rsidRPr="00AF451E" w:rsidTr="00AF451E">
        <w:tc>
          <w:tcPr>
            <w:tcW w:w="2235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Місяць</w:t>
            </w:r>
          </w:p>
        </w:tc>
        <w:tc>
          <w:tcPr>
            <w:tcW w:w="3827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Назви місяців російською мовою у називному або родовому відмінках</w:t>
            </w:r>
          </w:p>
        </w:tc>
        <w:tc>
          <w:tcPr>
            <w:tcW w:w="3793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Будь-які інші слова</w:t>
            </w:r>
          </w:p>
        </w:tc>
      </w:tr>
      <w:tr w:rsidR="00AF451E" w:rsidRPr="00AF451E" w:rsidTr="00AF451E">
        <w:tc>
          <w:tcPr>
            <w:tcW w:w="2235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451E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3827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451E">
              <w:rPr>
                <w:rFonts w:ascii="Times New Roman" w:hAnsi="Times New Roman" w:cs="Times New Roman"/>
                <w:sz w:val="28"/>
                <w:szCs w:val="28"/>
              </w:rPr>
              <w:t xml:space="preserve">Від 1 до максимальної </w:t>
            </w:r>
            <w:proofErr w:type="spellStart"/>
            <w:r w:rsidRPr="00AF451E">
              <w:rPr>
                <w:rFonts w:ascii="Times New Roman" w:hAnsi="Times New Roman" w:cs="Times New Roman"/>
                <w:sz w:val="28"/>
                <w:szCs w:val="28"/>
              </w:rPr>
              <w:t>к-сті</w:t>
            </w:r>
            <w:proofErr w:type="spellEnd"/>
            <w:r w:rsidRPr="00AF45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45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днів у визначеному місяці</w:t>
            </w:r>
          </w:p>
        </w:tc>
        <w:tc>
          <w:tcPr>
            <w:tcW w:w="3793" w:type="dxa"/>
          </w:tcPr>
          <w:p w:rsidR="00AF451E" w:rsidRPr="00AF451E" w:rsidRDefault="00AF451E" w:rsidP="006663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45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Менше 1 або більше до </w:t>
            </w:r>
            <w:r w:rsidRPr="00AF45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максимальної </w:t>
            </w:r>
            <w:proofErr w:type="spellStart"/>
            <w:r w:rsidRPr="00AF451E">
              <w:rPr>
                <w:rFonts w:ascii="Times New Roman" w:hAnsi="Times New Roman" w:cs="Times New Roman"/>
                <w:sz w:val="28"/>
                <w:szCs w:val="28"/>
              </w:rPr>
              <w:t>к-сті</w:t>
            </w:r>
            <w:proofErr w:type="spellEnd"/>
            <w:r w:rsidRPr="00AF451E">
              <w:rPr>
                <w:rFonts w:ascii="Times New Roman" w:hAnsi="Times New Roman" w:cs="Times New Roman"/>
                <w:sz w:val="28"/>
                <w:szCs w:val="28"/>
              </w:rPr>
              <w:t xml:space="preserve"> днів у визначеному місяці</w:t>
            </w:r>
          </w:p>
        </w:tc>
      </w:tr>
    </w:tbl>
    <w:p w:rsidR="006A13E2" w:rsidRDefault="006A13E2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Розроблені тести</w:t>
      </w:r>
    </w:p>
    <w:p w:rsidR="00AF451E" w:rsidRDefault="00AF451E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</w:t>
      </w:r>
    </w:p>
    <w:p w:rsidR="00AF451E" w:rsidRDefault="00AF451E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26 </w:t>
      </w:r>
      <w:r>
        <w:rPr>
          <w:rFonts w:ascii="Times New Roman" w:hAnsi="Times New Roman" w:cs="Times New Roman"/>
          <w:sz w:val="28"/>
          <w:szCs w:val="28"/>
          <w:lang w:val="ru-RU"/>
        </w:rPr>
        <w:t>июня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AF451E" w:rsidRDefault="00AF451E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>
        <w:rPr>
          <w:rFonts w:ascii="Times New Roman" w:hAnsi="Times New Roman" w:cs="Times New Roman"/>
          <w:sz w:val="28"/>
          <w:szCs w:val="28"/>
          <w:lang w:val="ru-RU"/>
        </w:rPr>
        <w:t>май</w:t>
      </w: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 31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>
        <w:rPr>
          <w:rFonts w:ascii="Times New Roman" w:hAnsi="Times New Roman" w:cs="Times New Roman"/>
          <w:sz w:val="28"/>
          <w:szCs w:val="28"/>
          <w:lang w:val="ru-RU"/>
        </w:rPr>
        <w:t>выходной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r>
        <w:rPr>
          <w:rFonts w:ascii="Times New Roman" w:hAnsi="Times New Roman" w:cs="Times New Roman"/>
          <w:sz w:val="28"/>
          <w:szCs w:val="28"/>
          <w:lang w:val="ru-RU"/>
        </w:rPr>
        <w:t>июня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Вхід: </w:t>
      </w:r>
      <w:r>
        <w:rPr>
          <w:rFonts w:ascii="Times New Roman" w:hAnsi="Times New Roman" w:cs="Times New Roman"/>
          <w:sz w:val="28"/>
          <w:szCs w:val="28"/>
          <w:lang w:val="en-US"/>
        </w:rPr>
        <w:t>time = “</w:t>
      </w:r>
      <w:r>
        <w:rPr>
          <w:rFonts w:ascii="Times New Roman" w:hAnsi="Times New Roman" w:cs="Times New Roman"/>
          <w:sz w:val="28"/>
          <w:szCs w:val="28"/>
          <w:lang w:val="ru-RU"/>
        </w:rPr>
        <w:t>май</w:t>
      </w:r>
      <w:r w:rsidRPr="00AF451E">
        <w:rPr>
          <w:rFonts w:ascii="Times New Roman" w:hAnsi="Times New Roman" w:cs="Times New Roman"/>
          <w:sz w:val="28"/>
          <w:szCs w:val="28"/>
          <w:lang w:val="en-US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en-US"/>
        </w:rPr>
        <w:t>”, date = new Date()</w:t>
      </w:r>
    </w:p>
    <w:p w:rsid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Вихід: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F451E" w:rsidRPr="00AF451E" w:rsidRDefault="00AF451E" w:rsidP="00AF45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F451E" w:rsidRPr="00AF451E" w:rsidRDefault="00AF451E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F451E" w:rsidRPr="00AF451E" w:rsidRDefault="00AF451E" w:rsidP="006663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D7B34" w:rsidRPr="00CD7B34" w:rsidRDefault="00CD7B34" w:rsidP="00CD7B3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D7B34" w:rsidRPr="00CD7B34" w:rsidSect="006A66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EFD"/>
    <w:multiLevelType w:val="multilevel"/>
    <w:tmpl w:val="100E2F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>
    <w:nsid w:val="2A0111AE"/>
    <w:multiLevelType w:val="multilevel"/>
    <w:tmpl w:val="FAD452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>
    <w:nsid w:val="5942081D"/>
    <w:multiLevelType w:val="multilevel"/>
    <w:tmpl w:val="E7761B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C0021"/>
    <w:rsid w:val="00071084"/>
    <w:rsid w:val="000F07DD"/>
    <w:rsid w:val="001C0021"/>
    <w:rsid w:val="00442018"/>
    <w:rsid w:val="00481122"/>
    <w:rsid w:val="004A726E"/>
    <w:rsid w:val="00563145"/>
    <w:rsid w:val="00631442"/>
    <w:rsid w:val="006512AA"/>
    <w:rsid w:val="00655C65"/>
    <w:rsid w:val="00666374"/>
    <w:rsid w:val="006A13E2"/>
    <w:rsid w:val="006A66F5"/>
    <w:rsid w:val="00743865"/>
    <w:rsid w:val="00967B10"/>
    <w:rsid w:val="00996B79"/>
    <w:rsid w:val="009E2817"/>
    <w:rsid w:val="00AF451E"/>
    <w:rsid w:val="00B42F73"/>
    <w:rsid w:val="00CD7B34"/>
    <w:rsid w:val="00DB0CF5"/>
    <w:rsid w:val="00DF4BA6"/>
    <w:rsid w:val="00E073CD"/>
    <w:rsid w:val="00E36496"/>
    <w:rsid w:val="00E77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6F5"/>
  </w:style>
  <w:style w:type="paragraph" w:styleId="3">
    <w:name w:val="heading 3"/>
    <w:basedOn w:val="a"/>
    <w:next w:val="a"/>
    <w:link w:val="30"/>
    <w:uiPriority w:val="99"/>
    <w:qFormat/>
    <w:rsid w:val="00631442"/>
    <w:pPr>
      <w:keepNext/>
      <w:spacing w:before="240" w:after="60" w:line="240" w:lineRule="auto"/>
      <w:outlineLvl w:val="2"/>
    </w:pPr>
    <w:rPr>
      <w:rFonts w:ascii="Cambria" w:eastAsia="Times New Roman" w:hAnsi="Cambria" w:cs="Cambria"/>
      <w:b/>
      <w:bCs/>
      <w:sz w:val="26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0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9"/>
    <w:rsid w:val="00631442"/>
    <w:rPr>
      <w:rFonts w:ascii="Cambria" w:eastAsia="Times New Roman" w:hAnsi="Cambria" w:cs="Cambria"/>
      <w:b/>
      <w:bCs/>
      <w:sz w:val="26"/>
      <w:szCs w:val="26"/>
      <w:lang w:val="en-US" w:eastAsia="ru-RU"/>
    </w:rPr>
  </w:style>
  <w:style w:type="paragraph" w:styleId="a4">
    <w:name w:val="List Paragraph"/>
    <w:basedOn w:val="a"/>
    <w:uiPriority w:val="99"/>
    <w:qFormat/>
    <w:rsid w:val="00631442"/>
    <w:pPr>
      <w:ind w:left="720"/>
    </w:pPr>
    <w:rPr>
      <w:rFonts w:ascii="Calibri" w:eastAsia="Times New Roman" w:hAnsi="Calibri" w:cs="Calibri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4815</Words>
  <Characters>2746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10</cp:revision>
  <dcterms:created xsi:type="dcterms:W3CDTF">2015-05-31T08:31:00Z</dcterms:created>
  <dcterms:modified xsi:type="dcterms:W3CDTF">2015-05-31T14:13:00Z</dcterms:modified>
</cp:coreProperties>
</file>