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AE" w:rsidRPr="0055108D" w:rsidRDefault="003A41AE" w:rsidP="003A41AE">
      <w:pPr>
        <w:rPr>
          <w:sz w:val="28"/>
          <w:szCs w:val="28"/>
          <w:lang w:val="uk-UA"/>
        </w:rPr>
      </w:pPr>
      <w:r w:rsidRPr="0055108D">
        <w:rPr>
          <w:sz w:val="28"/>
          <w:szCs w:val="28"/>
          <w:lang w:val="uk-UA"/>
        </w:rPr>
        <w:t>ЗАТВЕРДЖЕНО</w:t>
      </w:r>
    </w:p>
    <w:p w:rsidR="003A41AE" w:rsidRPr="0055108D" w:rsidRDefault="003A41AE" w:rsidP="003A41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</w:t>
      </w:r>
      <w:r w:rsidR="00056B3F">
        <w:rPr>
          <w:sz w:val="28"/>
          <w:szCs w:val="28"/>
          <w:lang w:val="uk-UA"/>
        </w:rPr>
        <w:t>00935</w:t>
      </w:r>
      <w:r>
        <w:rPr>
          <w:sz w:val="28"/>
          <w:szCs w:val="28"/>
          <w:lang w:val="uk-UA"/>
        </w:rPr>
        <w:t>-01</w:t>
      </w:r>
      <w:r w:rsidRPr="0055108D">
        <w:rPr>
          <w:sz w:val="28"/>
          <w:szCs w:val="28"/>
          <w:lang w:val="uk-UA"/>
        </w:rPr>
        <w:t>-ЛЗ</w:t>
      </w: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Default="003A41AE" w:rsidP="003A41AE">
      <w:pPr>
        <w:jc w:val="center"/>
        <w:rPr>
          <w:sz w:val="28"/>
          <w:szCs w:val="28"/>
          <w:lang w:val="uk-UA"/>
        </w:rPr>
      </w:pPr>
    </w:p>
    <w:p w:rsidR="003A41AE" w:rsidRDefault="003A41AE" w:rsidP="003A41AE">
      <w:pPr>
        <w:jc w:val="center"/>
        <w:rPr>
          <w:sz w:val="28"/>
          <w:szCs w:val="28"/>
          <w:lang w:val="uk-UA"/>
        </w:rPr>
      </w:pPr>
    </w:p>
    <w:p w:rsidR="003A41AE" w:rsidRPr="008F0255" w:rsidRDefault="00056B3F" w:rsidP="003A41AE">
      <w:pPr>
        <w:ind w:firstLine="709"/>
        <w:jc w:val="center"/>
        <w:rPr>
          <w:sz w:val="28"/>
          <w:szCs w:val="28"/>
          <w:lang w:val="uk-UA"/>
        </w:rPr>
      </w:pPr>
      <w:r>
        <w:rPr>
          <w:iCs/>
          <w:caps/>
          <w:sz w:val="28"/>
          <w:szCs w:val="28"/>
          <w:lang w:val="uk-UA"/>
        </w:rPr>
        <w:t>АВТОНОМНА КЛІЄНТСЬКА ЧАСТИНА ДЛЯ СИСТЕМИ «МЕТОДИЧНІ МАТЕРІАЛИ»</w:t>
      </w: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F3735B" w:rsidRDefault="003A41AE" w:rsidP="003A41AE">
      <w:pPr>
        <w:jc w:val="center"/>
        <w:rPr>
          <w:sz w:val="28"/>
          <w:szCs w:val="28"/>
          <w:lang w:val="uk-UA"/>
        </w:rPr>
      </w:pPr>
      <w:r w:rsidRPr="00A12DDD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sz w:val="28"/>
          <w:szCs w:val="28"/>
        </w:rPr>
        <w:t>Специф</w:t>
      </w:r>
      <w:r>
        <w:rPr>
          <w:sz w:val="28"/>
          <w:szCs w:val="28"/>
          <w:lang w:val="uk-UA"/>
        </w:rPr>
        <w:t>ікація</w:t>
      </w:r>
      <w:proofErr w:type="spellEnd"/>
    </w:p>
    <w:p w:rsidR="003A41AE" w:rsidRPr="0055108D" w:rsidRDefault="003A41AE" w:rsidP="003A41AE">
      <w:pPr>
        <w:jc w:val="center"/>
        <w:rPr>
          <w:sz w:val="28"/>
          <w:szCs w:val="28"/>
          <w:lang w:val="uk-UA"/>
        </w:rPr>
      </w:pPr>
    </w:p>
    <w:p w:rsidR="003A41AE" w:rsidRPr="0055108D" w:rsidRDefault="00056B3F" w:rsidP="003A41A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1116130.00935</w:t>
      </w:r>
      <w:r w:rsidR="003A41AE">
        <w:rPr>
          <w:sz w:val="28"/>
          <w:szCs w:val="28"/>
          <w:lang w:val="uk-UA"/>
        </w:rPr>
        <w:t>-01</w:t>
      </w:r>
    </w:p>
    <w:p w:rsidR="003A41AE" w:rsidRPr="0055108D" w:rsidRDefault="003A41AE" w:rsidP="003A41AE">
      <w:pPr>
        <w:jc w:val="center"/>
        <w:rPr>
          <w:sz w:val="28"/>
          <w:szCs w:val="28"/>
          <w:lang w:val="uk-UA"/>
        </w:rPr>
      </w:pPr>
    </w:p>
    <w:p w:rsidR="003A41AE" w:rsidRPr="00A961E8" w:rsidRDefault="003A41AE" w:rsidP="003A41AE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Листів </w:t>
      </w:r>
      <w:r w:rsidRPr="00A961E8">
        <w:rPr>
          <w:sz w:val="28"/>
          <w:szCs w:val="28"/>
        </w:rPr>
        <w:t>1</w:t>
      </w: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Default="003A41AE" w:rsidP="003A41AE">
      <w:pPr>
        <w:rPr>
          <w:sz w:val="28"/>
          <w:szCs w:val="28"/>
          <w:lang w:val="uk-UA"/>
        </w:rPr>
      </w:pPr>
    </w:p>
    <w:p w:rsidR="003A41AE" w:rsidRDefault="003A41AE" w:rsidP="003A41AE">
      <w:pPr>
        <w:rPr>
          <w:sz w:val="28"/>
          <w:szCs w:val="28"/>
          <w:lang w:val="uk-UA"/>
        </w:rPr>
      </w:pPr>
    </w:p>
    <w:p w:rsidR="003A41AE" w:rsidRDefault="003A41AE" w:rsidP="003A41AE">
      <w:pPr>
        <w:rPr>
          <w:sz w:val="28"/>
          <w:szCs w:val="28"/>
          <w:lang w:val="uk-UA"/>
        </w:rPr>
      </w:pPr>
    </w:p>
    <w:p w:rsidR="003A41AE" w:rsidRDefault="003A41AE" w:rsidP="003A41AE">
      <w:pPr>
        <w:rPr>
          <w:sz w:val="28"/>
          <w:szCs w:val="28"/>
          <w:lang w:val="uk-UA"/>
        </w:rPr>
      </w:pPr>
    </w:p>
    <w:p w:rsidR="003A41AE" w:rsidRDefault="003A41AE" w:rsidP="003A41AE">
      <w:pPr>
        <w:rPr>
          <w:sz w:val="28"/>
          <w:szCs w:val="28"/>
          <w:lang w:val="uk-UA"/>
        </w:rPr>
      </w:pPr>
    </w:p>
    <w:p w:rsidR="003A41AE" w:rsidRDefault="003A41AE" w:rsidP="003A41AE">
      <w:pPr>
        <w:rPr>
          <w:sz w:val="28"/>
          <w:szCs w:val="28"/>
          <w:lang w:val="uk-UA"/>
        </w:rPr>
      </w:pPr>
    </w:p>
    <w:p w:rsidR="003A41AE" w:rsidRPr="0055108D" w:rsidRDefault="003A41AE" w:rsidP="003A41AE">
      <w:pPr>
        <w:rPr>
          <w:sz w:val="28"/>
          <w:szCs w:val="28"/>
          <w:lang w:val="uk-UA"/>
        </w:rPr>
      </w:pPr>
    </w:p>
    <w:p w:rsidR="003A41AE" w:rsidRDefault="003A41AE" w:rsidP="003A41AE">
      <w:pPr>
        <w:jc w:val="center"/>
        <w:rPr>
          <w:lang w:val="uk-UA"/>
        </w:rPr>
      </w:pPr>
      <w:r w:rsidRPr="0055108D">
        <w:rPr>
          <w:sz w:val="28"/>
          <w:szCs w:val="28"/>
          <w:lang w:val="uk-UA"/>
        </w:rPr>
        <w:t>201</w:t>
      </w:r>
      <w:r>
        <w:rPr>
          <w:sz w:val="28"/>
          <w:szCs w:val="28"/>
          <w:lang w:val="uk-UA"/>
        </w:rPr>
        <w:t>6</w:t>
      </w:r>
    </w:p>
    <w:p w:rsidR="003A1643" w:rsidRDefault="00056B3F"/>
    <w:sectPr w:rsidR="003A1643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AE"/>
    <w:rsid w:val="00056B3F"/>
    <w:rsid w:val="001732CF"/>
    <w:rsid w:val="003A41AE"/>
    <w:rsid w:val="007362DE"/>
    <w:rsid w:val="00901F51"/>
    <w:rsid w:val="00B261AA"/>
    <w:rsid w:val="00F5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F248"/>
  <w15:chartTrackingRefBased/>
  <w15:docId w15:val="{57B33E3C-F1DE-44A9-B41F-5DFA1088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1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Степченкова</dc:creator>
  <cp:keywords/>
  <dc:description/>
  <cp:lastModifiedBy>Екатерина Степченкова</cp:lastModifiedBy>
  <cp:revision>2</cp:revision>
  <dcterms:created xsi:type="dcterms:W3CDTF">2016-06-06T20:37:00Z</dcterms:created>
  <dcterms:modified xsi:type="dcterms:W3CDTF">2016-06-06T20:37:00Z</dcterms:modified>
</cp:coreProperties>
</file>