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02638B0" w:rsidP="18C19CA8" w:rsidRDefault="002638B0" w14:paraId="3BC56188" w14:textId="6A81B134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8C19CA8" w:rsidR="002638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Student Help Buddy </w:t>
      </w:r>
    </w:p>
    <w:p w:rsidR="18C19CA8" w:rsidP="18C19CA8" w:rsidRDefault="18C19CA8" w14:paraId="28174C47" w14:textId="580AD0B2">
      <w:pPr>
        <w:pStyle w:val="Normal"/>
        <w:spacing w:before="220" w:beforeAutospacing="off" w:after="22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0BB83B9" wp14:paraId="0E031035" wp14:textId="1696BA48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0BB83B9" w:rsidR="38517E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Your name(s) &amp; email addresses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10BB83B9" w:rsidTr="10BB83B9" w14:paraId="250A9183">
        <w:trPr>
          <w:trHeight w:val="300"/>
        </w:trPr>
        <w:tc>
          <w:tcPr>
            <w:tcW w:w="4148" w:type="dxa"/>
            <w:tcMar/>
          </w:tcPr>
          <w:p w:rsidR="63CAFF02" w:rsidP="10BB83B9" w:rsidRDefault="63CAFF02" w14:paraId="426FF7E6" w14:textId="535C4B4F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10BB83B9" w:rsidR="63CAFF02">
              <w:rPr>
                <w:noProof w:val="0"/>
                <w:color w:val="auto"/>
                <w:u w:val="none"/>
                <w:lang w:val="en-GB"/>
              </w:rPr>
              <w:t>Ewaoluwa Ajani</w:t>
            </w:r>
          </w:p>
        </w:tc>
        <w:tc>
          <w:tcPr>
            <w:tcW w:w="4148" w:type="dxa"/>
            <w:tcMar/>
          </w:tcPr>
          <w:p w:rsidR="63CAFF02" w:rsidP="10BB83B9" w:rsidRDefault="63CAFF02" w14:paraId="2AD93065" w14:textId="45BDC4EA">
            <w:pPr>
              <w:pStyle w:val="Normal"/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10BB83B9" w:rsidR="63CAFF02">
              <w:rPr>
                <w:noProof w:val="0"/>
                <w:color w:val="auto"/>
                <w:u w:val="none"/>
                <w:lang w:val="en-GB"/>
              </w:rPr>
              <w:t>S00268840@atu.ie</w:t>
            </w:r>
          </w:p>
        </w:tc>
      </w:tr>
      <w:tr w:rsidR="10BB83B9" w:rsidTr="10BB83B9" w14:paraId="26BEF53C">
        <w:trPr>
          <w:trHeight w:val="300"/>
        </w:trPr>
        <w:tc>
          <w:tcPr>
            <w:tcW w:w="4148" w:type="dxa"/>
            <w:tcMar/>
          </w:tcPr>
          <w:p w:rsidR="63CAFF02" w:rsidP="10BB83B9" w:rsidRDefault="63CAFF02" w14:paraId="25177EF5" w14:textId="6E6E876F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10BB83B9" w:rsidR="63CAFF02">
              <w:rPr>
                <w:noProof w:val="0"/>
                <w:color w:val="auto"/>
                <w:u w:val="none"/>
                <w:lang w:val="en-GB"/>
              </w:rPr>
              <w:t xml:space="preserve">Maksym </w:t>
            </w:r>
            <w:r w:rsidRPr="10BB83B9" w:rsidR="63CAFF02">
              <w:rPr>
                <w:noProof w:val="0"/>
                <w:color w:val="auto"/>
                <w:u w:val="none"/>
                <w:lang w:val="en-GB"/>
              </w:rPr>
              <w:t>Batrak</w:t>
            </w:r>
          </w:p>
        </w:tc>
        <w:tc>
          <w:tcPr>
            <w:tcW w:w="4148" w:type="dxa"/>
            <w:tcMar/>
          </w:tcPr>
          <w:p w:rsidR="63CAFF02" w:rsidP="10BB83B9" w:rsidRDefault="63CAFF02" w14:paraId="5F1120BE" w14:textId="2F6F6582">
            <w:pPr>
              <w:pStyle w:val="Normal"/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hyperlink>
              <w:r w:rsidRPr="10BB83B9" w:rsidR="63CAFF02">
                <w:rPr>
                  <w:rStyle w:val="Hyperlink"/>
                  <w:noProof w:val="0"/>
                  <w:color w:val="auto"/>
                  <w:u w:val="none"/>
                  <w:lang w:val="en-GB"/>
                </w:rPr>
                <w:t>S00273952@atu.ie</w:t>
              </w:r>
            </w:hyperlink>
          </w:p>
        </w:tc>
      </w:tr>
      <w:tr w:rsidR="10BB83B9" w:rsidTr="10BB83B9" w14:paraId="4252AE84">
        <w:trPr>
          <w:trHeight w:val="300"/>
        </w:trPr>
        <w:tc>
          <w:tcPr>
            <w:tcW w:w="4148" w:type="dxa"/>
            <w:tcMar/>
          </w:tcPr>
          <w:p w:rsidR="63CAFF02" w:rsidP="10BB83B9" w:rsidRDefault="63CAFF02" w14:paraId="6FF00B2C" w14:textId="65721D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10BB83B9" w:rsidR="63CAFF02">
              <w:rPr>
                <w:noProof w:val="0"/>
                <w:color w:val="auto"/>
                <w:u w:val="none"/>
                <w:lang w:val="en-GB"/>
              </w:rPr>
              <w:t>Ewa Bender</w:t>
            </w:r>
          </w:p>
        </w:tc>
        <w:tc>
          <w:tcPr>
            <w:tcW w:w="4148" w:type="dxa"/>
            <w:tcMar/>
          </w:tcPr>
          <w:p w:rsidR="63CAFF02" w:rsidP="10BB83B9" w:rsidRDefault="63CAFF02" w14:paraId="46D302EC" w14:textId="233F0A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10BB83B9" w:rsidR="63CAFF02">
              <w:rPr>
                <w:noProof w:val="0"/>
                <w:color w:val="auto"/>
                <w:u w:val="none"/>
                <w:lang w:val="en-GB"/>
              </w:rPr>
              <w:t>S00273126@atu.ie</w:t>
            </w:r>
          </w:p>
        </w:tc>
      </w:tr>
      <w:tr w:rsidR="10BB83B9" w:rsidTr="10BB83B9" w14:paraId="72D1FD2C">
        <w:trPr>
          <w:trHeight w:val="300"/>
        </w:trPr>
        <w:tc>
          <w:tcPr>
            <w:tcW w:w="4148" w:type="dxa"/>
            <w:tcMar/>
          </w:tcPr>
          <w:p w:rsidR="63CAFF02" w:rsidP="10BB83B9" w:rsidRDefault="63CAFF02" w14:paraId="61EDD591" w14:textId="2F7F79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10BB83B9" w:rsidR="63CAFF02">
              <w:rPr>
                <w:noProof w:val="0"/>
                <w:color w:val="auto"/>
                <w:u w:val="none"/>
                <w:lang w:val="en-GB"/>
              </w:rPr>
              <w:t>Jack Donaghy</w:t>
            </w:r>
          </w:p>
        </w:tc>
        <w:tc>
          <w:tcPr>
            <w:tcW w:w="4148" w:type="dxa"/>
            <w:tcMar/>
          </w:tcPr>
          <w:p w:rsidR="63CAFF02" w:rsidP="10BB83B9" w:rsidRDefault="63CAFF02" w14:paraId="3D1D3934" w14:textId="25CF9ECA">
            <w:pPr>
              <w:pStyle w:val="Normal"/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hyperlink>
              <w:r w:rsidRPr="10BB83B9" w:rsidR="63CAFF02">
                <w:rPr>
                  <w:rStyle w:val="Hyperlink"/>
                  <w:noProof w:val="0"/>
                  <w:color w:val="auto"/>
                  <w:u w:val="none"/>
                  <w:lang w:val="en-GB"/>
                </w:rPr>
                <w:t>S00268126@atu.ie</w:t>
              </w:r>
            </w:hyperlink>
          </w:p>
        </w:tc>
      </w:tr>
    </w:tbl>
    <w:p xmlns:wp14="http://schemas.microsoft.com/office/word/2010/wordml" w:rsidP="10BB83B9" wp14:paraId="31199232" wp14:textId="2E61479A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0BB83B9" w:rsidR="38517E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Links to:  </w:t>
      </w:r>
    </w:p>
    <w:p xmlns:wp14="http://schemas.microsoft.com/office/word/2010/wordml" w:rsidP="10BB83B9" wp14:paraId="6AD9C877" wp14:textId="5991503A">
      <w:pPr>
        <w:pStyle w:val="ListParagraph"/>
        <w:spacing w:before="220" w:beforeAutospacing="off" w:after="220" w:afterAutospacing="off"/>
        <w:ind w:left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0BB83B9" w:rsidR="38517E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Trello Page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575"/>
      </w:tblGrid>
      <w:tr w:rsidR="10BB83B9" w:rsidTr="10BB83B9" w14:paraId="73E17B66">
        <w:trPr>
          <w:trHeight w:val="300"/>
        </w:trPr>
        <w:tc>
          <w:tcPr>
            <w:tcW w:w="7575" w:type="dxa"/>
            <w:tcMar/>
          </w:tcPr>
          <w:p w:rsidR="10BB83B9" w:rsidP="10BB83B9" w:rsidRDefault="10BB83B9" w14:paraId="3DB9EC6E" w14:textId="7B27DB6B">
            <w:pPr>
              <w:pStyle w:val="ListParagrap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GB"/>
              </w:rPr>
            </w:pPr>
          </w:p>
        </w:tc>
      </w:tr>
    </w:tbl>
    <w:p xmlns:wp14="http://schemas.microsoft.com/office/word/2010/wordml" w:rsidP="10BB83B9" wp14:paraId="196780D6" wp14:textId="0869534F">
      <w:pPr>
        <w:pStyle w:val="ListParagraph"/>
        <w:spacing w:before="220" w:beforeAutospacing="off" w:after="220" w:afterAutospacing="off"/>
        <w:ind w:left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0BB83B9" w:rsidR="38517E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GitHub Team Page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575"/>
      </w:tblGrid>
      <w:tr w:rsidR="10BB83B9" w:rsidTr="10BB83B9" w14:paraId="37FA7914">
        <w:trPr>
          <w:trHeight w:val="300"/>
        </w:trPr>
        <w:tc>
          <w:tcPr>
            <w:tcW w:w="7575" w:type="dxa"/>
            <w:tcMar/>
          </w:tcPr>
          <w:p w:rsidR="10BB83B9" w:rsidP="10BB83B9" w:rsidRDefault="10BB83B9" w14:paraId="62C98E76" w14:textId="0C5C66B3">
            <w:pPr>
              <w:pStyle w:val="ListParagrap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GB"/>
              </w:rPr>
            </w:pPr>
          </w:p>
        </w:tc>
      </w:tr>
    </w:tbl>
    <w:p xmlns:wp14="http://schemas.microsoft.com/office/word/2010/wordml" w:rsidP="10BB83B9" wp14:paraId="4C0B820B" wp14:textId="204FC956">
      <w:pPr>
        <w:pStyle w:val="ListParagraph"/>
        <w:spacing w:before="220" w:beforeAutospacing="off" w:after="220" w:afterAutospacing="off"/>
        <w:ind w:left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0BB83B9" wp14:paraId="37781188" wp14:textId="354051C8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0BB83B9" w:rsidR="38517E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Links to any data gathered or data analysis planned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10BB83B9" w:rsidTr="3E27A79F" w14:paraId="70921170">
        <w:trPr>
          <w:trHeight w:val="300"/>
        </w:trPr>
        <w:tc>
          <w:tcPr>
            <w:tcW w:w="8295" w:type="dxa"/>
            <w:tcMar/>
          </w:tcPr>
          <w:p w:rsidR="10BB83B9" w:rsidP="3E27A79F" w:rsidRDefault="10BB83B9" w14:paraId="49197AE5" w14:textId="5A295261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hyperlink r:id="R34f66c1847264c32">
              <w:r w:rsidRPr="3E27A79F" w:rsidR="588613E1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https://www.researchgate.net/publication/368301459_Student_Attention_and_Distraction_in_Community_College</w:t>
              </w:r>
            </w:hyperlink>
          </w:p>
          <w:p w:rsidR="10BB83B9" w:rsidP="3E27A79F" w:rsidRDefault="10BB83B9" w14:paraId="4EB35701" w14:textId="5498163C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hyperlink r:id="Raa3a632b11af4990">
              <w:r w:rsidRPr="3E27A79F" w:rsidR="588613E1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https://www.researchgate.net/publication/387697885_THE_IMPACT_OF_TIKTOK'S_FAST-PACED_CONTENT_ON_ATTENTION_SPAN_OF_STUDENTS</w:t>
              </w:r>
            </w:hyperlink>
          </w:p>
          <w:p w:rsidR="10BB83B9" w:rsidP="3E27A79F" w:rsidRDefault="10BB83B9" w14:paraId="01B2ED73" w14:textId="4438E91F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hyperlink r:id="R8331ecea5dc14e52">
              <w:r w:rsidRPr="3E27A79F" w:rsidR="588613E1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https://www.researchgate.net/publication/388708713_The_role_of_self-regulated_learning_in_modelling_the_relationships_between_learning_approaches_FoMO_and_smartphone_addiction_among_university_students</w:t>
              </w:r>
            </w:hyperlink>
          </w:p>
          <w:p w:rsidR="10BB83B9" w:rsidP="3E27A79F" w:rsidRDefault="10BB83B9" w14:paraId="60471B8C" w14:textId="4C08EB94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hyperlink w:anchor="d1e181" r:id="R690d443cf55143b3">
              <w:r w:rsidRPr="3E27A79F" w:rsidR="588613E1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https://www.tandfonline.com/doi/full/10.1080/2331186X.2024.2425205#d1e181</w:t>
              </w:r>
            </w:hyperlink>
          </w:p>
          <w:p w:rsidR="10BB83B9" w:rsidP="3E27A79F" w:rsidRDefault="10BB83B9" w14:paraId="417D6EAB" w14:textId="0F6E259A">
            <w:pPr>
              <w:ind w:left="0"/>
              <w:rPr>
                <w:b w:val="0"/>
                <w:bCs w:val="0"/>
              </w:rPr>
            </w:pPr>
            <w:hyperlink r:id="R3eae3274512c4321">
              <w:r w:rsidRPr="3E27A79F" w:rsidR="588613E1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https://www.researchgate.net/publication/378436816_Teaching_Students_How_to_Study</w:t>
              </w:r>
            </w:hyperlink>
          </w:p>
          <w:p w:rsidR="10BB83B9" w:rsidP="3E27A79F" w:rsidRDefault="10BB83B9" w14:paraId="70C76676" w14:textId="7ACD7AF6">
            <w:pPr>
              <w:spacing w:before="240" w:beforeAutospacing="off" w:after="240" w:afterAutospacing="off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hyperlink r:id="Rf1a3fa82d45c4dc7">
              <w:r w:rsidRPr="3E27A79F" w:rsidR="588613E1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https://files.eric.ed.gov/fulltext/EJ1097402.pdf</w:t>
              </w:r>
            </w:hyperlink>
          </w:p>
        </w:tc>
      </w:tr>
    </w:tbl>
    <w:p xmlns:wp14="http://schemas.microsoft.com/office/word/2010/wordml" w:rsidP="3E27A79F" wp14:paraId="496E8AD8" wp14:textId="6B0AA3A9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3E27A79F" wp14:paraId="1CCBAEB2" wp14:textId="76726F27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3E27A79F" wp14:paraId="5AB076FE" wp14:textId="69CF7FA9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E27A79F" w:rsidR="4AC995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Problem to be solved</w:t>
      </w:r>
    </w:p>
    <w:p xmlns:wp14="http://schemas.microsoft.com/office/word/2010/wordml" w:rsidP="3E27A79F" wp14:paraId="26C03E63" wp14:textId="228DCFEA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3E27A79F" wp14:paraId="50BFCE22" wp14:textId="413D66AB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3E27A79F" wp14:paraId="3D2C3DB4" wp14:textId="71CE82AA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E27A79F" w:rsidR="4AC995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Summary of the Project solution</w:t>
      </w:r>
    </w:p>
    <w:p xmlns:wp14="http://schemas.microsoft.com/office/word/2010/wordml" w:rsidP="3E27A79F" wp14:paraId="611B486D" wp14:textId="73C51791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3E27A79F" wp14:paraId="4A7E5FE0" wp14:textId="7C553243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3E27A79F" wp14:paraId="7B4490FF" wp14:textId="4F1CC7BF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E27A79F" w:rsidR="4AC995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List of Project Requirements  </w:t>
      </w:r>
    </w:p>
    <w:p xmlns:wp14="http://schemas.microsoft.com/office/word/2010/wordml" w:rsidP="3E27A79F" wp14:paraId="3D1EA30A" wp14:textId="4EAC1A2D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3E27A79F" wp14:paraId="4000509E" wp14:textId="74BE15BC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3E27A79F" wp14:paraId="4486E2E6" wp14:textId="4DE0A293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E27A79F" w:rsidR="4AC995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Initial Design </w:t>
      </w:r>
    </w:p>
    <w:p xmlns:wp14="http://schemas.microsoft.com/office/word/2010/wordml" w:rsidP="3E27A79F" wp14:paraId="498B7CB3" wp14:textId="57843C81">
      <w:pPr>
        <w:spacing w:before="220" w:beforeAutospacing="off" w:after="220" w:afterAutospacing="off"/>
        <w:ind w:left="720"/>
      </w:pPr>
      <w:r w:rsidR="3703A789">
        <w:drawing>
          <wp:inline xmlns:wp14="http://schemas.microsoft.com/office/word/2010/wordprocessingDrawing" wp14:editId="1403A4D5" wp14:anchorId="4EACDFE4">
            <wp:extent cx="4940052" cy="2219325"/>
            <wp:effectExtent l="0" t="0" r="0" b="0"/>
            <wp:docPr id="1600063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993492780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05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27A79F" wp14:paraId="3408B0F7" wp14:textId="56DF1519">
      <w:pPr>
        <w:spacing w:before="220" w:beforeAutospacing="off" w:after="220" w:afterAutospacing="off"/>
        <w:ind w:left="720"/>
      </w:pPr>
      <w:r w:rsidR="40B03656">
        <w:drawing>
          <wp:inline xmlns:wp14="http://schemas.microsoft.com/office/word/2010/wordprocessingDrawing" wp14:editId="31599BE6" wp14:anchorId="28EBC2F0">
            <wp:extent cx="3162742" cy="2257740"/>
            <wp:effectExtent l="0" t="0" r="0" b="0"/>
            <wp:docPr id="98541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b18fef82a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B03656">
        <w:drawing>
          <wp:inline xmlns:wp14="http://schemas.microsoft.com/office/word/2010/wordprocessingDrawing" wp14:editId="2207A818" wp14:anchorId="213F14FB">
            <wp:extent cx="3121775" cy="2285493"/>
            <wp:effectExtent l="0" t="0" r="0" b="0"/>
            <wp:docPr id="1933421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c31afe2d1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75" cy="22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27A79F" wp14:paraId="2A05ACB8" wp14:textId="24C5FA50">
      <w:pPr>
        <w:spacing w:before="220" w:beforeAutospacing="off" w:after="220" w:afterAutospacing="off"/>
        <w:ind w:left="720"/>
      </w:pPr>
    </w:p>
    <w:p xmlns:wp14="http://schemas.microsoft.com/office/word/2010/wordml" w:rsidP="3E27A79F" wp14:paraId="1C56465F" wp14:textId="4BBC1F73">
      <w:pPr>
        <w:pStyle w:val="Normal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E27A79F" w:rsidR="4AC995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Implementation Plan to include equipment needed</w:t>
      </w:r>
    </w:p>
    <w:p xmlns:wp14="http://schemas.microsoft.com/office/word/2010/wordml" w:rsidP="3E27A79F" wp14:paraId="10C4A98A" wp14:textId="641B257F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E27A79F" w:rsidR="4AC995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Testing approach – how did you plan your software and hardware testing as well as evidence of tests carried out</w:t>
      </w:r>
      <w:r w:rsidRPr="3E27A79F" w:rsidR="0922A9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.</w:t>
      </w:r>
    </w:p>
    <w:p xmlns:wp14="http://schemas.microsoft.com/office/word/2010/wordml" w:rsidP="3E27A79F" wp14:paraId="0463AE4B" wp14:textId="7AC36FCA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3E27A79F" wp14:paraId="3F475D3A" wp14:textId="2BA6CCC1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E27A79F" w:rsidR="4AC995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Security Analysis to prevent security holes</w:t>
      </w:r>
    </w:p>
    <w:p xmlns:wp14="http://schemas.microsoft.com/office/word/2010/wordml" w:rsidP="3E27A79F" wp14:paraId="2B4B104F" wp14:textId="74ABA672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E27A79F" w:rsidR="4AC995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3E27A79F" wp14:paraId="5B455D02" wp14:textId="012708D8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E27A79F" w:rsidR="4AC995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Future improvements planned and potential next steps in developing the idea further </w:t>
      </w:r>
    </w:p>
    <w:p xmlns:wp14="http://schemas.microsoft.com/office/word/2010/wordml" w:rsidP="10BB83B9" wp14:paraId="32A35784" wp14:textId="1134FC34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0BB83B9" wp14:paraId="59C2AA71" wp14:textId="0195CAA5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0BB83B9" wp14:paraId="51C9104A" wp14:textId="10035605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3E27A79F" wp14:paraId="5E5787A5" wp14:textId="28E8095C">
      <w:pPr>
        <w:pStyle w:val="Normal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10c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42d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3BA5F4"/>
    <w:rsid w:val="002638B0"/>
    <w:rsid w:val="00C634BB"/>
    <w:rsid w:val="0226DDAC"/>
    <w:rsid w:val="06152DFF"/>
    <w:rsid w:val="08A55C2D"/>
    <w:rsid w:val="0922A956"/>
    <w:rsid w:val="0E9BE961"/>
    <w:rsid w:val="10A79C72"/>
    <w:rsid w:val="10BB83B9"/>
    <w:rsid w:val="11B51E01"/>
    <w:rsid w:val="18C19CA8"/>
    <w:rsid w:val="1D370DE5"/>
    <w:rsid w:val="1E13059F"/>
    <w:rsid w:val="1F56370E"/>
    <w:rsid w:val="24916E66"/>
    <w:rsid w:val="2BB3872D"/>
    <w:rsid w:val="31A57D55"/>
    <w:rsid w:val="31E8B920"/>
    <w:rsid w:val="3703A789"/>
    <w:rsid w:val="38517ED7"/>
    <w:rsid w:val="3E27A79F"/>
    <w:rsid w:val="40B03656"/>
    <w:rsid w:val="453BA5F4"/>
    <w:rsid w:val="466037EE"/>
    <w:rsid w:val="4AC99551"/>
    <w:rsid w:val="574A2490"/>
    <w:rsid w:val="588613E1"/>
    <w:rsid w:val="61EF3217"/>
    <w:rsid w:val="63CAFF02"/>
    <w:rsid w:val="64B29052"/>
    <w:rsid w:val="6A3F0EF6"/>
    <w:rsid w:val="6F36F09D"/>
    <w:rsid w:val="6FAEB191"/>
    <w:rsid w:val="71F06CEC"/>
    <w:rsid w:val="772C110F"/>
    <w:rsid w:val="7B15C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A5F4"/>
  <w15:chartTrackingRefBased/>
  <w15:docId w15:val="{CDD8E695-C157-4A7E-9907-F6EC1ECF31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BB83B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0BB83B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cdbd105286c4745" /><Relationship Type="http://schemas.openxmlformats.org/officeDocument/2006/relationships/hyperlink" Target="https://www.researchgate.net/publication/368301459_Student_Attention_and_Distraction_in_Community_College" TargetMode="External" Id="R34f66c1847264c32" /><Relationship Type="http://schemas.openxmlformats.org/officeDocument/2006/relationships/hyperlink" Target="https://www.researchgate.net/publication/387697885_THE_IMPACT_OF_TIKTOK'S_FAST-PACED_CONTENT_ON_ATTENTION_SPAN_OF_STUDENTS" TargetMode="External" Id="Raa3a632b11af4990" /><Relationship Type="http://schemas.openxmlformats.org/officeDocument/2006/relationships/hyperlink" Target="https://www.researchgate.net/publication/388708713_The_role_of_self-regulated_learning_in_modelling_the_relationships_between_learning_approaches_FoMO_and_smartphone_addiction_among_university_students" TargetMode="External" Id="R8331ecea5dc14e52" /><Relationship Type="http://schemas.openxmlformats.org/officeDocument/2006/relationships/hyperlink" Target="https://www.tandfonline.com/doi/full/10.1080/2331186X.2024.2425205" TargetMode="External" Id="R690d443cf55143b3" /><Relationship Type="http://schemas.openxmlformats.org/officeDocument/2006/relationships/hyperlink" Target="https://www.researchgate.net/publication/378436816_Teaching_Students_How_to_Study" TargetMode="External" Id="R3eae3274512c4321" /><Relationship Type="http://schemas.openxmlformats.org/officeDocument/2006/relationships/hyperlink" Target="https://files.eric.ed.gov/fulltext/EJ1097402.pdf" TargetMode="External" Id="Rf1a3fa82d45c4dc7" /><Relationship Type="http://schemas.openxmlformats.org/officeDocument/2006/relationships/image" Target="/media/image.png" Id="Rf8f99349278049ea" /><Relationship Type="http://schemas.openxmlformats.org/officeDocument/2006/relationships/image" Target="/media/image2.png" Id="R218b18fef82a47b3" /><Relationship Type="http://schemas.openxmlformats.org/officeDocument/2006/relationships/image" Target="/media/image3.png" Id="R84fc31afe2d14b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Ewa Bender - STUDENT</dc:creator>
  <keywords/>
  <dc:description/>
  <lastModifiedBy>Ewa Bender - STUDENT</lastModifiedBy>
  <revision>4</revision>
  <dcterms:created xsi:type="dcterms:W3CDTF">2025-03-02T10:32:44.1302833Z</dcterms:created>
  <dcterms:modified xsi:type="dcterms:W3CDTF">2025-03-05T13:44:17.9323359Z</dcterms:modified>
</coreProperties>
</file>