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Интеллектуальный</w:t>
      </w:r>
      <w:r>
        <w:t xml:space="preserve"> </w:t>
      </w:r>
      <w:r>
        <w:t xml:space="preserve">анализ</w:t>
      </w:r>
      <w:r>
        <w:t xml:space="preserve"> </w:t>
      </w:r>
      <w:r>
        <w:t xml:space="preserve">данных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задание-1"/>
      <w:r>
        <w:t xml:space="preserve">Задание 1</w:t>
      </w:r>
      <w:bookmarkEnd w:id="20"/>
    </w:p>
    <w:p>
      <w:pPr>
        <w:pStyle w:val="FirstParagraph"/>
      </w:pPr>
      <w:r>
        <w:rPr>
          <w:i/>
        </w:rPr>
        <w:t xml:space="preserve">Калганов Максим</w:t>
      </w:r>
    </w:p>
    <w:p>
      <w:pPr>
        <w:pStyle w:val="Heading3"/>
      </w:pPr>
      <w:bookmarkStart w:id="21" w:name="алгоритм-partition"/>
      <w:r>
        <w:t xml:space="preserve">Алгоритм Partition</w:t>
      </w:r>
      <w:bookmarkEnd w:id="21"/>
    </w:p>
    <w:p>
      <w:pPr>
        <w:pStyle w:val="Heading4"/>
      </w:pPr>
      <w:bookmarkStart w:id="22" w:name="описание-алгоритма"/>
      <w:r>
        <w:t xml:space="preserve">Описание алгоритма:</w:t>
      </w:r>
      <w:bookmarkEnd w:id="22"/>
    </w:p>
    <w:p>
      <w:pPr>
        <w:pStyle w:val="FirstParagraph"/>
      </w:pPr>
      <w:r>
        <w:t xml:space="preserve">Алгоритмами Partition называется множество алгоритмов, задачей которых является кластеризация.</w:t>
      </w:r>
      <w:r>
        <w:t xml:space="preserve"> </w:t>
      </w:r>
      <w:r>
        <w:t xml:space="preserve">Основным алгоритмом Partition является алгоритм k-средних. Остальные алгоритмы являются его расширением.</w:t>
      </w:r>
    </w:p>
    <w:p>
      <w:pPr>
        <w:pStyle w:val="BodyText"/>
      </w:pPr>
      <w:r>
        <w:rPr>
          <w:b/>
        </w:rPr>
        <w:t xml:space="preserve">Математическое описание алгоритма</w:t>
      </w:r>
      <w:r>
        <w:t xml:space="preserve">:</w:t>
      </w:r>
    </w:p>
    <w:p>
      <w:pPr>
        <w:pStyle w:val="BodyText"/>
      </w:pPr>
      <w:r>
        <w:rPr>
          <w:i/>
        </w:rPr>
        <w:t xml:space="preserve">Дано</w:t>
      </w:r>
      <w:r>
        <w:t xml:space="preserve">:</w:t>
      </w:r>
      <w:r>
        <w:br/>
      </w:r>
      <w:r>
        <w:t xml:space="preserve">- набор из n наблюдений</w:t>
      </w:r>
      <w:r>
        <w:t xml:space="preserve"> </w:t>
      </w:r>
      <m:oMath>
        <m:r>
          <m:t>X</m:t>
        </m:r>
        <m:r>
          <m:t>=</m:t>
        </m:r>
        <m:r>
          <m:t>{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}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t>R</m:t>
            </m:r>
          </m:e>
          <m:sup>
            <m:r>
              <m:t>d</m:t>
            </m:r>
          </m:sup>
        </m:sSup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  <m:r>
          <m:t>;</m:t>
        </m:r>
      </m:oMath>
      <w:r>
        <w:br/>
      </w:r>
      <w:r>
        <w:t xml:space="preserve">- k - требуемое число кластеров,</w:t>
      </w:r>
      <w:r>
        <w:t xml:space="preserve"> </w:t>
      </w:r>
      <m:oMath>
        <m:r>
          <m:t>k</m:t>
        </m:r>
        <m:r>
          <m:t>∈</m:t>
        </m:r>
        <m:r>
          <m:t>N</m:t>
        </m:r>
        <m:r>
          <m:t>,</m:t>
        </m:r>
        <m:r>
          <m:t>k</m:t>
        </m:r>
        <m:r>
          <m:t>≤</m:t>
        </m:r>
        <m:r>
          <m:t>n</m:t>
        </m:r>
      </m:oMath>
      <w:r>
        <w:t xml:space="preserve">.</w:t>
      </w:r>
    </w:p>
    <w:p>
      <w:pPr>
        <w:pStyle w:val="BodyText"/>
      </w:pPr>
      <w:r>
        <w:rPr>
          <w:i/>
        </w:rPr>
        <w:t xml:space="preserve">Требуется</w:t>
      </w:r>
      <w:r>
        <w:t xml:space="preserve">:</w:t>
      </w:r>
      <w:r>
        <w:br/>
      </w:r>
      <w:r>
        <w:t xml:space="preserve">Разделить множество наблюдений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кластеров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: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S</m:t>
            </m:r>
          </m:e>
          <m:sub>
            <m:r>
              <m:t>i</m:t>
            </m:r>
          </m:sub>
        </m:sSub>
        <m:r>
          <m:t>∩</m:t>
        </m:r>
        <m:sSub>
          <m:e>
            <m:r>
              <m:t>S</m:t>
            </m:r>
          </m:e>
          <m:sub>
            <m:r>
              <m:t>j</m:t>
            </m:r>
          </m:sub>
        </m:sSub>
        <m:r>
          <m:t>=</m:t>
        </m:r>
        <m:r>
          <m:t>∅</m:t>
        </m:r>
        <m:r>
          <m:t>,</m:t>
        </m:r>
        <m:r>
          <m:t>i</m:t>
        </m:r>
        <m:r>
          <m:t>≠</m:t>
        </m:r>
        <m:r>
          <m:t>j</m:t>
        </m:r>
      </m:oMath>
    </w:p>
    <w:p>
      <w:pPr>
        <w:pStyle w:val="Compact"/>
        <w:numPr>
          <w:numId w:val="1001"/>
          <w:ilvl w:val="0"/>
        </w:numPr>
      </w:pPr>
      <m:oMath>
        <m:nary>
          <m:naryPr>
            <m:chr m:val="⋃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r>
          <m:t>X</m:t>
        </m:r>
      </m:oMath>
    </w:p>
    <w:p>
      <w:pPr>
        <w:pStyle w:val="FirstParagraph"/>
      </w:pPr>
      <w:r>
        <w:rPr>
          <w:i/>
        </w:rPr>
        <w:t xml:space="preserve">Действие алгоритма</w:t>
      </w:r>
      <w:r>
        <w:t xml:space="preserve">:</w:t>
      </w:r>
      <w:r>
        <w:br/>
      </w:r>
      <w:r>
        <w:t xml:space="preserve">Алгоритм k-means разбивает набор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наборов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таким образом, чтобы минимизировать сумму квадратов расстояний от каждой точки кластера до его центра (центр масс кластера). Введем обозначение,</w:t>
      </w:r>
      <w:r>
        <w:t xml:space="preserve"> </w:t>
      </w:r>
      <m:oMath>
        <m:r>
          <m:t>S</m:t>
        </m:r>
        <m:r>
          <m:t>=</m:t>
        </m:r>
        <m:r>
          <m:t>{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S</m:t>
            </m:r>
          </m:e>
          <m:sub>
            <m:r>
              <m:t>k</m:t>
            </m:r>
          </m:sub>
        </m:sSub>
        <m:r>
          <m:t>}</m:t>
        </m:r>
      </m:oMath>
      <w:r>
        <w:t xml:space="preserve">.</w:t>
      </w:r>
      <w:r>
        <w:br/>
      </w:r>
      <w:r>
        <w:t xml:space="preserve">Тогда действие алгоритма k-means равносильно поиску:</w:t>
      </w:r>
    </w:p>
    <w:p>
      <w:pPr>
        <w:pStyle w:val="BodyText"/>
      </w:pPr>
      <w:r>
        <w:t xml:space="preserve">$$argmin_S \sum_{i=1}^k  \sum_{{x} \in {S_i}} ρ(x,μ_i)^2, \space (1)$$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центры кластеров,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k</m:t>
        </m:r>
      </m:oMath>
      <w:r>
        <w:t xml:space="preserve">,</w:t>
      </w:r>
      <w:r>
        <w:t xml:space="preserve"> </w:t>
      </w:r>
      <m:oMath>
        <m:r>
          <m:t>ρ</m:t>
        </m:r>
        <m:r>
          <m:t>(</m:t>
        </m:r>
        <m:r>
          <m:t>x</m:t>
        </m:r>
        <m:r>
          <m:t>,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– функция расстояния между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rPr>
          <w:i/>
        </w:rPr>
        <w:t xml:space="preserve">Шаги алгоритма</w:t>
      </w:r>
      <w:r>
        <w:t xml:space="preserve">:</w:t>
      </w:r>
    </w:p>
    <w:p>
      <w:pPr>
        <w:numPr>
          <w:numId w:val="1002"/>
          <w:ilvl w:val="0"/>
        </w:numPr>
      </w:pPr>
      <w:r>
        <w:t xml:space="preserve">Начальный шаг: инициализация кластеров</w:t>
      </w:r>
      <w:r>
        <w:br/>
      </w:r>
      <w:r>
        <w:t xml:space="preserve">Выбирается произвольное множество точек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k</m:t>
        </m:r>
      </m:oMath>
      <w:r>
        <w:t xml:space="preserve">, рассматриваемых как начальные центры кластеров:</w:t>
      </w:r>
      <w:r>
        <w:t xml:space="preserve"> </w:t>
      </w:r>
      <m:oMath>
        <m:sSubSup>
          <m:e>
            <m:r>
              <m:t>μ</m:t>
            </m:r>
          </m:e>
          <m:sub>
            <m:r>
              <m:t>i</m:t>
            </m:r>
          </m:sub>
          <m:sup>
            <m:r>
              <m:t>(</m:t>
            </m:r>
            <m:r>
              <m:t>0</m:t>
            </m:r>
            <m:r>
              <m:t>)</m:t>
            </m:r>
          </m:sup>
        </m:sSubSup>
        <m:r>
          <m:t>=</m:t>
        </m:r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k</m:t>
        </m:r>
      </m:oMath>
    </w:p>
    <w:p>
      <w:pPr>
        <w:numPr>
          <w:numId w:val="1002"/>
          <w:ilvl w:val="0"/>
        </w:numPr>
      </w:pPr>
      <w:r>
        <w:t xml:space="preserve">Распределение векторов по кластерам</w:t>
      </w:r>
      <w:r>
        <w:br/>
      </w:r>
      <w:r>
        <w:t xml:space="preserve">Шаг</w:t>
      </w:r>
      <w:r>
        <w:t xml:space="preserve"> </w:t>
      </w:r>
      <m:oMath>
        <m:r>
          <m:t>t</m:t>
        </m:r>
        <m:r>
          <m:t>:</m:t>
        </m:r>
        <m:r>
          <m:t>∀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∈</m:t>
        </m:r>
        <m:r>
          <m:t>X</m:t>
        </m:r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  <m:r>
          <m:t>: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t>S</m:t>
            </m:r>
          </m:e>
          <m:sub>
            <m:r>
              <m:t>j</m:t>
            </m:r>
          </m:sub>
        </m:sSub>
        <m:r>
          <m:t>⟺</m:t>
        </m:r>
        <m:r>
          <m:t>j</m:t>
        </m:r>
        <m:r>
          <m:t>=</m:t>
        </m:r>
        <m:r>
          <m:t>a</m:t>
        </m:r>
        <m:r>
          <m:t>r</m:t>
        </m:r>
        <m:r>
          <m:t>g</m:t>
        </m:r>
        <m:r>
          <m:t>m</m:t>
        </m:r>
        <m:r>
          <m:t>i</m:t>
        </m:r>
        <m:sSub>
          <m:e>
            <m:r>
              <m:t>n</m:t>
            </m:r>
          </m:e>
          <m:sub>
            <m:r>
              <m:t>k</m:t>
            </m:r>
          </m:sub>
        </m:sSub>
        <m:r>
          <m:t>ρ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Sup>
          <m:e>
            <m:r>
              <m:t>μ</m:t>
            </m:r>
          </m:e>
          <m:sub>
            <m:r>
              <m:t>k</m:t>
            </m:r>
          </m:sub>
          <m:sup>
            <m:r>
              <m:t>(</m:t>
            </m:r>
            <m:r>
              <m:t>t</m:t>
            </m:r>
            <m:r>
              <m:t>−</m:t>
            </m:r>
            <m:r>
              <m:t>1</m:t>
            </m:r>
            <m:r>
              <m:t>)</m:t>
            </m:r>
          </m:sup>
        </m:sSubSup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numPr>
          <w:numId w:val="1002"/>
          <w:ilvl w:val="0"/>
        </w:numPr>
      </w:pPr>
      <w:r>
        <w:t xml:space="preserve">Пересчет центров кластеров</w:t>
      </w:r>
      <w:r>
        <w:br/>
      </w:r>
      <w:r>
        <w:t xml:space="preserve">Шаг</w:t>
      </w:r>
      <w:r>
        <w:t xml:space="preserve"> </w:t>
      </w:r>
      <m:oMath>
        <m:r>
          <m:t>t</m:t>
        </m:r>
        <m:r>
          <m:t>:</m:t>
        </m:r>
        <m:r>
          <m:t>∀</m:t>
        </m:r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k</m:t>
        </m:r>
        <m:r>
          <m:t>:</m:t>
        </m:r>
        <m:sSubSup>
          <m:e>
            <m:r>
              <m:t>μ</m:t>
            </m:r>
          </m:e>
          <m:sub>
            <m:r>
              <m:t>i</m:t>
            </m:r>
          </m:sub>
          <m:sup>
            <m:r>
              <m:t>(</m:t>
            </m:r>
            <m:r>
              <m:t>t</m:t>
            </m:r>
            <m:r>
              <m:t>)</m:t>
            </m:r>
          </m:sup>
        </m:sSubSup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  <m:r>
              <m:t>|</m:t>
            </m:r>
          </m:den>
        </m:f>
        <m:nary>
          <m:naryPr>
            <m:chr m:val="∑"/>
            <m:limLoc m:val="undOvr"/>
            <m:subHide m:val="0"/>
            <m:supHide m:val="1"/>
          </m:naryPr>
          <m:sub>
            <m:r>
              <m:t>x</m:t>
            </m:r>
            <m:r>
              <m:t>∈</m:t>
            </m:r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</m:sub>
          <m:sup>
            <m:r>
              <m:t>​</m:t>
            </m:r>
          </m:sup>
          <m:e>
            <m:r>
              <m:t>x</m:t>
            </m:r>
          </m:e>
        </m:nary>
      </m:oMath>
    </w:p>
    <w:p>
      <w:pPr>
        <w:numPr>
          <w:numId w:val="1002"/>
          <w:ilvl w:val="0"/>
        </w:numPr>
      </w:pPr>
      <w:r>
        <w:t xml:space="preserve">Проверка условия останова:</w:t>
      </w:r>
      <w:r>
        <w:t xml:space="preserve"> </w:t>
      </w:r>
      <w:r>
        <w:t xml:space="preserve">Если</w:t>
      </w:r>
      <w:r>
        <w:t xml:space="preserve"> </w:t>
      </w:r>
      <m:oMath>
        <m:r>
          <m:t>∃</m:t>
        </m:r>
        <m:r>
          <m:t>i</m:t>
        </m:r>
        <m:r>
          <m:t>∈</m:t>
        </m:r>
        <m:r>
          <m:t>1</m:t>
        </m:r>
        <m:r>
          <m:t>,</m:t>
        </m:r>
        <m:r>
          <m:t>.</m:t>
        </m:r>
        <m:r>
          <m:t>.</m:t>
        </m:r>
        <m:r>
          <m:t>,</m:t>
        </m:r>
        <m:r>
          <m:t>.</m:t>
        </m:r>
        <m:r>
          <m:t>k</m:t>
        </m:r>
        <m:r>
          <m:t>:</m:t>
        </m:r>
        <m:sSubSup>
          <m:e>
            <m:r>
              <m:t>μ</m:t>
            </m:r>
          </m:e>
          <m:sub>
            <m:r>
              <m:t>i</m:t>
            </m:r>
          </m:sub>
          <m:sup>
            <m:r>
              <m:t>(</m:t>
            </m:r>
            <m:r>
              <m:t>t</m:t>
            </m:r>
            <m:r>
              <m:t>)</m:t>
            </m:r>
          </m:sup>
        </m:sSubSup>
        <m:r>
          <m:t>≠</m:t>
        </m:r>
        <m:sSubSup>
          <m:e>
            <m:r>
              <m:t>μ</m:t>
            </m:r>
          </m:e>
          <m:sub>
            <m:r>
              <m:t>i</m:t>
            </m:r>
          </m:sub>
          <m:sup>
            <m:r>
              <m:t>(</m:t>
            </m:r>
            <m:r>
              <m:t>t</m:t>
            </m:r>
            <m:r>
              <m:t>−</m:t>
            </m:r>
            <m:r>
              <m:t>1</m:t>
            </m:r>
            <m:r>
              <m:t>)</m:t>
            </m:r>
          </m:sup>
        </m:sSubSup>
      </m:oMath>
      <w:r>
        <w:t xml:space="preserve"> </w:t>
      </w:r>
      <w:r>
        <w:t xml:space="preserve">тогда</w:t>
      </w:r>
    </w:p>
    <w:p>
      <w:pPr>
        <w:pStyle w:val="Compact"/>
        <w:numPr>
          <w:numId w:val="1003"/>
          <w:ilvl w:val="0"/>
        </w:numPr>
      </w:pPr>
      <m:oMath>
        <m:r>
          <m:t>t</m:t>
        </m:r>
        <m:r>
          <m:t>=</m:t>
        </m:r>
        <m:r>
          <m:t>t</m:t>
        </m:r>
        <m:r>
          <m:t>+</m:t>
        </m:r>
        <m:r>
          <m:t>1</m:t>
        </m:r>
      </m:oMath>
      <w:r>
        <w:t xml:space="preserve">;</w:t>
      </w:r>
    </w:p>
    <w:p>
      <w:pPr>
        <w:pStyle w:val="Compact"/>
        <w:numPr>
          <w:numId w:val="1003"/>
          <w:ilvl w:val="0"/>
        </w:numPr>
      </w:pPr>
      <w:r>
        <w:t xml:space="preserve">перейти на шаг 2;</w:t>
      </w:r>
      <w:r>
        <w:t xml:space="preserve"> </w:t>
      </w:r>
      <w:r>
        <w:t xml:space="preserve">иначе остановится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Heading4"/>
      </w:pPr>
      <w:bookmarkStart w:id="23" w:name="реализация"/>
      <w:r>
        <w:t xml:space="preserve">Реализация:</w:t>
      </w:r>
      <w:bookmarkEnd w:id="23"/>
    </w:p>
    <w:p>
      <w:pPr>
        <w:pStyle w:val="Heading5"/>
      </w:pPr>
      <w:bookmarkStart w:id="24" w:name="функционал"/>
      <w:r>
        <w:rPr>
          <w:b/>
        </w:rPr>
        <w:t xml:space="preserve">Функционал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clusterize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(matr, clusters){</w:t>
      </w:r>
      <w:r>
        <w:br/>
      </w:r>
      <w:r>
        <w:rPr>
          <w:rStyle w:val="NormalTok"/>
        </w:rPr>
        <w:t xml:space="preserve">  diff_c1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(matr[,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clusters[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diff_c2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(matr[,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clusters[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dist_c1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(diff_c1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dist_c2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(diff_c2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matr[,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(dist_c1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dist_c2,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(matr)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get_new_clusters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(matr){</w:t>
      </w:r>
      <w:r>
        <w:br/>
      </w:r>
      <w:r>
        <w:rPr>
          <w:rStyle w:val="NormalTok"/>
        </w:rPr>
        <w:t xml:space="preserve">  cluster1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(matr, matr[,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cluster2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(matr, matr[,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new_cluster1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(cluster1)[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new_cluster2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(cluster2)[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(new_cluster1, new_cluster2))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init_clusters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(matr){</w:t>
      </w:r>
      <w:r>
        <w:br/>
      </w:r>
      <w:r>
        <w:rPr>
          <w:rStyle w:val="NormalTok"/>
        </w:rPr>
        <w:t xml:space="preserve">  centroids_ids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data_matrix[centroids_ids[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data_matrix[centroids_ids[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(c1, c2))</w:t>
      </w:r>
      <w:r>
        <w:br/>
      </w:r>
      <w:r>
        <w:rPr>
          <w:rStyle w:val="NormalTok"/>
        </w:rPr>
        <w:t xml:space="preserve">}</w:t>
      </w:r>
    </w:p>
    <w:p>
      <w:r>
        <w:br w:type="page"/>
      </w:r>
    </w:p>
    <w:p>
      <w:pPr>
        <w:pStyle w:val="Heading5"/>
      </w:pPr>
      <w:bookmarkStart w:id="25" w:name="данные"/>
      <w:r>
        <w:rPr>
          <w:b/>
        </w:rPr>
        <w:t xml:space="preserve">Данные</w:t>
      </w:r>
      <w:bookmarkEnd w:id="2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(data_matrix)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(data_matrix,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data_matrix[,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5"/>
      </w:pPr>
      <w:bookmarkStart w:id="27" w:name="шаги-алгоритма"/>
      <w:r>
        <w:rPr>
          <w:b/>
        </w:rPr>
        <w:t xml:space="preserve">Шаги алгоритма</w:t>
      </w:r>
      <w:bookmarkEnd w:id="27"/>
    </w:p>
    <w:p>
      <w:pPr>
        <w:pStyle w:val="FirstParagraph"/>
      </w:pPr>
      <w:r>
        <w:t xml:space="preserve">Первое приближение:</w:t>
      </w:r>
    </w:p>
    <w:p>
      <w:pPr>
        <w:pStyle w:val="SourceCode"/>
      </w:pP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init_clusters</w:t>
      </w:r>
      <w:r>
        <w:rPr>
          <w:rStyle w:val="NormalTok"/>
        </w:rPr>
        <w:t xml:space="preserve">(data_matrix)</w:t>
      </w:r>
      <w:r>
        <w:br/>
      </w:r>
      <w:r>
        <w:rPr>
          <w:rStyle w:val="NormalTok"/>
        </w:rPr>
        <w:t xml:space="preserve">data_matrix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clusterize</w:t>
      </w:r>
      <w:r>
        <w:rPr>
          <w:rStyle w:val="NormalTok"/>
        </w:rPr>
        <w:t xml:space="preserve">(data_matrix, clusters)</w:t>
      </w:r>
      <w:r>
        <w:br/>
      </w:r>
      <w:r>
        <w:rPr>
          <w:rStyle w:val="NormalTok"/>
        </w:rPr>
        <w:t xml:space="preserve">new_clusters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get_new_clusters</w:t>
      </w:r>
      <w:r>
        <w:rPr>
          <w:rStyle w:val="NormalTok"/>
        </w:rPr>
        <w:t xml:space="preserve">(data_matrix)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(data_matrix,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data_matrix[,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сходимости метода: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(clusters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new_clusters)){</w:t>
      </w:r>
      <w:r>
        <w:br/>
      </w:r>
      <w:r>
        <w:rPr>
          <w:rStyle w:val="NormalTok"/>
        </w:rPr>
        <w:t xml:space="preserve">  clusters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new_clusters</w:t>
      </w:r>
      <w:r>
        <w:br/>
      </w:r>
      <w:r>
        <w:rPr>
          <w:rStyle w:val="NormalTok"/>
        </w:rPr>
        <w:t xml:space="preserve">  data_matrix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clusterize</w:t>
      </w:r>
      <w:r>
        <w:rPr>
          <w:rStyle w:val="NormalTok"/>
        </w:rPr>
        <w:t xml:space="preserve">(data_matrix, clusters)</w:t>
      </w:r>
      <w:r>
        <w:br/>
      </w:r>
      <w:r>
        <w:rPr>
          <w:rStyle w:val="NormalTok"/>
        </w:rPr>
        <w:t xml:space="preserve">  new_clusters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get_new_clusters</w:t>
      </w:r>
      <w:r>
        <w:rPr>
          <w:rStyle w:val="NormalTok"/>
        </w:rPr>
        <w:t xml:space="preserve">(data_matrix)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(data_matrix,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data_matrix[,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предмету Интеллектуальный анализ данных</dc:title>
  <dc:creator/>
  <cp:keywords/>
  <dcterms:created xsi:type="dcterms:W3CDTF">2020-10-30T11:08:30Z</dcterms:created>
  <dcterms:modified xsi:type="dcterms:W3CDTF">2020-10-30T11:08:30Z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