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rPr>
        <w:t xml:space="preserve"/>
      </w:r>
    </w:p>
    <w:p>
      <w:pPr>
        <w:spacing w:after="60" w:before="0"/>
        <w:jc w:val="center"/>
      </w:pPr>
      <w:r>
        <w:rPr>
          <w:rFonts w:ascii="Arial" w:cs="Arial" w:eastAsia="Arial" w:hAnsi="Arial"/>
          <w:b/>
          <w:bCs/>
          <w:color w:val="0D9488"/>
          <w:sz w:val="22"/>
          <w:szCs w:val="22"/>
        </w:rPr>
        <w:t xml:space="preserve">SOLO PROJECT DOCUMENT</w:t>
      </w:r>
    </w:p>
    <w:p>
      <w:pPr>
        <w:spacing w:after="80" w:before="0"/>
        <w:jc w:val="center"/>
      </w:pPr>
      <w:r>
        <w:rPr>
          <w:rFonts w:ascii="Arial" w:cs="Arial" w:eastAsia="Arial" w:hAnsi="Arial"/>
          <w:b/>
          <w:bCs/>
          <w:color w:val="0F172A"/>
          <w:sz w:val="80"/>
          <w:szCs w:val="80"/>
        </w:rPr>
        <w:t xml:space="preserve">ZeroRespond</w:t>
      </w:r>
    </w:p>
    <w:p>
      <w:pPr>
        <w:spacing w:after="100" w:before="0"/>
        <w:jc w:val="center"/>
      </w:pPr>
      <w:r>
        <w:rPr>
          <w:rFonts w:ascii="Arial" w:cs="Arial" w:eastAsia="Arial" w:hAnsi="Arial"/>
          <w:i/>
          <w:iCs/>
          <w:color w:val="374151"/>
          <w:sz w:val="26"/>
          <w:szCs w:val="26"/>
        </w:rPr>
        <w:t xml:space="preserve">Incident Response Platform — AI-Enhanced, DPDP-Compliant</w:t>
      </w:r>
    </w:p>
    <w:p>
      <w:pPr>
        <w:shd w:fill="CCFBF1" w:val="clear"/>
        <w:spacing w:after="200" w:before="0"/>
        <w:jc w:val="center"/>
      </w:pPr>
      <w:r>
        <w:rPr>
          <w:rFonts w:ascii="Arial" w:cs="Arial" w:eastAsia="Arial" w:hAnsi="Arial"/>
          <w:b/>
          <w:bCs/>
          <w:color w:val="0D9488"/>
          <w:sz w:val="22"/>
          <w:szCs w:val="22"/>
        </w:rPr>
        <w:t xml:space="preserve">  Detect  ·  AI Classify  ·  Respond  ·  Report  ·  Repeat  </w:t>
      </w:r>
    </w:p>
    <w:p>
      <w:pPr>
        <w:spacing w:after="400" w:before="0"/>
      </w:pPr>
      <w:r>
        <w:rPr>
          <w:rFonts w:ascii="Arial" w:cs="Arial" w:eastAsia="Arial" w:hAnsi="Arial"/>
        </w:rPr>
        <w:t xml:space="preserve"/>
      </w:r>
    </w:p>
    <w:p>
      <w:pPr>
        <w:spacing w:after="50" w:before="0"/>
        <w:jc w:val="center"/>
      </w:pPr>
      <w:r>
        <w:rPr>
          <w:rFonts w:ascii="Arial" w:cs="Arial" w:eastAsia="Arial" w:hAnsi="Arial"/>
          <w:b/>
          <w:bCs/>
          <w:color w:val="0F172A"/>
          <w:sz w:val="24"/>
          <w:szCs w:val="24"/>
        </w:rPr>
        <w:t xml:space="preserve">Developer: Manikandan</w:t>
      </w:r>
    </w:p>
    <w:p>
      <w:pPr>
        <w:spacing w:after="50" w:before="0"/>
        <w:jc w:val="center"/>
      </w:pPr>
      <w:r>
        <w:rPr>
          <w:rFonts w:ascii="Arial" w:cs="Arial" w:eastAsia="Arial" w:hAnsi="Arial"/>
          <w:color w:val="0D9488"/>
          <w:sz w:val="20"/>
          <w:szCs w:val="20"/>
        </w:rPr>
        <w:t xml:space="preserve">Role: Full-Stack Developer · Frontend Lead · Solo Builder</w:t>
      </w:r>
    </w:p>
    <w:p>
      <w:pPr>
        <w:spacing w:after="50" w:before="0"/>
        <w:jc w:val="center"/>
      </w:pPr>
      <w:r>
        <w:rPr>
          <w:rFonts w:ascii="Arial" w:cs="Arial" w:eastAsia="Arial" w:hAnsi="Arial"/>
          <w:color w:val="6B7280"/>
          <w:sz w:val="20"/>
          <w:szCs w:val="20"/>
        </w:rPr>
        <w:t xml:space="preserve">Kumaraguru College of Technology  ·  B.E. Computer Science  ·  Batch 2023–2027</w:t>
      </w:r>
    </w:p>
    <w:p>
      <w:pPr>
        <w:spacing w:after="100" w:before="0"/>
        <w:jc w:val="center"/>
      </w:pPr>
      <w:r>
        <w:rPr>
          <w:rFonts w:ascii="Arial" w:cs="Arial" w:eastAsia="Arial" w:hAnsi="Arial"/>
          <w:color w:val="6B7280"/>
          <w:sz w:val="20"/>
          <w:szCs w:val="20"/>
        </w:rPr>
        <w:t xml:space="preserve">Version 4.0 — Solo Architecture Edition  |  2026</w:t>
      </w:r>
    </w:p>
    <w:p>
      <w:r>
        <w:br w:type="page"/>
      </w:r>
    </w:p>
    <w:p>
      <w:pPr>
        <w:pStyle w:val="Heading1"/>
        <w:pBdr>
          <w:bottom w:val="single" w:color="0D9488" w:sz="8" w:space="4"/>
        </w:pBdr>
        <w:spacing w:after="160" w:before="400"/>
      </w:pPr>
      <w:r>
        <w:rPr>
          <w:rFonts w:ascii="Arial" w:cs="Arial" w:eastAsia="Arial" w:hAnsi="Arial"/>
          <w:b/>
          <w:bCs/>
          <w:color w:val="0F172A"/>
          <w:sz w:val="36"/>
          <w:szCs w:val="36"/>
        </w:rPr>
        <w:t xml:space="preserve">1. Project Context — Solo Rebuild</w:t>
      </w:r>
    </w:p>
    <w:p>
      <w:pPr>
        <w:spacing w:after="110" w:before="0"/>
      </w:pPr>
      <w:r>
        <w:rPr>
          <w:rFonts w:ascii="Arial" w:cs="Arial" w:eastAsia="Arial" w:hAnsi="Arial"/>
          <w:color w:val="4B5563"/>
          <w:sz w:val="21"/>
          <w:szCs w:val="21"/>
        </w:rPr>
        <w:t xml:space="preserve">ZeroRespond was originally planned as a 4-person team project. The original document assigned Detection (Naveen Kumar), Backend (Ragul), Frontend (Manikandan), and DevOps/Reports (Prithiv Raj) to separate members. You are now the sole developer. This document completely replaces the team sprint plan with a solo architecture and build sequence designed for one person to complete in 3 months.</w:t>
      </w:r>
    </w:p>
    <w:p>
      <w:pPr>
        <w:spacing w:after="120" w:before="0"/>
      </w:pPr>
      <w:r>
        <w:rPr>
          <w:rFonts w:ascii="Arial" w:cs="Arial" w:eastAsia="Arial" w:hAnsi="Arial"/>
        </w:rPr>
        <w:t xml:space="preserve"/>
      </w:r>
    </w:p>
    <w:p>
      <w:pPr>
        <w:spacing w:after="110" w:before="0"/>
      </w:pPr>
      <w:r>
        <w:rPr>
          <w:rFonts w:ascii="Arial" w:cs="Arial" w:eastAsia="Arial" w:hAnsi="Arial"/>
          <w:color w:val="4B5563"/>
          <w:sz w:val="21"/>
          <w:szCs w:val="21"/>
        </w:rPr>
        <w:t xml:space="preserve">The core mission stays the same: build a unified, self-hostable Incident Response platform for Indian colleges, hospitals, NGOs, and startups that have no dedicated security team. You are now adding a new component the original plan did not have: an AI agent layer that classifies alerts, scores severity, summarizes what happened, and recommends the correct playbook — automatically.</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FEE2E2" w:val="clear"/>
            <w:tcMar>
              <w:top w:type="dxa" w:w="80"/>
              <w:left w:type="dxa" w:w="130"/>
              <w:bottom w:type="dxa" w:w="80"/>
              <w:right w:type="dxa" w:w="130"/>
            </w:tcMar>
          </w:tcPr>
          <w:p>
            <w:pPr>
              <w:spacing w:after="80" w:before="0"/>
            </w:pPr>
            <w:r>
              <w:rPr>
                <w:rFonts w:ascii="Arial" w:cs="Arial" w:eastAsia="Arial" w:hAnsi="Arial"/>
                <w:b/>
                <w:bCs/>
                <w:color w:val="B91C1C"/>
                <w:sz w:val="20"/>
                <w:szCs w:val="20"/>
              </w:rPr>
              <w:t xml:space="preserve">Original 4-Person Plan</w:t>
            </w:r>
          </w:p>
          <w:p>
            <w:pPr>
              <w:pStyle w:val="ListParagraph"/>
              <w:numPr>
                <w:ilvl w:val="0"/>
                <w:numId w:val="2"/>
              </w:numPr>
              <w:spacing w:after="80" w:before="0"/>
            </w:pPr>
            <w:r>
              <w:rPr>
                <w:rFonts w:ascii="Arial" w:cs="Arial" w:eastAsia="Arial" w:hAnsi="Arial"/>
                <w:color w:val="4B5563"/>
                <w:sz w:val="21"/>
                <w:szCs w:val="21"/>
              </w:rPr>
              <w:t xml:space="preserve">Naveen Kumar → Detection (Wazuh, rules, alert processor)</w:t>
            </w:r>
          </w:p>
          <w:p>
            <w:pPr>
              <w:pStyle w:val="ListParagraph"/>
              <w:numPr>
                <w:ilvl w:val="0"/>
                <w:numId w:val="2"/>
              </w:numPr>
              <w:spacing w:after="80" w:before="0"/>
            </w:pPr>
            <w:r>
              <w:rPr>
                <w:rFonts w:ascii="Arial" w:cs="Arial" w:eastAsia="Arial" w:hAnsi="Arial"/>
                <w:color w:val="4B5563"/>
                <w:sz w:val="21"/>
                <w:szCs w:val="21"/>
              </w:rPr>
              <w:t xml:space="preserve">Ragul → Backend (FastAPI, PostgreSQL, playbook engine)</w:t>
            </w:r>
          </w:p>
          <w:p>
            <w:pPr>
              <w:pStyle w:val="ListParagraph"/>
              <w:numPr>
                <w:ilvl w:val="0"/>
                <w:numId w:val="2"/>
              </w:numPr>
              <w:spacing w:after="80" w:before="0"/>
            </w:pPr>
            <w:r>
              <w:rPr>
                <w:rFonts w:ascii="Arial" w:cs="Arial" w:eastAsia="Arial" w:hAnsi="Arial"/>
                <w:color w:val="4B5563"/>
                <w:sz w:val="21"/>
                <w:szCs w:val="21"/>
              </w:rPr>
              <w:t xml:space="preserve">Manikandan → Frontend (React, ZeroDashboard)</w:t>
            </w:r>
          </w:p>
          <w:p>
            <w:pPr>
              <w:pStyle w:val="ListParagraph"/>
              <w:numPr>
                <w:ilvl w:val="0"/>
                <w:numId w:val="2"/>
              </w:numPr>
              <w:spacing w:after="80" w:before="0"/>
            </w:pPr>
            <w:r>
              <w:rPr>
                <w:rFonts w:ascii="Arial" w:cs="Arial" w:eastAsia="Arial" w:hAnsi="Arial"/>
                <w:color w:val="4B5563"/>
                <w:sz w:val="21"/>
                <w:szCs w:val="21"/>
              </w:rPr>
              <w:t xml:space="preserve">Prithiv Raj → Reports, DevOps, DPDP compliance, Docker</w:t>
            </w:r>
          </w:p>
        </w:tc>
        <w:tc>
          <w:tcPr>
            <w:tcW w:type="dxa" w:w="4680"/>
            <w:tcBorders>
              <w:top w:val="single" w:color="E2E8F0" w:sz="4"/>
              <w:left w:val="single" w:color="E2E8F0" w:sz="4"/>
              <w:bottom w:val="single" w:color="E2E8F0" w:sz="4"/>
              <w:right w:val="single" w:color="E2E8F0" w:sz="4"/>
            </w:tcBorders>
            <w:shd w:fill="DCFCE7" w:val="clear"/>
            <w:tcMar>
              <w:top w:type="dxa" w:w="80"/>
              <w:left w:type="dxa" w:w="130"/>
              <w:bottom w:type="dxa" w:w="80"/>
              <w:right w:type="dxa" w:w="130"/>
            </w:tcMar>
          </w:tcPr>
          <w:p>
            <w:pPr>
              <w:spacing w:after="80" w:before="0"/>
            </w:pPr>
            <w:r>
              <w:rPr>
                <w:rFonts w:ascii="Arial" w:cs="Arial" w:eastAsia="Arial" w:hAnsi="Arial"/>
                <w:b/>
                <w:bCs/>
                <w:color w:val="15803D"/>
                <w:sz w:val="20"/>
                <w:szCs w:val="20"/>
              </w:rPr>
              <w:t xml:space="preserve">New Solo Plan</w:t>
            </w:r>
          </w:p>
          <w:p>
            <w:pPr>
              <w:pStyle w:val="ListParagraph"/>
              <w:numPr>
                <w:ilvl w:val="0"/>
                <w:numId w:val="2"/>
              </w:numPr>
              <w:spacing w:after="80" w:before="0"/>
            </w:pPr>
            <w:r>
              <w:rPr>
                <w:rFonts w:ascii="Arial" w:cs="Arial" w:eastAsia="Arial" w:hAnsi="Arial"/>
                <w:color w:val="4B5563"/>
                <w:sz w:val="21"/>
                <w:szCs w:val="21"/>
              </w:rPr>
              <w:t xml:space="preserve">You build everything — but in the right order</w:t>
            </w:r>
          </w:p>
          <w:p>
            <w:pPr>
              <w:pStyle w:val="ListParagraph"/>
              <w:numPr>
                <w:ilvl w:val="0"/>
                <w:numId w:val="2"/>
              </w:numPr>
              <w:spacing w:after="80" w:before="0"/>
            </w:pPr>
            <w:r>
              <w:rPr>
                <w:rFonts w:ascii="Arial" w:cs="Arial" w:eastAsia="Arial" w:hAnsi="Arial"/>
                <w:color w:val="4B5563"/>
                <w:sz w:val="21"/>
                <w:szCs w:val="21"/>
              </w:rPr>
              <w:t xml:space="preserve">AI agent replaces some manual classification work</w:t>
            </w:r>
          </w:p>
          <w:p>
            <w:pPr>
              <w:pStyle w:val="ListParagraph"/>
              <w:numPr>
                <w:ilvl w:val="0"/>
                <w:numId w:val="2"/>
              </w:numPr>
              <w:spacing w:after="80" w:before="0"/>
            </w:pPr>
            <w:r>
              <w:rPr>
                <w:rFonts w:ascii="Arial" w:cs="Arial" w:eastAsia="Arial" w:hAnsi="Arial"/>
                <w:color w:val="4B5563"/>
                <w:sz w:val="21"/>
                <w:szCs w:val="21"/>
              </w:rPr>
              <w:t xml:space="preserve">MVP-first: one alert flows end-to-end before adding features</w:t>
            </w:r>
          </w:p>
          <w:p>
            <w:pPr>
              <w:pStyle w:val="ListParagraph"/>
              <w:numPr>
                <w:ilvl w:val="0"/>
                <w:numId w:val="2"/>
              </w:numPr>
              <w:spacing w:after="80" w:before="0"/>
            </w:pPr>
            <w:r>
              <w:rPr>
                <w:rFonts w:ascii="Arial" w:cs="Arial" w:eastAsia="Arial" w:hAnsi="Arial"/>
                <w:color w:val="4B5563"/>
                <w:sz w:val="21"/>
                <w:szCs w:val="21"/>
              </w:rPr>
              <w:t xml:space="preserve">Docker Compose handles deployment from day one</w:t>
            </w:r>
          </w:p>
          <w:p>
            <w:pPr>
              <w:pStyle w:val="ListParagraph"/>
              <w:numPr>
                <w:ilvl w:val="0"/>
                <w:numId w:val="2"/>
              </w:numPr>
              <w:spacing w:after="80" w:before="0"/>
            </w:pPr>
            <w:r>
              <w:rPr>
                <w:rFonts w:ascii="Arial" w:cs="Arial" w:eastAsia="Arial" w:hAnsi="Arial"/>
                <w:color w:val="4B5563"/>
                <w:sz w:val="21"/>
                <w:szCs w:val="21"/>
              </w:rPr>
              <w:t xml:space="preserve">Frontend (your strongest skill) built last on solid API foundation</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pPr>
        <w:pStyle w:val="Heading1"/>
        <w:pBdr>
          <w:bottom w:val="single" w:color="0D9488" w:sz="8" w:space="4"/>
        </w:pBdr>
        <w:spacing w:after="160" w:before="400"/>
      </w:pPr>
      <w:r>
        <w:rPr>
          <w:rFonts w:ascii="Arial" w:cs="Arial" w:eastAsia="Arial" w:hAnsi="Arial"/>
          <w:b/>
          <w:bCs/>
          <w:color w:val="0F172A"/>
          <w:sz w:val="36"/>
          <w:szCs w:val="36"/>
        </w:rPr>
        <w:t xml:space="preserve">2. What You Are Building</w:t>
      </w:r>
    </w:p>
    <w:p>
      <w:pPr>
        <w:pStyle w:val="Heading2"/>
        <w:spacing w:after="120" w:before="280"/>
      </w:pPr>
      <w:r>
        <w:rPr>
          <w:rFonts w:ascii="Arial" w:cs="Arial" w:eastAsia="Arial" w:hAnsi="Arial"/>
          <w:b/>
          <w:bCs/>
          <w:color w:val="0D9488"/>
          <w:sz w:val="28"/>
          <w:szCs w:val="28"/>
        </w:rPr>
        <w:t xml:space="preserve">2.1  System Summary</w:t>
      </w:r>
    </w:p>
    <w:p>
      <w:pPr>
        <w:spacing w:after="110" w:before="0"/>
      </w:pPr>
      <w:r>
        <w:rPr>
          <w:rFonts w:ascii="Arial" w:cs="Arial" w:eastAsia="Arial" w:hAnsi="Arial"/>
          <w:color w:val="4B5563"/>
          <w:sz w:val="21"/>
          <w:szCs w:val="21"/>
        </w:rPr>
        <w:t xml:space="preserve">ZeroRespond is a security incident response platform with five interconnected layers. An alert from Wazuh enters the system, gets classified and enriched by your AI agent, gets stored as a structured incident case in PostgreSQL, gets displayed in your React dashboard with a step-by-step response playbook, and when resolved, generates a DPDP Act 2023-compliant PDF report. Everything runs on Docker on the user's own server.</w:t>
      </w:r>
    </w:p>
    <w:p>
      <w:pPr>
        <w:spacing w:after="120" w:before="0"/>
      </w:pPr>
      <w:r>
        <w:rPr>
          <w:rFonts w:ascii="Arial" w:cs="Arial" w:eastAsia="Arial" w:hAnsi="Arial"/>
        </w:rPr>
        <w:t xml:space="preserve"/>
      </w:r>
    </w:p>
    <w:p>
      <w:pPr>
        <w:pBdr>
          <w:left w:val="single" w:color="0D9488" w:sz="18" w:space="8"/>
        </w:pBdr>
        <w:shd w:fill="CCFBF1" w:val="clear"/>
        <w:spacing w:after="80" w:before="80"/>
      </w:pPr>
      <w:r>
        <w:rPr>
          <w:rFonts w:ascii="Arial" w:cs="Arial" w:eastAsia="Arial" w:hAnsi="Arial"/>
          <w:i/>
          <w:iCs/>
          <w:color w:val="0F172A"/>
          <w:sz w:val="21"/>
          <w:szCs w:val="21"/>
        </w:rPr>
        <w:t xml:space="preserve">   The core innovation: You are the only open-source IR tool that (1) connects detection to guided response to compliance reporting in one package, (2) uses an AI agent to classify and explain alerts in plain English, and (3) generates DPDP Act 2023 Section 8(6) breach notification reports automatically.</w:t>
      </w:r>
    </w:p>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2.2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760"/>
      </w:tblGrid>
      <w:tr>
        <w:trPr>
          <w:tblHeader/>
        </w:trPr>
        <w:tc>
          <w:tcPr>
            <w:tcW w:type="dxa" w:w="6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w:t>
            </w:r>
          </w:p>
        </w:tc>
        <w:tc>
          <w:tcPr>
            <w:tcW w:type="dxa" w:w="15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Layer</w:t>
            </w:r>
          </w:p>
        </w:tc>
        <w:tc>
          <w:tcPr>
            <w:tcW w:type="dxa" w:w="25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Technology</w:t>
            </w:r>
          </w:p>
        </w:tc>
        <w:tc>
          <w:tcPr>
            <w:tcW w:type="dxa" w:w="476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What it does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L1</w:t>
            </w:r>
          </w:p>
        </w:tc>
        <w:tc>
          <w:tcPr>
            <w:tcW w:type="dxa" w:w="1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Detection</w:t>
            </w:r>
          </w:p>
        </w:tc>
        <w:tc>
          <w:tcPr>
            <w:tcW w:type="dxa" w:w="2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Wazuh 4.7 + custom rules</w:t>
            </w:r>
          </w:p>
        </w:tc>
        <w:tc>
          <w:tcPr>
            <w:tcW w:type="dxa" w:w="4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Ingests logs from connected hosts, runs correlation rules, fires structured alerts when anomalies are detected</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L2</w:t>
            </w:r>
          </w:p>
        </w:tc>
        <w:tc>
          <w:tcPr>
            <w:tcW w:type="dxa" w:w="15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AI Agent</w:t>
            </w:r>
          </w:p>
        </w:tc>
        <w:tc>
          <w:tcPr>
            <w:tcW w:type="dxa" w:w="25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Python + Local Ollama (self-hosted, zero external dependency)</w:t>
            </w:r>
          </w:p>
        </w:tc>
        <w:tc>
          <w:tcPr>
            <w:tcW w:type="dxa" w:w="4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Receives raw Wazuh alert via async queue, classifies attack type, scores severity, writes plain-English summary, recommends correct playbook — returns structured JSON. Runs fully offline on client hardware via Ollama.</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L3</w:t>
            </w:r>
          </w:p>
        </w:tc>
        <w:tc>
          <w:tcPr>
            <w:tcW w:type="dxa" w:w="1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Backend API</w:t>
            </w:r>
          </w:p>
        </w:tc>
        <w:tc>
          <w:tcPr>
            <w:tcW w:type="dxa" w:w="2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FastAPI + PostgreSQL + SQLAlchemy</w:t>
            </w:r>
          </w:p>
        </w:tc>
        <w:tc>
          <w:tcPr>
            <w:tcW w:type="dxa" w:w="4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Stores alerts, cases, playbook steps, evidence, org profile. Exposes REST endpoints consumed by the frontend and used by the AI agent and report generator</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L4</w:t>
            </w:r>
          </w:p>
        </w:tc>
        <w:tc>
          <w:tcPr>
            <w:tcW w:type="dxa" w:w="15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Frontend</w:t>
            </w:r>
          </w:p>
        </w:tc>
        <w:tc>
          <w:tcPr>
            <w:tcW w:type="dxa" w:w="25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React 18 + Tailwind + Recharts</w:t>
            </w:r>
          </w:p>
        </w:tc>
        <w:tc>
          <w:tcPr>
            <w:tcW w:type="dxa" w:w="4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ZeroDashboard: incident list, case detail with AI summary, playbook step-through, alert feed, MTTD/MTTR metrics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L5</w:t>
            </w:r>
          </w:p>
        </w:tc>
        <w:tc>
          <w:tcPr>
            <w:tcW w:type="dxa" w:w="1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Reports + Ops</w:t>
            </w:r>
          </w:p>
        </w:tc>
        <w:tc>
          <w:tcPr>
            <w:tcW w:type="dxa" w:w="25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WeasyPrint PDF + Docker Compose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Auto-generates DPDP-compliant PDF reports. Docker Compose deploys all services with one command on any Linux server</w:t>
            </w:r>
          </w:p>
        </w:tc>
      </w:tr>
    </w:tbl>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2.3  The AI Agent — What It Does and Why</w:t>
      </w:r>
    </w:p>
    <w:p>
      <w:pPr>
        <w:spacing w:after="110" w:before="0"/>
      </w:pPr>
      <w:r>
        <w:rPr>
          <w:rFonts w:ascii="Arial" w:cs="Arial" w:eastAsia="Arial" w:hAnsi="Arial"/>
          <w:color w:val="4B5563"/>
          <w:sz w:val="21"/>
          <w:szCs w:val="21"/>
        </w:rPr>
        <w:t xml:space="preserve">The AI agent is the smartest addition you can make to the original plan. It sits between raw Wazuh alerts and your backend business logic. Its job is to turn a machine-generated alert into actionable intelligence for a human who has no security background.</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Input</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Raw Wazuh alert JSON: rule_id, level, description, source_ip, host, groups, timestamp</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Classification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Identifies attack type from 5 categories: ransomware, phishing, unauthorized_access, exfiltration, insider</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Severity Scoring</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AI re-scores severity 1-10 with reasoning, potentially overriding Wazuh's default level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Plain English Summary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Writes 2-3 sentences explaining what happened, what system was affected, and how urgent it is — readable by a college IT admin</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Playbook Recommendation</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Returns the name of the correct response playbook based on attack type and context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Confidence Score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Returns a 0-100 confidence score so low-confidence classifications can be flagged for human review</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Output</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Structured JSON: {attack_type, severity_score, summary, recommended_playbook, confidence, mitre_technique}</w:t>
            </w:r>
          </w:p>
        </w:tc>
      </w:tr>
    </w:tbl>
    <w:p>
      <w:pPr>
        <w:spacing w:after="120" w:before="0"/>
      </w:pPr>
      <w:r>
        <w:rPr>
          <w:rFonts w:ascii="Arial" w:cs="Arial" w:eastAsia="Arial" w:hAnsi="Arial"/>
        </w:rPr>
        <w:t xml:space="preserve"/>
      </w:r>
    </w:p>
    <w:p>
      <w:pPr>
        <w:pBdr>
          <w:left w:val="single" w:color="92400E" w:sz="18" w:space="8"/>
        </w:pBdr>
        <w:shd w:fill="FEF3C7" w:val="clear"/>
        <w:spacing w:after="80" w:before="80"/>
      </w:pPr>
      <w:r>
        <w:rPr>
          <w:rFonts w:ascii="Arial" w:cs="Arial" w:eastAsia="Arial" w:hAnsi="Arial"/>
          <w:b/>
          <w:bCs/>
          <w:color w:val="92400E"/>
          <w:sz w:val="21"/>
          <w:szCs w:val="21"/>
        </w:rPr>
        <w:t xml:space="preserve">   The AI agent does NOT make response decisions. It advises. The human responder always decides what to do. The playbook engine provides the actual steps. This keeps the system legally defensible and the responder in control.</w:t>
      </w:r>
    </w:p>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pPr>
        <w:pStyle w:val="Heading1"/>
        <w:pBdr>
          <w:bottom w:val="single" w:color="0D9488" w:sz="8" w:space="4"/>
        </w:pBdr>
        <w:spacing w:after="160" w:before="400"/>
      </w:pPr>
      <w:r>
        <w:rPr>
          <w:rFonts w:ascii="Arial" w:cs="Arial" w:eastAsia="Arial" w:hAnsi="Arial"/>
          <w:b/>
          <w:bCs/>
          <w:color w:val="0F172A"/>
          <w:sz w:val="36"/>
          <w:szCs w:val="36"/>
        </w:rPr>
        <w:t xml:space="preserve">3. System Architecture</w:t>
      </w:r>
    </w:p>
    <w:p>
      <w:pPr>
        <w:pStyle w:val="Heading2"/>
        <w:spacing w:after="120" w:before="280"/>
      </w:pPr>
      <w:r>
        <w:rPr>
          <w:rFonts w:ascii="Arial" w:cs="Arial" w:eastAsia="Arial" w:hAnsi="Arial"/>
          <w:b/>
          <w:bCs/>
          <w:color w:val="0D9488"/>
          <w:sz w:val="28"/>
          <w:szCs w:val="28"/>
        </w:rPr>
        <w:t xml:space="preserve">3.1  Data Flow — Alert to Report</w:t>
      </w:r>
    </w:p>
    <w:p>
      <w:pPr>
        <w:spacing w:after="110" w:before="0"/>
      </w:pPr>
      <w:r>
        <w:rPr>
          <w:rFonts w:ascii="Arial" w:cs="Arial" w:eastAsia="Arial" w:hAnsi="Arial"/>
          <w:color w:val="4B5563"/>
          <w:sz w:val="21"/>
          <w:szCs w:val="21"/>
        </w:rPr>
        <w:t xml:space="preserve">This is the complete journey of one incident through ZeroRespond, from the first anomalous event to the final PDF sent to CERT-In.</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7400"/>
      </w:tblGrid>
      <w:tr>
        <w:trPr>
          <w:tblHeader/>
        </w:trPr>
        <w:tc>
          <w:tcPr>
            <w:tcW w:type="dxa" w:w="36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
            </w:r>
          </w:p>
        </w:tc>
        <w:tc>
          <w:tcPr>
            <w:tcW w:type="dxa" w:w="16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Step</w:t>
            </w:r>
          </w:p>
        </w:tc>
        <w:tc>
          <w:tcPr>
            <w:tcW w:type="dxa" w:w="74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What happens</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Attack occurs</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An attacker starts SSH brute force against webserver01. 500 login failures in 2 minutes.</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2</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Wazuh detects</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Wazuh agent on webserver01 sees 500 failed SSH auth events. Rule 5710 matches. Alert fired at level 12 (high).</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3</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Alert Processor</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Your Python alert_processor service polls the Wazuh API every 30 seconds. It fetches the new alert and POSTs it to your backend API at POST /alerts.</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4</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AI Agent enriches</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Your backend calls the AI agent service. The AI reads the alert, classifies it as 'unauthorized_access', writes a plain English summary, scores severity 8/10, recommends the 'Unauthorized Access' playbook, confidence 94%.</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5</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Case created</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Backend stores the enriched alert in PostgreSQL and auto-creates an Incident Case (ID: IR-20260501-A3F2). The Unauthorized Access playbook is automatically attached. Status = OPEN.</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6</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WebSocket push</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Backend broadcasts a WebSocket event to all connected dashboard clients: new_case event with case ID and severity.</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7</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Dashboard updates</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The ZeroDashboard frontend receives the WebSocket event. The incident appears in the live incident list with the AI-generated summary and severity badge. No page refresh needed.</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8</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Responder acts</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The IT admin opens the case. They see the AI summary ('A brute force attack from IP 203.0.113.42 attempted 500 SSH logins on webserver01 in 2 minutes. Isolate immediately.'), the step-by-step playbook, and the attacker's IP.</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9</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Playbook followed</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Admin follows the 6-step Unauthorized Access playbook. Each step has the exact Linux/Windows command to run. Steps are marked complete with timestamps.</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Evidence uploaded</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Admin uploads screenshots and log files as evidence attached to the case.</w:t>
            </w:r>
          </w:p>
        </w:tc>
      </w:tr>
      <w:tr>
        <w:tc>
          <w:tcPr>
            <w:tcW w:type="dxa" w:w="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11</w:t>
            </w:r>
          </w:p>
        </w:tc>
        <w:tc>
          <w:tcPr>
            <w:tcW w:type="dxa" w:w="16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Case resolved</w:t>
            </w:r>
          </w:p>
        </w:tc>
        <w:tc>
          <w:tcPr>
            <w:tcW w:type="dxa" w:w="74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Admin marks the case as RESOLVED. The system records resolution timestamp and calculates MTTR.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12</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DPDP report generated</w:t>
            </w:r>
          </w:p>
        </w:tc>
        <w:tc>
          <w:tcPr>
            <w:tcW w:type="dxa" w:w="7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Admin clicks 'Generate DPDP Report'. The report service pulls all case data — breach type, data categories, persons affected, timeline, actions taken — and renders a PDF. All 8 mandatory DPDP Act Section 8(6) fields are pre-filled. The PDF includes a ready-to-send CERT-In notification template.</w:t>
            </w:r>
          </w:p>
        </w:tc>
      </w:tr>
    </w:tbl>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3.2  Component Architecture</w:t>
      </w:r>
    </w:p>
    <w:p>
      <w:pPr>
        <w:shd w:fill="334155" w:val="clear"/>
        <w:spacing w:after="0" w:before="60"/>
      </w:pPr>
      <w:r>
        <w:rPr>
          <w:rFonts w:ascii="Courier New" w:cs="Courier New" w:eastAsia="Courier New" w:hAnsi="Courier New"/>
          <w:b/>
          <w:bCs/>
          <w:color w:val="94A3B8"/>
          <w:sz w:val="16"/>
          <w:szCs w:val="16"/>
        </w:rPr>
        <w:t xml:space="preserve">  Directory structure — your entire project:</w:t>
      </w:r>
    </w:p>
    <w:p>
      <w:pPr>
        <w:shd w:fill="1E293B" w:val="clear"/>
        <w:spacing w:after="30" w:before="30"/>
      </w:pPr>
      <w:r>
        <w:rPr>
          <w:rFonts w:ascii="Courier New" w:cs="Courier New" w:eastAsia="Courier New" w:hAnsi="Courier New"/>
          <w:color w:val="4ADE80"/>
          <w:sz w:val="18"/>
          <w:szCs w:val="18"/>
        </w:rPr>
        <w:t xml:space="preserve">zerorespondnd/</w:t>
      </w:r>
    </w:p>
    <w:p>
      <w:pPr>
        <w:shd w:fill="1E293B" w:val="clear"/>
        <w:spacing w:after="30" w:before="30"/>
      </w:pPr>
      <w:r>
        <w:rPr>
          <w:rFonts w:ascii="Courier New" w:cs="Courier New" w:eastAsia="Courier New" w:hAnsi="Courier New"/>
          <w:color w:val="4ADE80"/>
          <w:sz w:val="18"/>
          <w:szCs w:val="18"/>
        </w:rPr>
        <w:t xml:space="preserve">├── alert-processor/          # Python — polls Wazuh API, posts to backend</w:t>
      </w:r>
    </w:p>
    <w:p>
      <w:pPr>
        <w:shd w:fill="1E293B" w:val="clear"/>
        <w:spacing w:after="30" w:before="30"/>
      </w:pPr>
      <w:r>
        <w:rPr>
          <w:rFonts w:ascii="Courier New" w:cs="Courier New" w:eastAsia="Courier New" w:hAnsi="Courier New"/>
          <w:color w:val="4ADE80"/>
          <w:sz w:val="18"/>
          <w:szCs w:val="18"/>
        </w:rPr>
        <w:t xml:space="preserve">│   ├── main.py</w:t>
      </w:r>
    </w:p>
    <w:p>
      <w:pPr>
        <w:shd w:fill="1E293B" w:val="clear"/>
        <w:spacing w:after="30" w:before="30"/>
      </w:pPr>
      <w:r>
        <w:rPr>
          <w:rFonts w:ascii="Courier New" w:cs="Courier New" w:eastAsia="Courier New" w:hAnsi="Courier New"/>
          <w:color w:val="4ADE80"/>
          <w:sz w:val="18"/>
          <w:szCs w:val="18"/>
        </w:rPr>
        <w:t xml:space="preserve">│   ├── classifier.py         # AI agent logic</w:t>
      </w:r>
    </w:p>
    <w:p>
      <w:pPr>
        <w:shd w:fill="1E293B" w:val="clear"/>
        <w:spacing w:after="30" w:before="30"/>
      </w:pPr>
      <w:r>
        <w:rPr>
          <w:rFonts w:ascii="Courier New" w:cs="Courier New" w:eastAsia="Courier New" w:hAnsi="Courier New"/>
          <w:color w:val="4ADE80"/>
          <w:sz w:val="18"/>
          <w:szCs w:val="18"/>
        </w:rPr>
        <w:t xml:space="preserve">│   └── Dockerfile</w:t>
      </w:r>
    </w:p>
    <w:p>
      <w:pPr>
        <w:shd w:fill="1E293B" w:val="clear"/>
        <w:spacing w:after="30" w:before="30"/>
      </w:pPr>
      <w:r>
        <w:rPr>
          <w:rFonts w:ascii="Courier New" w:cs="Courier New" w:eastAsia="Courier New" w:hAnsi="Courier New"/>
          <w:color w:val="4ADE80"/>
          <w:sz w:val="18"/>
          <w:szCs w:val="18"/>
        </w:rPr>
        <w:t xml:space="preserve">├── backend/                  # FastAPI — REST API, business logic</w:t>
      </w:r>
    </w:p>
    <w:p>
      <w:pPr>
        <w:shd w:fill="1E293B" w:val="clear"/>
        <w:spacing w:after="30" w:before="30"/>
      </w:pPr>
      <w:r>
        <w:rPr>
          <w:rFonts w:ascii="Courier New" w:cs="Courier New" w:eastAsia="Courier New" w:hAnsi="Courier New"/>
          <w:color w:val="4ADE80"/>
          <w:sz w:val="18"/>
          <w:szCs w:val="18"/>
        </w:rPr>
        <w:t xml:space="preserve">│   ├── app/</w:t>
      </w:r>
    </w:p>
    <w:p>
      <w:pPr>
        <w:shd w:fill="1E293B" w:val="clear"/>
        <w:spacing w:after="30" w:before="30"/>
      </w:pPr>
      <w:r>
        <w:rPr>
          <w:rFonts w:ascii="Courier New" w:cs="Courier New" w:eastAsia="Courier New" w:hAnsi="Courier New"/>
          <w:color w:val="4ADE80"/>
          <w:sz w:val="18"/>
          <w:szCs w:val="18"/>
        </w:rPr>
        <w:t xml:space="preserve">│   │   ├── main.py</w:t>
      </w:r>
    </w:p>
    <w:p>
      <w:pPr>
        <w:shd w:fill="1E293B" w:val="clear"/>
        <w:spacing w:after="30" w:before="30"/>
      </w:pPr>
      <w:r>
        <w:rPr>
          <w:rFonts w:ascii="Courier New" w:cs="Courier New" w:eastAsia="Courier New" w:hAnsi="Courier New"/>
          <w:color w:val="4ADE80"/>
          <w:sz w:val="18"/>
          <w:szCs w:val="18"/>
        </w:rPr>
        <w:t xml:space="preserve">│   │   ├── database.py</w:t>
      </w:r>
    </w:p>
    <w:p>
      <w:pPr>
        <w:shd w:fill="1E293B" w:val="clear"/>
        <w:spacing w:after="30" w:before="30"/>
      </w:pPr>
      <w:r>
        <w:rPr>
          <w:rFonts w:ascii="Courier New" w:cs="Courier New" w:eastAsia="Courier New" w:hAnsi="Courier New"/>
          <w:color w:val="4ADE80"/>
          <w:sz w:val="18"/>
          <w:szCs w:val="18"/>
        </w:rPr>
        <w:t xml:space="preserve">│   │   ├── models/           # SQLAlchemy ORM</w:t>
      </w:r>
    </w:p>
    <w:p>
      <w:pPr>
        <w:shd w:fill="1E293B" w:val="clear"/>
        <w:spacing w:after="30" w:before="30"/>
      </w:pPr>
      <w:r>
        <w:rPr>
          <w:rFonts w:ascii="Courier New" w:cs="Courier New" w:eastAsia="Courier New" w:hAnsi="Courier New"/>
          <w:color w:val="4ADE80"/>
          <w:sz w:val="18"/>
          <w:szCs w:val="18"/>
        </w:rPr>
        <w:t xml:space="preserve">│   │   │   ├── case.py</w:t>
      </w:r>
    </w:p>
    <w:p>
      <w:pPr>
        <w:shd w:fill="1E293B" w:val="clear"/>
        <w:spacing w:after="30" w:before="30"/>
      </w:pPr>
      <w:r>
        <w:rPr>
          <w:rFonts w:ascii="Courier New" w:cs="Courier New" w:eastAsia="Courier New" w:hAnsi="Courier New"/>
          <w:color w:val="4ADE80"/>
          <w:sz w:val="18"/>
          <w:szCs w:val="18"/>
        </w:rPr>
        <w:t xml:space="preserve">│   │   │   ├── playbook.py</w:t>
      </w:r>
    </w:p>
    <w:p>
      <w:pPr>
        <w:shd w:fill="1E293B" w:val="clear"/>
        <w:spacing w:after="30" w:before="30"/>
      </w:pPr>
      <w:r>
        <w:rPr>
          <w:rFonts w:ascii="Courier New" w:cs="Courier New" w:eastAsia="Courier New" w:hAnsi="Courier New"/>
          <w:color w:val="4ADE80"/>
          <w:sz w:val="18"/>
          <w:szCs w:val="18"/>
        </w:rPr>
        <w:t xml:space="preserve">│   │   │   ├── alert.py</w:t>
      </w:r>
    </w:p>
    <w:p>
      <w:pPr>
        <w:shd w:fill="1E293B" w:val="clear"/>
        <w:spacing w:after="30" w:before="30"/>
      </w:pPr>
      <w:r>
        <w:rPr>
          <w:rFonts w:ascii="Courier New" w:cs="Courier New" w:eastAsia="Courier New" w:hAnsi="Courier New"/>
          <w:color w:val="4ADE80"/>
          <w:sz w:val="18"/>
          <w:szCs w:val="18"/>
        </w:rPr>
        <w:t xml:space="preserve">│   │   │   └── org_profile.py</w:t>
      </w:r>
    </w:p>
    <w:p>
      <w:pPr>
        <w:shd w:fill="1E293B" w:val="clear"/>
        <w:spacing w:after="30" w:before="30"/>
      </w:pPr>
      <w:r>
        <w:rPr>
          <w:rFonts w:ascii="Courier New" w:cs="Courier New" w:eastAsia="Courier New" w:hAnsi="Courier New"/>
          <w:color w:val="4ADE80"/>
          <w:sz w:val="18"/>
          <w:szCs w:val="18"/>
        </w:rPr>
        <w:t xml:space="preserve">│   │   ├── routers/          # FastAPI route handlers</w:t>
      </w:r>
    </w:p>
    <w:p>
      <w:pPr>
        <w:shd w:fill="1E293B" w:val="clear"/>
        <w:spacing w:after="30" w:before="30"/>
      </w:pPr>
      <w:r>
        <w:rPr>
          <w:rFonts w:ascii="Courier New" w:cs="Courier New" w:eastAsia="Courier New" w:hAnsi="Courier New"/>
          <w:color w:val="4ADE80"/>
          <w:sz w:val="18"/>
          <w:szCs w:val="18"/>
        </w:rPr>
        <w:t xml:space="preserve">│   │   │   ├── cases.py</w:t>
      </w:r>
    </w:p>
    <w:p>
      <w:pPr>
        <w:shd w:fill="1E293B" w:val="clear"/>
        <w:spacing w:after="30" w:before="30"/>
      </w:pPr>
      <w:r>
        <w:rPr>
          <w:rFonts w:ascii="Courier New" w:cs="Courier New" w:eastAsia="Courier New" w:hAnsi="Courier New"/>
          <w:color w:val="4ADE80"/>
          <w:sz w:val="18"/>
          <w:szCs w:val="18"/>
        </w:rPr>
        <w:t xml:space="preserve">│   │   │   ├── alerts.py</w:t>
      </w:r>
    </w:p>
    <w:p>
      <w:pPr>
        <w:shd w:fill="1E293B" w:val="clear"/>
        <w:spacing w:after="30" w:before="30"/>
      </w:pPr>
      <w:r>
        <w:rPr>
          <w:rFonts w:ascii="Courier New" w:cs="Courier New" w:eastAsia="Courier New" w:hAnsi="Courier New"/>
          <w:color w:val="4ADE80"/>
          <w:sz w:val="18"/>
          <w:szCs w:val="18"/>
        </w:rPr>
        <w:t xml:space="preserve">│   │   │   ├── playbooks.py</w:t>
      </w:r>
    </w:p>
    <w:p>
      <w:pPr>
        <w:shd w:fill="1E293B" w:val="clear"/>
        <w:spacing w:after="30" w:before="30"/>
      </w:pPr>
      <w:r>
        <w:rPr>
          <w:rFonts w:ascii="Courier New" w:cs="Courier New" w:eastAsia="Courier New" w:hAnsi="Courier New"/>
          <w:color w:val="4ADE80"/>
          <w:sz w:val="18"/>
          <w:szCs w:val="18"/>
        </w:rPr>
        <w:t xml:space="preserve">│   │   │   └── reports.py</w:t>
      </w:r>
    </w:p>
    <w:p>
      <w:pPr>
        <w:shd w:fill="1E293B" w:val="clear"/>
        <w:spacing w:after="30" w:before="30"/>
      </w:pPr>
      <w:r>
        <w:rPr>
          <w:rFonts w:ascii="Courier New" w:cs="Courier New" w:eastAsia="Courier New" w:hAnsi="Courier New"/>
          <w:color w:val="4ADE80"/>
          <w:sz w:val="18"/>
          <w:szCs w:val="18"/>
        </w:rPr>
        <w:t xml:space="preserve">│   │   └── services/</w:t>
      </w:r>
    </w:p>
    <w:p>
      <w:pPr>
        <w:shd w:fill="1E293B" w:val="clear"/>
        <w:spacing w:after="30" w:before="30"/>
      </w:pPr>
      <w:r>
        <w:rPr>
          <w:rFonts w:ascii="Courier New" w:cs="Courier New" w:eastAsia="Courier New" w:hAnsi="Courier New"/>
          <w:color w:val="4ADE80"/>
          <w:sz w:val="18"/>
          <w:szCs w:val="18"/>
        </w:rPr>
        <w:t xml:space="preserve">│   │       ├── ai_agent.py   # Calls LLM API for classification</w:t>
      </w:r>
    </w:p>
    <w:p>
      <w:pPr>
        <w:shd w:fill="1E293B" w:val="clear"/>
        <w:spacing w:after="30" w:before="30"/>
      </w:pPr>
      <w:r>
        <w:rPr>
          <w:rFonts w:ascii="Courier New" w:cs="Courier New" w:eastAsia="Courier New" w:hAnsi="Courier New"/>
          <w:color w:val="4ADE80"/>
          <w:sz w:val="18"/>
          <w:szCs w:val="18"/>
        </w:rPr>
        <w:t xml:space="preserve">│   │       └── report_gen.py # PDF generation with WeasyPrint</w:t>
      </w:r>
    </w:p>
    <w:p>
      <w:pPr>
        <w:shd w:fill="1E293B" w:val="clear"/>
        <w:spacing w:after="30" w:before="30"/>
      </w:pPr>
      <w:r>
        <w:rPr>
          <w:rFonts w:ascii="Courier New" w:cs="Courier New" w:eastAsia="Courier New" w:hAnsi="Courier New"/>
          <w:color w:val="4ADE80"/>
          <w:sz w:val="18"/>
          <w:szCs w:val="18"/>
        </w:rPr>
        <w:t xml:space="preserve">│   ├── alembic/              # DB migrations</w:t>
      </w:r>
    </w:p>
    <w:p>
      <w:pPr>
        <w:shd w:fill="1E293B" w:val="clear"/>
        <w:spacing w:after="30" w:before="30"/>
      </w:pPr>
      <w:r>
        <w:rPr>
          <w:rFonts w:ascii="Courier New" w:cs="Courier New" w:eastAsia="Courier New" w:hAnsi="Courier New"/>
          <w:color w:val="4ADE80"/>
          <w:sz w:val="18"/>
          <w:szCs w:val="18"/>
        </w:rPr>
        <w:t xml:space="preserve">│   ├── templates/            # Jinja2 HTML report templates</w:t>
      </w:r>
    </w:p>
    <w:p>
      <w:pPr>
        <w:shd w:fill="1E293B" w:val="clear"/>
        <w:spacing w:after="30" w:before="30"/>
      </w:pPr>
      <w:r>
        <w:rPr>
          <w:rFonts w:ascii="Courier New" w:cs="Courier New" w:eastAsia="Courier New" w:hAnsi="Courier New"/>
          <w:color w:val="4ADE80"/>
          <w:sz w:val="18"/>
          <w:szCs w:val="18"/>
        </w:rPr>
        <w:t xml:space="preserve">│   ├── requirements.txt</w:t>
      </w:r>
    </w:p>
    <w:p>
      <w:pPr>
        <w:shd w:fill="1E293B" w:val="clear"/>
        <w:spacing w:after="30" w:before="30"/>
      </w:pPr>
      <w:r>
        <w:rPr>
          <w:rFonts w:ascii="Courier New" w:cs="Courier New" w:eastAsia="Courier New" w:hAnsi="Courier New"/>
          <w:color w:val="4ADE80"/>
          <w:sz w:val="18"/>
          <w:szCs w:val="18"/>
        </w:rPr>
        <w:t xml:space="preserve">│   └── Dockerfile</w:t>
      </w:r>
    </w:p>
    <w:p>
      <w:pPr>
        <w:shd w:fill="1E293B" w:val="clear"/>
        <w:spacing w:after="30" w:before="30"/>
      </w:pPr>
      <w:r>
        <w:rPr>
          <w:rFonts w:ascii="Courier New" w:cs="Courier New" w:eastAsia="Courier New" w:hAnsi="Courier New"/>
          <w:color w:val="4ADE80"/>
          <w:sz w:val="18"/>
          <w:szCs w:val="18"/>
        </w:rPr>
        <w:t xml:space="preserve">├── frontend/                 # React 18 + Tailwind — ZeroDashboard</w:t>
      </w:r>
    </w:p>
    <w:p>
      <w:pPr>
        <w:shd w:fill="1E293B" w:val="clear"/>
        <w:spacing w:after="30" w:before="30"/>
      </w:pPr>
      <w:r>
        <w:rPr>
          <w:rFonts w:ascii="Courier New" w:cs="Courier New" w:eastAsia="Courier New" w:hAnsi="Courier New"/>
          <w:color w:val="4ADE80"/>
          <w:sz w:val="18"/>
          <w:szCs w:val="18"/>
        </w:rPr>
        <w:t xml:space="preserve">│   ├── src/</w:t>
      </w:r>
    </w:p>
    <w:p>
      <w:pPr>
        <w:shd w:fill="1E293B" w:val="clear"/>
        <w:spacing w:after="30" w:before="30"/>
      </w:pPr>
      <w:r>
        <w:rPr>
          <w:rFonts w:ascii="Courier New" w:cs="Courier New" w:eastAsia="Courier New" w:hAnsi="Courier New"/>
          <w:color w:val="4ADE80"/>
          <w:sz w:val="18"/>
          <w:szCs w:val="18"/>
        </w:rPr>
        <w:t xml:space="preserve">│   │   ├── pages/</w:t>
      </w:r>
    </w:p>
    <w:p>
      <w:pPr>
        <w:shd w:fill="1E293B" w:val="clear"/>
        <w:spacing w:after="30" w:before="30"/>
      </w:pPr>
      <w:r>
        <w:rPr>
          <w:rFonts w:ascii="Courier New" w:cs="Courier New" w:eastAsia="Courier New" w:hAnsi="Courier New"/>
          <w:color w:val="4ADE80"/>
          <w:sz w:val="18"/>
          <w:szCs w:val="18"/>
        </w:rPr>
        <w:t xml:space="preserve">│   │   │   ├── Dashboard.jsx</w:t>
      </w:r>
    </w:p>
    <w:p>
      <w:pPr>
        <w:shd w:fill="1E293B" w:val="clear"/>
        <w:spacing w:after="30" w:before="30"/>
      </w:pPr>
      <w:r>
        <w:rPr>
          <w:rFonts w:ascii="Courier New" w:cs="Courier New" w:eastAsia="Courier New" w:hAnsi="Courier New"/>
          <w:color w:val="4ADE80"/>
          <w:sz w:val="18"/>
          <w:szCs w:val="18"/>
        </w:rPr>
        <w:t xml:space="preserve">│   │   │   ├── IncidentDetail.jsx</w:t>
      </w:r>
    </w:p>
    <w:p>
      <w:pPr>
        <w:shd w:fill="1E293B" w:val="clear"/>
        <w:spacing w:after="30" w:before="30"/>
      </w:pPr>
      <w:r>
        <w:rPr>
          <w:rFonts w:ascii="Courier New" w:cs="Courier New" w:eastAsia="Courier New" w:hAnsi="Courier New"/>
          <w:color w:val="4ADE80"/>
          <w:sz w:val="18"/>
          <w:szCs w:val="18"/>
        </w:rPr>
        <w:t xml:space="preserve">│   │   │   ├── AlertFeed.jsx</w:t>
      </w:r>
    </w:p>
    <w:p>
      <w:pPr>
        <w:shd w:fill="1E293B" w:val="clear"/>
        <w:spacing w:after="30" w:before="30"/>
      </w:pPr>
      <w:r>
        <w:rPr>
          <w:rFonts w:ascii="Courier New" w:cs="Courier New" w:eastAsia="Courier New" w:hAnsi="Courier New"/>
          <w:color w:val="4ADE80"/>
          <w:sz w:val="18"/>
          <w:szCs w:val="18"/>
        </w:rPr>
        <w:t xml:space="preserve">│   │   │   └── Metrics.jsx</w:t>
      </w:r>
    </w:p>
    <w:p>
      <w:pPr>
        <w:shd w:fill="1E293B" w:val="clear"/>
        <w:spacing w:after="30" w:before="30"/>
      </w:pPr>
      <w:r>
        <w:rPr>
          <w:rFonts w:ascii="Courier New" w:cs="Courier New" w:eastAsia="Courier New" w:hAnsi="Courier New"/>
          <w:color w:val="4ADE80"/>
          <w:sz w:val="18"/>
          <w:szCs w:val="18"/>
        </w:rPr>
        <w:t xml:space="preserve">│   │   ├── components/</w:t>
      </w:r>
    </w:p>
    <w:p>
      <w:pPr>
        <w:shd w:fill="1E293B" w:val="clear"/>
        <w:spacing w:after="30" w:before="30"/>
      </w:pPr>
      <w:r>
        <w:rPr>
          <w:rFonts w:ascii="Courier New" w:cs="Courier New" w:eastAsia="Courier New" w:hAnsi="Courier New"/>
          <w:color w:val="4ADE80"/>
          <w:sz w:val="18"/>
          <w:szCs w:val="18"/>
        </w:rPr>
        <w:t xml:space="preserve">│   │   ├── services/api.js</w:t>
      </w:r>
    </w:p>
    <w:p>
      <w:pPr>
        <w:shd w:fill="1E293B" w:val="clear"/>
        <w:spacing w:after="30" w:before="30"/>
      </w:pPr>
      <w:r>
        <w:rPr>
          <w:rFonts w:ascii="Courier New" w:cs="Courier New" w:eastAsia="Courier New" w:hAnsi="Courier New"/>
          <w:color w:val="4ADE80"/>
          <w:sz w:val="18"/>
          <w:szCs w:val="18"/>
        </w:rPr>
        <w:t xml:space="preserve">│   │   └── hooks/</w:t>
      </w:r>
    </w:p>
    <w:p>
      <w:pPr>
        <w:shd w:fill="1E293B" w:val="clear"/>
        <w:spacing w:after="30" w:before="30"/>
      </w:pPr>
      <w:r>
        <w:rPr>
          <w:rFonts w:ascii="Courier New" w:cs="Courier New" w:eastAsia="Courier New" w:hAnsi="Courier New"/>
          <w:color w:val="4ADE80"/>
          <w:sz w:val="18"/>
          <w:szCs w:val="18"/>
        </w:rPr>
        <w:t xml:space="preserve">│   ├── public/</w:t>
      </w:r>
    </w:p>
    <w:p>
      <w:pPr>
        <w:shd w:fill="1E293B" w:val="clear"/>
        <w:spacing w:after="30" w:before="30"/>
      </w:pPr>
      <w:r>
        <w:rPr>
          <w:rFonts w:ascii="Courier New" w:cs="Courier New" w:eastAsia="Courier New" w:hAnsi="Courier New"/>
          <w:color w:val="4ADE80"/>
          <w:sz w:val="18"/>
          <w:szCs w:val="18"/>
        </w:rPr>
        <w:t xml:space="preserve">│   └── Dockerfile</w:t>
      </w:r>
    </w:p>
    <w:p>
      <w:pPr>
        <w:shd w:fill="1E293B" w:val="clear"/>
        <w:spacing w:after="30" w:before="30"/>
      </w:pPr>
      <w:r>
        <w:rPr>
          <w:rFonts w:ascii="Courier New" w:cs="Courier New" w:eastAsia="Courier New" w:hAnsi="Courier New"/>
          <w:color w:val="4ADE80"/>
          <w:sz w:val="18"/>
          <w:szCs w:val="18"/>
        </w:rPr>
        <w:t xml:space="preserve">├── landing/                  # Static marketing site (Netlify)</w:t>
      </w:r>
    </w:p>
    <w:p>
      <w:pPr>
        <w:shd w:fill="1E293B" w:val="clear"/>
        <w:spacing w:after="30" w:before="30"/>
      </w:pPr>
      <w:r>
        <w:rPr>
          <w:rFonts w:ascii="Courier New" w:cs="Courier New" w:eastAsia="Courier New" w:hAnsi="Courier New"/>
          <w:color w:val="4ADE80"/>
          <w:sz w:val="18"/>
          <w:szCs w:val="18"/>
        </w:rPr>
        <w:t xml:space="preserve">├── data/</w:t>
      </w:r>
    </w:p>
    <w:p>
      <w:pPr>
        <w:shd w:fill="1E293B" w:val="clear"/>
        <w:spacing w:after="30" w:before="30"/>
      </w:pPr>
      <w:r>
        <w:rPr>
          <w:rFonts w:ascii="Courier New" w:cs="Courier New" w:eastAsia="Courier New" w:hAnsi="Courier New"/>
          <w:color w:val="4ADE80"/>
          <w:sz w:val="18"/>
          <w:szCs w:val="18"/>
        </w:rPr>
        <w:t xml:space="preserve">│   ├── evidence/             # Uploaded evidence files (Docker volume)</w:t>
      </w:r>
    </w:p>
    <w:p>
      <w:pPr>
        <w:shd w:fill="1E293B" w:val="clear"/>
        <w:spacing w:after="30" w:before="30"/>
      </w:pPr>
      <w:r>
        <w:rPr>
          <w:rFonts w:ascii="Courier New" w:cs="Courier New" w:eastAsia="Courier New" w:hAnsi="Courier New"/>
          <w:color w:val="4ADE80"/>
          <w:sz w:val="18"/>
          <w:szCs w:val="18"/>
        </w:rPr>
        <w:t xml:space="preserve">│   └── reports/              # Generated PDF reports (Docker volume)</w:t>
      </w:r>
    </w:p>
    <w:p>
      <w:pPr>
        <w:shd w:fill="1E293B" w:val="clear"/>
        <w:spacing w:after="30" w:before="30"/>
      </w:pPr>
      <w:r>
        <w:rPr>
          <w:rFonts w:ascii="Courier New" w:cs="Courier New" w:eastAsia="Courier New" w:hAnsi="Courier New"/>
          <w:color w:val="4ADE80"/>
          <w:sz w:val="18"/>
          <w:szCs w:val="18"/>
        </w:rPr>
        <w:t xml:space="preserve">├── docker-compose.yml        # Starts everything</w:t>
      </w:r>
    </w:p>
    <w:p>
      <w:pPr>
        <w:shd w:fill="1E293B" w:val="clear"/>
        <w:spacing w:after="30" w:before="30"/>
      </w:pPr>
      <w:r>
        <w:rPr>
          <w:rFonts w:ascii="Courier New" w:cs="Courier New" w:eastAsia="Courier New" w:hAnsi="Courier New"/>
          <w:color w:val="4ADE80"/>
          <w:sz w:val="18"/>
          <w:szCs w:val="18"/>
        </w:rPr>
        <w:t xml:space="preserve">└── .env.example              # All required env vars documented</w:t>
      </w:r>
    </w:p>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3.3  Database Schema</w:t>
      </w:r>
    </w:p>
    <w:p>
      <w:pPr>
        <w:spacing w:after="110" w:before="0"/>
      </w:pPr>
      <w:r>
        <w:rPr>
          <w:rFonts w:ascii="Arial" w:cs="Arial" w:eastAsia="Arial" w:hAnsi="Arial"/>
          <w:color w:val="4B5563"/>
          <w:sz w:val="21"/>
          <w:szCs w:val="21"/>
        </w:rPr>
        <w:t xml:space="preserve">These are the 7 core tables. Design this first — everything else depends on it.</w:t>
      </w:r>
    </w:p>
    <w:p>
      <w:pPr>
        <w:spacing w:after="80" w:before="0"/>
      </w:pPr>
      <w:r>
        <w:rPr>
          <w:rFonts w:ascii="Arial" w:cs="Arial" w:eastAsia="Arial" w:hAnsi="Arial"/>
        </w:rPr>
        <w:t xml:space="preserve"/>
      </w:r>
    </w:p>
    <w:p>
      <w:pPr>
        <w:spacing w:after="60" w:before="180"/>
      </w:pPr>
      <w:r>
        <w:rPr>
          <w:rFonts w:ascii="Arial" w:cs="Arial" w:eastAsia="Arial" w:hAnsi="Arial"/>
          <w:b/>
          <w:bCs/>
          <w:color w:val="4B5563"/>
          <w:sz w:val="22"/>
          <w:szCs w:val="22"/>
        </w:rPr>
        <w:t xml:space="preserve">Table: cases — the central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Column</w:t>
            </w:r>
          </w:p>
        </w:tc>
        <w:tc>
          <w:tcPr>
            <w:tcW w:type="dxa" w:w="16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Type</w:t>
            </w:r>
          </w:p>
        </w:tc>
        <w:tc>
          <w:tcPr>
            <w:tcW w:type="dxa" w:w="576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 (PK)</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Case ID in format IR-YYYYMMDD-XXXX. Auto-generated on creation.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title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Short descriptive title, e.g. 'SSH Brute Force — webserver01'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severity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Enum</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critical | high | medium | low. Set by AI agent, can be overridden.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status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Enum</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open | investigating | contained | resolved | closed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breach_type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Enum</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ransomware | phishing | unauthorized_access | exfiltration | insider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data_categories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Comma-separated: PII, Financial, Health, Credentials, IP</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persons_affected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Integer</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Approximate number of data principals affected (DPDP field)</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source_host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Hostname of the affected machine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source_ip</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Source IP of the attack</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alert_id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 (FK)</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Reference to the triggering alert record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playbook_id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Integer (FK)</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Reference to the assigned playbook</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assigned_to</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Name of the responder handling this case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ai_summary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Text</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Plain-English summary written by the AI agent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ai_confidence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Float</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0-100 confidence score from AI classification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ai_mitre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String</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MITRE ATT&amp;CK technique ID (e.g. T1486 for ransomware)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notes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Text</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Responder's investigation notes. Free text.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detected_at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DateTime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Timestamp of the triggering Wazuh alert (auto-set)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breach_est_at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DateTime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Analyst-estimated start of the breach (DPDP field)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resolved_at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DateTime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Auto-set when status changes to resolved</w:t>
            </w:r>
          </w:p>
        </w:tc>
      </w:tr>
    </w:tbl>
    <w:p>
      <w:pPr>
        <w:spacing w:after="120" w:before="0"/>
      </w:pPr>
      <w:r>
        <w:rPr>
          <w:rFonts w:ascii="Arial" w:cs="Arial" w:eastAsia="Arial" w:hAnsi="Arial"/>
        </w:rPr>
        <w:t xml:space="preserve"/>
      </w:r>
    </w:p>
    <w:p>
      <w:pPr>
        <w:spacing w:after="60" w:before="180"/>
      </w:pPr>
      <w:r>
        <w:rPr>
          <w:rFonts w:ascii="Arial" w:cs="Arial" w:eastAsia="Arial" w:hAnsi="Arial"/>
          <w:b/>
          <w:bCs/>
          <w:color w:val="4B5563"/>
          <w:sz w:val="22"/>
          <w:szCs w:val="22"/>
        </w:rPr>
        <w:t xml:space="preserve">Other Tables — Brief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alerts</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wazuh_rule_id, level, description, source_ip, host, attack_type, raw_json, received_at — raw Wazuh alert records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playbooks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attack_type (unique), name, description — one row per attack type (5 rows)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playbook_steps</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playbook_id (FK), step_number, title, description, linux_cmd, windows_cmd, goal, is_blocking</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case_steps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case_id (FK), playbook_step_id (FK), completed_by, completed_at — tracks which steps were completed</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evidence</w:t>
            </w:r>
          </w:p>
        </w:tc>
        <w:tc>
          <w:tcPr>
            <w:tcW w:type="dxa" w:w="69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case_id (FK), filename, filepath, description, uploaded_at — evidence files attached to cases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org_profile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id, name, dpo_name, dpo_email, address, cert_in_notified_at — org info for DPDP reports (1 row)</w:t>
            </w:r>
          </w:p>
        </w:tc>
      </w:tr>
    </w:tbl>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3.4  API Endpoint Reference</w:t>
      </w:r>
    </w:p>
    <w:p>
      <w:pPr>
        <w:spacing w:after="110" w:before="0"/>
      </w:pPr>
      <w:r>
        <w:rPr>
          <w:rFonts w:ascii="Arial" w:cs="Arial" w:eastAsia="Arial" w:hAnsi="Arial"/>
          <w:color w:val="4B5563"/>
          <w:sz w:val="21"/>
          <w:szCs w:val="21"/>
        </w:rPr>
        <w:t xml:space="preserve">Complete list of REST endpoints your backend must expose. Build in this order — cases first, then playbooks, then alerts, then reports.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Endpoint</w:t>
            </w:r>
          </w:p>
        </w:tc>
        <w:tc>
          <w:tcPr>
            <w:tcW w:type="dxa" w:w="12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Method</w:t>
            </w:r>
          </w:p>
        </w:tc>
        <w:tc>
          <w:tcPr>
            <w:tcW w:type="dxa" w:w="556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What it does</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CASES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/cases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Create case manually. Body: title, severity, breach_type, source_host, source_ip. Auto-assigns playbook by breach_type.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/cases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List all cases. Query params: severity, status, limit, offset. Returns array sorted by detected_at desc.</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/cases/:id</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Full case detail including AI summary, evidence list, and assigned playbook with all steps.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PATCH /cases/:id</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92400E"/>
                <w:sz w:val="19"/>
                <w:szCs w:val="19"/>
              </w:rPr>
              <w:t xml:space="preserve">PATCH</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Update status, assigned_to, breach_type, data_categories, persons_affected, notes. Auto-sets resolved_at.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/cases/:id/evidence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Multipart file upload. Stores to /data/evidence/:case_id/. Returns filename and size.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/cases/:id/steps/:step_id/complete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Marks playbook step as complete. Logs timestamp and responder name. Returns progress fraction.</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ALERTS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/alerts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Webhook receiver for Alert Processor. Validates schema, calls AI agent, creates case if level&gt;=12. Broadcasts WebSocket event.</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/alerts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List recent alerts with severity filter. Returns last 100 by default.</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PLAYBOOKS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/playbooks/:attack_type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Returns full playbook with all steps for a given attack type. Used by frontend case detail page.</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METRICS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/metrics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Returns: mttd_avg_minutes, mttr_avg_minutes, false_positive_rate, total_cases, open_cases, incidents_by_month, severity_distribution.</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REPORTS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/reports/generate/:case_id</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Generates DPDP PDF from resolved case. Returns FileResponse (PDF download).</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SETUP</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 /setup/org-profile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15803D"/>
                <w:sz w:val="19"/>
                <w:szCs w:val="19"/>
              </w:rPr>
              <w:t xml:space="preserve">POST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First-run setup. Stores org name, DPO name, DPO email, address. Can only be called once.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GET /health</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1E40AF"/>
                <w:sz w:val="19"/>
                <w:szCs w:val="19"/>
              </w:rPr>
              <w:t xml:space="preserve">GET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Returns {status:'ok', db:'connected', wazuh:'connected', version:'1.0.0'}. Used by Docker health check.</w:t>
            </w:r>
          </w:p>
        </w:tc>
      </w:tr>
      <w:tr>
        <w:tc>
          <w:tcPr>
            <w:tcW w:type="dxa" w:w="9360"/>
            <w:gridSpan w:val="3"/>
            <w:tcBorders>
              <w:top w:val="single" w:color="E2E8F0" w:sz="4"/>
              <w:left w:val="single" w:color="E2E8F0" w:sz="4"/>
              <w:bottom w:val="single" w:color="E2E8F0" w:sz="4"/>
              <w:right w:val="single" w:color="E2E8F0" w:sz="4"/>
            </w:tcBorders>
            <w:shd w:fill="1E293B" w:val="clear"/>
            <w:tcMar>
              <w:top w:type="dxa" w:w="80"/>
              <w:left w:type="dxa" w:w="130"/>
              <w:bottom w:type="dxa" w:w="80"/>
              <w:right w:type="dxa" w:w="130"/>
            </w:tcMar>
          </w:tcPr>
          <w:p>
            <w:pPr>
              <w:spacing w:after="100" w:before="0"/>
              <w:jc w:val="left"/>
            </w:pPr>
            <w:r>
              <w:rPr>
                <w:rFonts w:ascii="Arial" w:cs="Arial" w:eastAsia="Arial" w:hAnsi="Arial"/>
                <w:b/>
                <w:bCs/>
                <w:color w:val="0D9488"/>
                <w:sz w:val="18"/>
                <w:szCs w:val="18"/>
              </w:rPr>
              <w:t xml:space="preserve">WebSocket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WS /ws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5B21B6"/>
                <w:sz w:val="19"/>
                <w:szCs w:val="19"/>
              </w:rPr>
              <w:t xml:space="preserve">WebSocket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Broadcasts events: new_case (with severity/id), new_alert (with rule/host), case_updated (status change).</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r>
        <w:br w:type="page"/>
      </w:r>
    </w:p>
    <w:p>
      <w:pPr>
        <w:pStyle w:val="Heading1"/>
        <w:pBdr>
          <w:bottom w:val="single" w:color="0D9488" w:sz="8" w:space="4"/>
        </w:pBdr>
        <w:spacing w:after="160" w:before="400"/>
      </w:pPr>
      <w:r>
        <w:rPr>
          <w:rFonts w:ascii="Arial" w:cs="Arial" w:eastAsia="Arial" w:hAnsi="Arial"/>
          <w:b/>
          <w:bCs/>
          <w:color w:val="0F172A"/>
          <w:sz w:val="36"/>
          <w:szCs w:val="36"/>
        </w:rPr>
        <w:t xml:space="preserve">4. AI Agent — Technical Design</w:t>
      </w:r>
    </w:p>
    <w:p>
      <w:pPr>
        <w:pStyle w:val="Heading2"/>
        <w:spacing w:after="120" w:before="280"/>
      </w:pPr>
      <w:r>
        <w:rPr>
          <w:rFonts w:ascii="Arial" w:cs="Arial" w:eastAsia="Arial" w:hAnsi="Arial"/>
          <w:b/>
          <w:bCs/>
          <w:color w:val="0D9488"/>
          <w:sz w:val="28"/>
          <w:szCs w:val="28"/>
        </w:rPr>
        <w:t xml:space="preserve">4.1  How the AI Agent Works</w:t>
      </w:r>
    </w:p>
    <w:p>
      <w:pPr>
        <w:spacing w:after="110" w:before="0"/>
      </w:pPr>
      <w:r>
        <w:rPr>
          <w:rFonts w:ascii="Arial" w:cs="Arial" w:eastAsia="Arial" w:hAnsi="Arial"/>
          <w:color w:val="4B5563"/>
          <w:sz w:val="21"/>
          <w:szCs w:val="21"/>
        </w:rPr>
        <w:t xml:space="preserve">The AI agent is a Python service (ai_agent.py) that classifies Wazuh alerts using a locally running Ollama instance. Alerts are NOT processed synchronously — they are placed into a priority queue by the alert processor, and the AI agent worker consumes from this queue asynchronously. This design is critical for production: a hospital or college network can fire thousands of alerts per hour, and synchronous LLM calls would stall the entire pipeline. High-severity alerts (level 10+) are processed immediately; medium severity is batched every 30 seconds; low severity is processed hourly. No alert data ever leaves the client’s server.</w:t>
      </w:r>
    </w:p>
    <w:p>
      <w:pPr>
        <w:spacing w:after="100" w:before="0"/>
      </w:pPr>
      <w:r>
        <w:rPr>
          <w:rFonts w:ascii="Arial" w:cs="Arial" w:eastAsia="Arial" w:hAnsi="Arial"/>
        </w:rPr>
        <w:t xml:space="preserve"/>
      </w:r>
    </w:p>
    <w:p>
      <w:pPr>
        <w:shd w:fill="334155" w:val="clear"/>
        <w:spacing w:after="0" w:before="60"/>
      </w:pPr>
      <w:r>
        <w:rPr>
          <w:rFonts w:ascii="Courier New" w:cs="Courier New" w:eastAsia="Courier New" w:hAnsi="Courier New"/>
          <w:b/>
          <w:bCs/>
          <w:color w:val="94A3B8"/>
          <w:sz w:val="16"/>
          <w:szCs w:val="16"/>
        </w:rPr>
        <w:t xml:space="preserve">  backend/app/services/ai_agent.py — complete implementation:</w:t>
      </w:r>
    </w:p>
    <w:p>
      <w:pPr>
        <w:shd w:fill="1E293B" w:val="clear"/>
        <w:spacing w:after="30" w:before="30"/>
      </w:pPr>
      <w:r>
        <w:rPr>
          <w:rFonts w:ascii="Courier New" w:cs="Courier New" w:eastAsia="Courier New" w:hAnsi="Courier New"/>
          <w:color w:val="4ADE80"/>
          <w:sz w:val="18"/>
          <w:szCs w:val="18"/>
        </w:rPr>
        <w:t xml:space="preserve">import os, json, httpx</w:t>
      </w:r>
    </w:p>
    <w:p>
      <w:pPr>
        <w:shd w:fill="1E293B" w:val="clear"/>
        <w:spacing w:after="30" w:before="30"/>
      </w:pPr>
      <w:r>
        <w:rPr>
          <w:rFonts w:ascii="Courier New" w:cs="Courier New" w:eastAsia="Courier New" w:hAnsi="Courier New"/>
          <w:color w:val="4ADE80"/>
          <w:sz w:val="18"/>
          <w:szCs w:val="18"/>
        </w:rPr>
        <w:t xml:space="preserve">from functools import lru_cache</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OLLAMA_URL = os.getenv('OLLAMA_URL', 'http://localhost:11434')  # Local Ollama server</w:t>
      </w:r>
    </w:p>
    <w:p>
      <w:pPr>
        <w:shd w:fill="1E293B" w:val="clear"/>
        <w:spacing w:after="30" w:before="30"/>
      </w:pPr>
      <w:r>
        <w:rPr>
          <w:rFonts w:ascii="Courier New" w:cs="Courier New" w:eastAsia="Courier New" w:hAnsi="Courier New"/>
          <w:color w:val="4ADE80"/>
          <w:sz w:val="18"/>
          <w:szCs w:val="18"/>
        </w:rPr>
        <w:t xml:space="preserve">OLLAMA_CHAT = f"{OLLAMA_URL}/api/chat"                         # Ollama chat endpoint</w:t>
      </w:r>
    </w:p>
    <w:p>
      <w:pPr>
        <w:shd w:fill="1E293B" w:val="clear"/>
        <w:spacing w:after="30" w:before="30"/>
      </w:pPr>
      <w:r>
        <w:rPr>
          <w:rFonts w:ascii="Courier New" w:cs="Courier New" w:eastAsia="Courier New" w:hAnsi="Courier New"/>
          <w:color w:val="4ADE80"/>
          <w:sz w:val="18"/>
          <w:szCs w:val="18"/>
        </w:rPr>
        <w:t xml:space="preserve">MODEL     = os.getenv('OLLAMA_MODEL', 'qwen2.5:7b')  # qwen2.5:7b recommended for JSON output</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SYSTEM_PROMPT = '''You are a cybersecurity AI assistant for ZeroRespond,</w:t>
      </w:r>
    </w:p>
    <w:p>
      <w:pPr>
        <w:shd w:fill="1E293B" w:val="clear"/>
        <w:spacing w:after="30" w:before="30"/>
      </w:pPr>
      <w:r>
        <w:rPr>
          <w:rFonts w:ascii="Courier New" w:cs="Courier New" w:eastAsia="Courier New" w:hAnsi="Courier New"/>
          <w:color w:val="4ADE80"/>
          <w:sz w:val="18"/>
          <w:szCs w:val="18"/>
        </w:rPr>
        <w:t xml:space="preserve">an incident response platform for Indian organizations.</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Given a Wazuh SIEM alert, respond ONLY with valid JSON (no markdown, no text):</w:t>
      </w:r>
    </w:p>
    <w:p>
      <w:pPr>
        <w:shd w:fill="1E293B" w:val="clear"/>
        <w:spacing w:after="30" w:before="30"/>
      </w:pPr>
      <w:r>
        <w:rPr>
          <w:rFonts w:ascii="Courier New" w:cs="Courier New" w:eastAsia="Courier New" w:hAnsi="Courier New"/>
          <w:color w:val="4ADE80"/>
          <w:sz w:val="18"/>
          <w:szCs w:val="18"/>
        </w:rPr>
        <w:t xml:space="preserve">{</w:t>
      </w:r>
    </w:p>
    <w:p>
      <w:pPr>
        <w:shd w:fill="1E293B" w:val="clear"/>
        <w:spacing w:after="30" w:before="30"/>
      </w:pPr>
      <w:r>
        <w:rPr>
          <w:rFonts w:ascii="Courier New" w:cs="Courier New" w:eastAsia="Courier New" w:hAnsi="Courier New"/>
          <w:color w:val="4ADE80"/>
          <w:sz w:val="18"/>
          <w:szCs w:val="18"/>
        </w:rPr>
        <w:t xml:space="preserve">  "attack_type": "ransomware|phishing|unauthorized_access|exfiltration|insider",</w:t>
      </w:r>
    </w:p>
    <w:p>
      <w:pPr>
        <w:shd w:fill="1E293B" w:val="clear"/>
        <w:spacing w:after="30" w:before="30"/>
      </w:pPr>
      <w:r>
        <w:rPr>
          <w:rFonts w:ascii="Courier New" w:cs="Courier New" w:eastAsia="Courier New" w:hAnsi="Courier New"/>
          <w:color w:val="4ADE80"/>
          <w:sz w:val="18"/>
          <w:szCs w:val="18"/>
        </w:rPr>
        <w:t xml:space="preserve">  "severity_score": 1-10,</w:t>
      </w:r>
    </w:p>
    <w:p>
      <w:pPr>
        <w:shd w:fill="1E293B" w:val="clear"/>
        <w:spacing w:after="30" w:before="30"/>
      </w:pPr>
      <w:r>
        <w:rPr>
          <w:rFonts w:ascii="Courier New" w:cs="Courier New" w:eastAsia="Courier New" w:hAnsi="Courier New"/>
          <w:color w:val="4ADE80"/>
          <w:sz w:val="18"/>
          <w:szCs w:val="18"/>
        </w:rPr>
        <w:t xml:space="preserve">  "summary": "2-3 sentences in plain English for a non-security admin",</w:t>
      </w:r>
    </w:p>
    <w:p>
      <w:pPr>
        <w:shd w:fill="1E293B" w:val="clear"/>
        <w:spacing w:after="30" w:before="30"/>
      </w:pPr>
      <w:r>
        <w:rPr>
          <w:rFonts w:ascii="Courier New" w:cs="Courier New" w:eastAsia="Courier New" w:hAnsi="Courier New"/>
          <w:color w:val="4ADE80"/>
          <w:sz w:val="18"/>
          <w:szCs w:val="18"/>
        </w:rPr>
        <w:t xml:space="preserve">  "recommended_playbook": "Ransomware Response|Phishing Response|Unauthorized Access Response|Data Exfiltration Response|Insider Threat Response",</w:t>
      </w:r>
    </w:p>
    <w:p>
      <w:pPr>
        <w:shd w:fill="1E293B" w:val="clear"/>
        <w:spacing w:after="30" w:before="30"/>
      </w:pPr>
      <w:r>
        <w:rPr>
          <w:rFonts w:ascii="Courier New" w:cs="Courier New" w:eastAsia="Courier New" w:hAnsi="Courier New"/>
          <w:color w:val="4ADE80"/>
          <w:sz w:val="18"/>
          <w:szCs w:val="18"/>
        </w:rPr>
        <w:t xml:space="preserve">  "confidence": 0-100,</w:t>
      </w:r>
    </w:p>
    <w:p>
      <w:pPr>
        <w:shd w:fill="1E293B" w:val="clear"/>
        <w:spacing w:after="30" w:before="30"/>
      </w:pPr>
      <w:r>
        <w:rPr>
          <w:rFonts w:ascii="Courier New" w:cs="Courier New" w:eastAsia="Courier New" w:hAnsi="Courier New"/>
          <w:color w:val="4ADE80"/>
          <w:sz w:val="18"/>
          <w:szCs w:val="18"/>
        </w:rPr>
        <w:t xml:space="preserve">  "mitre_technique": "T1486|T1566|T1078|T1041|T1078.004 etc",</w:t>
      </w:r>
    </w:p>
    <w:p>
      <w:pPr>
        <w:shd w:fill="1E293B" w:val="clear"/>
        <w:spacing w:after="30" w:before="30"/>
      </w:pPr>
      <w:r>
        <w:rPr>
          <w:rFonts w:ascii="Courier New" w:cs="Courier New" w:eastAsia="Courier New" w:hAnsi="Courier New"/>
          <w:color w:val="4ADE80"/>
          <w:sz w:val="18"/>
          <w:szCs w:val="18"/>
        </w:rPr>
        <w:t xml:space="preserve">  "immediate_action": "single most important thing to do right now"</w:t>
      </w:r>
    </w:p>
    <w:p>
      <w:pPr>
        <w:shd w:fill="1E293B" w:val="clear"/>
        <w:spacing w:after="30" w:before="30"/>
      </w:pPr>
      <w:r>
        <w:rPr>
          <w:rFonts w:ascii="Courier New" w:cs="Courier New" w:eastAsia="Courier New" w:hAnsi="Courier New"/>
          <w:color w:val="4ADE80"/>
          <w:sz w:val="18"/>
          <w:szCs w:val="18"/>
        </w:rPr>
        <w:t xml:space="preserve">}'''</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async def classify_alert(alert: dict) -&gt; dict:</w:t>
      </w:r>
    </w:p>
    <w:p>
      <w:pPr>
        <w:shd w:fill="1E293B" w:val="clear"/>
        <w:spacing w:after="30" w:before="30"/>
      </w:pPr>
      <w:r>
        <w:rPr>
          <w:rFonts w:ascii="Courier New" w:cs="Courier New" w:eastAsia="Courier New" w:hAnsi="Courier New"/>
          <w:color w:val="4ADE80"/>
          <w:sz w:val="18"/>
          <w:szCs w:val="18"/>
        </w:rPr>
        <w:t xml:space="preserve">    """Call local Ollama to classify and enrich a Wazuh alert. No external API call."""</w:t>
      </w:r>
    </w:p>
    <w:p>
      <w:pPr>
        <w:shd w:fill="1E293B" w:val="clear"/>
        <w:spacing w:after="30" w:before="30"/>
      </w:pPr>
      <w:r>
        <w:rPr>
          <w:rFonts w:ascii="Courier New" w:cs="Courier New" w:eastAsia="Courier New" w:hAnsi="Courier New"/>
          <w:color w:val="4ADE80"/>
          <w:sz w:val="18"/>
          <w:szCs w:val="18"/>
        </w:rPr>
        <w:t xml:space="preserve">    user_msg = f'''Alert received:</w:t>
      </w:r>
    </w:p>
    <w:p>
      <w:pPr>
        <w:shd w:fill="1E293B" w:val="clear"/>
        <w:spacing w:after="30" w:before="30"/>
      </w:pPr>
      <w:r>
        <w:rPr>
          <w:rFonts w:ascii="Courier New" w:cs="Courier New" w:eastAsia="Courier New" w:hAnsi="Courier New"/>
          <w:color w:val="4ADE80"/>
          <w:sz w:val="18"/>
          <w:szCs w:val="18"/>
        </w:rPr>
        <w:t xml:space="preserve">    Rule: {alert.get('rule_id')} (Level {alert.get('level')})</w:t>
      </w:r>
    </w:p>
    <w:p>
      <w:pPr>
        <w:shd w:fill="1E293B" w:val="clear"/>
        <w:spacing w:after="30" w:before="30"/>
      </w:pPr>
      <w:r>
        <w:rPr>
          <w:rFonts w:ascii="Courier New" w:cs="Courier New" w:eastAsia="Courier New" w:hAnsi="Courier New"/>
          <w:color w:val="4ADE80"/>
          <w:sz w:val="18"/>
          <w:szCs w:val="18"/>
        </w:rPr>
        <w:t xml:space="preserve">    Description: {alert.get('description')}</w:t>
      </w:r>
    </w:p>
    <w:p>
      <w:pPr>
        <w:shd w:fill="1E293B" w:val="clear"/>
        <w:spacing w:after="30" w:before="30"/>
      </w:pPr>
      <w:r>
        <w:rPr>
          <w:rFonts w:ascii="Courier New" w:cs="Courier New" w:eastAsia="Courier New" w:hAnsi="Courier New"/>
          <w:color w:val="4ADE80"/>
          <w:sz w:val="18"/>
          <w:szCs w:val="18"/>
        </w:rPr>
        <w:t xml:space="preserve">    Rule Groups: {alert.get('groups', [])}</w:t>
      </w:r>
    </w:p>
    <w:p>
      <w:pPr>
        <w:shd w:fill="1E293B" w:val="clear"/>
        <w:spacing w:after="30" w:before="30"/>
      </w:pPr>
      <w:r>
        <w:rPr>
          <w:rFonts w:ascii="Courier New" w:cs="Courier New" w:eastAsia="Courier New" w:hAnsi="Courier New"/>
          <w:color w:val="4ADE80"/>
          <w:sz w:val="18"/>
          <w:szCs w:val="18"/>
        </w:rPr>
        <w:t xml:space="preserve">    Source IP: {alert.get('source_ip', 'unknown')}</w:t>
      </w:r>
    </w:p>
    <w:p>
      <w:pPr>
        <w:shd w:fill="1E293B" w:val="clear"/>
        <w:spacing w:after="30" w:before="30"/>
      </w:pPr>
      <w:r>
        <w:rPr>
          <w:rFonts w:ascii="Courier New" w:cs="Courier New" w:eastAsia="Courier New" w:hAnsi="Courier New"/>
          <w:color w:val="4ADE80"/>
          <w:sz w:val="18"/>
          <w:szCs w:val="18"/>
        </w:rPr>
        <w:t xml:space="preserve">    Affected Host: {alert.get('host', 'unknown')}</w:t>
      </w:r>
    </w:p>
    <w:p>
      <w:pPr>
        <w:shd w:fill="1E293B" w:val="clear"/>
        <w:spacing w:after="30" w:before="30"/>
      </w:pPr>
      <w:r>
        <w:rPr>
          <w:rFonts w:ascii="Courier New" w:cs="Courier New" w:eastAsia="Courier New" w:hAnsi="Courier New"/>
          <w:color w:val="4ADE80"/>
          <w:sz w:val="18"/>
          <w:szCs w:val="18"/>
        </w:rPr>
        <w:t xml:space="preserve">    Timestamp: {alert.get('timestamp')}</w:t>
      </w:r>
    </w:p>
    <w:p>
      <w:pPr>
        <w:shd w:fill="1E293B" w:val="clear"/>
        <w:spacing w:after="30" w:before="30"/>
      </w:pPr>
      <w:r>
        <w:rPr>
          <w:rFonts w:ascii="Courier New" w:cs="Courier New" w:eastAsia="Courier New" w:hAnsi="Courier New"/>
          <w:color w:val="4ADE80"/>
          <w:sz w:val="18"/>
          <w:szCs w:val="18"/>
        </w:rPr>
        <w:t xml:space="preserve">    Full rule description: {alert.get('full_log', '')}</w:t>
      </w:r>
    </w:p>
    <w:p>
      <w:pPr>
        <w:shd w:fill="1E293B" w:val="clear"/>
        <w:spacing w:after="30" w:before="30"/>
      </w:pPr>
      <w:r>
        <w:rPr>
          <w:rFonts w:ascii="Courier New" w:cs="Courier New" w:eastAsia="Courier New" w:hAnsi="Courier New"/>
          <w:color w:val="4ADE80"/>
          <w:sz w:val="18"/>
          <w:szCs w:val="18"/>
        </w:rPr>
        <w:t xml:space="preserve">    '''</w:t>
      </w:r>
    </w:p>
    <w:p>
      <w:pPr>
        <w:shd w:fill="1E293B" w:val="clear"/>
        <w:spacing w:after="30" w:before="30"/>
      </w:pPr>
      <w:r>
        <w:rPr>
          <w:rFonts w:ascii="Courier New" w:cs="Courier New" w:eastAsia="Courier New" w:hAnsi="Courier New"/>
          <w:color w:val="4ADE80"/>
          <w:sz w:val="18"/>
          <w:szCs w:val="18"/>
        </w:rPr>
        <w:t xml:space="preserve">    try:</w:t>
      </w:r>
    </w:p>
    <w:p>
      <w:pPr>
        <w:shd w:fill="1E293B" w:val="clear"/>
        <w:spacing w:after="30" w:before="30"/>
      </w:pPr>
      <w:r>
        <w:rPr>
          <w:rFonts w:ascii="Courier New" w:cs="Courier New" w:eastAsia="Courier New" w:hAnsi="Courier New"/>
          <w:color w:val="4ADE80"/>
          <w:sz w:val="18"/>
          <w:szCs w:val="18"/>
        </w:rPr>
        <w:t xml:space="preserve">        async with httpx.AsyncClient(timeout=10.0) as client:</w:t>
      </w:r>
    </w:p>
    <w:p>
      <w:pPr>
        <w:shd w:fill="1E293B" w:val="clear"/>
        <w:spacing w:after="30" w:before="30"/>
      </w:pPr>
      <w:r>
        <w:rPr>
          <w:rFonts w:ascii="Courier New" w:cs="Courier New" w:eastAsia="Courier New" w:hAnsi="Courier New"/>
          <w:color w:val="4ADE80"/>
          <w:sz w:val="18"/>
          <w:szCs w:val="18"/>
        </w:rPr>
        <w:t xml:space="preserve">            resp = await client.post(OLLAMA_CHAT,</w:t>
      </w:r>
    </w:p>
    <w:p>
      <w:pPr>
        <w:shd w:fill="1E293B" w:val="clear"/>
        <w:spacing w:after="30" w:before="30"/>
      </w:pPr>
      <w:r>
        <w:rPr>
          <w:rFonts w:ascii="Courier New" w:cs="Courier New" w:eastAsia="Courier New" w:hAnsi="Courier New"/>
          <w:color w:val="4ADE80"/>
          <w:sz w:val="18"/>
          <w:szCs w:val="18"/>
        </w:rPr>
        <w:t xml:space="preserve">                headers={'Content-Type': 'application/json'},</w:t>
      </w:r>
    </w:p>
    <w:p>
      <w:pPr>
        <w:shd w:fill="1E293B" w:val="clear"/>
        <w:spacing w:after="30" w:before="30"/>
      </w:pPr>
      <w:r>
        <w:rPr>
          <w:rFonts w:ascii="Courier New" w:cs="Courier New" w:eastAsia="Courier New" w:hAnsi="Courier New"/>
          <w:color w:val="4ADE80"/>
          <w:sz w:val="18"/>
          <w:szCs w:val="18"/>
        </w:rPr>
        <w:t xml:space="preserve">                json={'model': MODEL, 'messages': [</w:t>
      </w:r>
    </w:p>
    <w:p>
      <w:pPr>
        <w:shd w:fill="1E293B" w:val="clear"/>
        <w:spacing w:after="30" w:before="30"/>
      </w:pPr>
      <w:r>
        <w:rPr>
          <w:rFonts w:ascii="Courier New" w:cs="Courier New" w:eastAsia="Courier New" w:hAnsi="Courier New"/>
          <w:color w:val="4ADE80"/>
          <w:sz w:val="18"/>
          <w:szCs w:val="18"/>
        </w:rPr>
        <w:t xml:space="preserve">                    {'role': 'system', 'content': SYSTEM_PROMPT},</w:t>
      </w:r>
    </w:p>
    <w:p>
      <w:pPr>
        <w:shd w:fill="1E293B" w:val="clear"/>
        <w:spacing w:after="30" w:before="30"/>
      </w:pPr>
      <w:r>
        <w:rPr>
          <w:rFonts w:ascii="Courier New" w:cs="Courier New" w:eastAsia="Courier New" w:hAnsi="Courier New"/>
          <w:color w:val="4ADE80"/>
          <w:sz w:val="18"/>
          <w:szCs w:val="18"/>
        </w:rPr>
        <w:t xml:space="preserve">                    {'role': 'user',   'content': user_msg}</w:t>
      </w:r>
    </w:p>
    <w:p>
      <w:pPr>
        <w:shd w:fill="1E293B" w:val="clear"/>
        <w:spacing w:after="30" w:before="30"/>
      </w:pPr>
      <w:r>
        <w:rPr>
          <w:rFonts w:ascii="Courier New" w:cs="Courier New" w:eastAsia="Courier New" w:hAnsi="Courier New"/>
          <w:color w:val="4ADE80"/>
          <w:sz w:val="18"/>
          <w:szCs w:val="18"/>
        </w:rPr>
        <w:t xml:space="preserve">                ], 'stream': False, 'options': {'temperature': 0.1, 'num_predict': 400}})</w:t>
      </w:r>
    </w:p>
    <w:p>
      <w:pPr>
        <w:shd w:fill="1E293B" w:val="clear"/>
        <w:spacing w:after="30" w:before="30"/>
      </w:pPr>
      <w:r>
        <w:rPr>
          <w:rFonts w:ascii="Courier New" w:cs="Courier New" w:eastAsia="Courier New" w:hAnsi="Courier New"/>
          <w:color w:val="4ADE80"/>
          <w:sz w:val="18"/>
          <w:szCs w:val="18"/>
        </w:rPr>
        <w:t xml:space="preserve">        result = resp.json()['message']['content']  # Ollama response format</w:t>
      </w:r>
    </w:p>
    <w:p>
      <w:pPr>
        <w:shd w:fill="1E293B" w:val="clear"/>
        <w:spacing w:after="30" w:before="30"/>
      </w:pPr>
      <w:r>
        <w:rPr>
          <w:rFonts w:ascii="Courier New" w:cs="Courier New" w:eastAsia="Courier New" w:hAnsi="Courier New"/>
          <w:color w:val="4ADE80"/>
          <w:sz w:val="18"/>
          <w:szCs w:val="18"/>
        </w:rPr>
        <w:t xml:space="preserve">        return json.loads(result)</w:t>
      </w:r>
    </w:p>
    <w:p>
      <w:pPr>
        <w:shd w:fill="1E293B" w:val="clear"/>
        <w:spacing w:after="30" w:before="30"/>
      </w:pPr>
      <w:r>
        <w:rPr>
          <w:rFonts w:ascii="Courier New" w:cs="Courier New" w:eastAsia="Courier New" w:hAnsi="Courier New"/>
          <w:color w:val="4ADE80"/>
          <w:sz w:val="18"/>
          <w:szCs w:val="18"/>
        </w:rPr>
        <w:t xml:space="preserve">    except Exception as e:</w:t>
      </w:r>
    </w:p>
    <w:p>
      <w:pPr>
        <w:shd w:fill="1E293B" w:val="clear"/>
        <w:spacing w:after="30" w:before="30"/>
      </w:pPr>
      <w:r>
        <w:rPr>
          <w:rFonts w:ascii="Courier New" w:cs="Courier New" w:eastAsia="Courier New" w:hAnsi="Courier New"/>
          <w:color w:val="4ADE80"/>
          <w:sz w:val="18"/>
          <w:szCs w:val="18"/>
        </w:rPr>
        <w:t xml:space="preserve">        # Fallback: rule-based classification if AI unavailable</w:t>
      </w:r>
    </w:p>
    <w:p>
      <w:pPr>
        <w:shd w:fill="1E293B" w:val="clear"/>
        <w:spacing w:after="30" w:before="30"/>
      </w:pPr>
      <w:r>
        <w:rPr>
          <w:rFonts w:ascii="Courier New" w:cs="Courier New" w:eastAsia="Courier New" w:hAnsi="Courier New"/>
          <w:color w:val="4ADE80"/>
          <w:sz w:val="18"/>
          <w:szCs w:val="18"/>
        </w:rPr>
        <w:t xml:space="preserve">        return _rule_based_fallback(alert)</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def _rule_based_fallback(alert: dict) -&gt; dict:</w:t>
      </w:r>
    </w:p>
    <w:p>
      <w:pPr>
        <w:shd w:fill="1E293B" w:val="clear"/>
        <w:spacing w:after="30" w:before="30"/>
      </w:pPr>
      <w:r>
        <w:rPr>
          <w:rFonts w:ascii="Courier New" w:cs="Courier New" w:eastAsia="Courier New" w:hAnsi="Courier New"/>
          <w:color w:val="4ADE80"/>
          <w:sz w:val="18"/>
          <w:szCs w:val="18"/>
        </w:rPr>
        <w:t xml:space="preserve">    groups = ' '.join(alert.get('groups', [])).lower()</w:t>
      </w:r>
    </w:p>
    <w:p>
      <w:pPr>
        <w:shd w:fill="1E293B" w:val="clear"/>
        <w:spacing w:after="30" w:before="30"/>
      </w:pPr>
      <w:r>
        <w:rPr>
          <w:rFonts w:ascii="Courier New" w:cs="Courier New" w:eastAsia="Courier New" w:hAnsi="Courier New"/>
          <w:color w:val="4ADE80"/>
          <w:sz w:val="18"/>
          <w:szCs w:val="18"/>
        </w:rPr>
        <w:t xml:space="preserve">    level  = int(alert.get('level', 5))</w:t>
      </w:r>
    </w:p>
    <w:p>
      <w:pPr>
        <w:shd w:fill="1E293B" w:val="clear"/>
        <w:spacing w:after="30" w:before="30"/>
      </w:pPr>
      <w:r>
        <w:rPr>
          <w:rFonts w:ascii="Courier New" w:cs="Courier New" w:eastAsia="Courier New" w:hAnsi="Courier New"/>
          <w:color w:val="4ADE80"/>
          <w:sz w:val="18"/>
          <w:szCs w:val="18"/>
        </w:rPr>
        <w:t xml:space="preserve">    if any(x in groups for x in ['ransomware','encrypt']):</w:t>
      </w:r>
    </w:p>
    <w:p>
      <w:pPr>
        <w:shd w:fill="1E293B" w:val="clear"/>
        <w:spacing w:after="30" w:before="30"/>
      </w:pPr>
      <w:r>
        <w:rPr>
          <w:rFonts w:ascii="Courier New" w:cs="Courier New" w:eastAsia="Courier New" w:hAnsi="Courier New"/>
          <w:color w:val="4ADE80"/>
          <w:sz w:val="18"/>
          <w:szCs w:val="18"/>
        </w:rPr>
        <w:t xml:space="preserve">        atype = 'ransomware'; score = 9; play = 'Ransomware Response'</w:t>
      </w:r>
    </w:p>
    <w:p>
      <w:pPr>
        <w:shd w:fill="1E293B" w:val="clear"/>
        <w:spacing w:after="30" w:before="30"/>
      </w:pPr>
      <w:r>
        <w:rPr>
          <w:rFonts w:ascii="Courier New" w:cs="Courier New" w:eastAsia="Courier New" w:hAnsi="Courier New"/>
          <w:color w:val="4ADE80"/>
          <w:sz w:val="18"/>
          <w:szCs w:val="18"/>
        </w:rPr>
        <w:t xml:space="preserve">    elif any(x in groups for x in ['phishing','c2','malware']):</w:t>
      </w:r>
    </w:p>
    <w:p>
      <w:pPr>
        <w:shd w:fill="1E293B" w:val="clear"/>
        <w:spacing w:after="30" w:before="30"/>
      </w:pPr>
      <w:r>
        <w:rPr>
          <w:rFonts w:ascii="Courier New" w:cs="Courier New" w:eastAsia="Courier New" w:hAnsi="Courier New"/>
          <w:color w:val="4ADE80"/>
          <w:sz w:val="18"/>
          <w:szCs w:val="18"/>
        </w:rPr>
        <w:t xml:space="preserve">        atype = 'phishing'; score = 8; play = 'Phishing Response'</w:t>
      </w:r>
    </w:p>
    <w:p>
      <w:pPr>
        <w:shd w:fill="1E293B" w:val="clear"/>
        <w:spacing w:after="30" w:before="30"/>
      </w:pPr>
      <w:r>
        <w:rPr>
          <w:rFonts w:ascii="Courier New" w:cs="Courier New" w:eastAsia="Courier New" w:hAnsi="Courier New"/>
          <w:color w:val="4ADE80"/>
          <w:sz w:val="18"/>
          <w:szCs w:val="18"/>
        </w:rPr>
        <w:t xml:space="preserve">    elif any(x in groups for x in ['brute_force','authentication_failed']):</w:t>
      </w:r>
    </w:p>
    <w:p>
      <w:pPr>
        <w:shd w:fill="1E293B" w:val="clear"/>
        <w:spacing w:after="30" w:before="30"/>
      </w:pPr>
      <w:r>
        <w:rPr>
          <w:rFonts w:ascii="Courier New" w:cs="Courier New" w:eastAsia="Courier New" w:hAnsi="Courier New"/>
          <w:color w:val="4ADE80"/>
          <w:sz w:val="18"/>
          <w:szCs w:val="18"/>
        </w:rPr>
        <w:t xml:space="preserve">        atype = 'unauthorized_access'; score = 7; play = 'Unauthorized Access Response'</w:t>
      </w:r>
    </w:p>
    <w:p>
      <w:pPr>
        <w:shd w:fill="1E293B" w:val="clear"/>
        <w:spacing w:after="30" w:before="30"/>
      </w:pPr>
      <w:r>
        <w:rPr>
          <w:rFonts w:ascii="Courier New" w:cs="Courier New" w:eastAsia="Courier New" w:hAnsi="Courier New"/>
          <w:color w:val="4ADE80"/>
          <w:sz w:val="18"/>
          <w:szCs w:val="18"/>
        </w:rPr>
        <w:t xml:space="preserve">    elif any(x in groups for x in ['exfiltration','large_transfer']):</w:t>
      </w:r>
    </w:p>
    <w:p>
      <w:pPr>
        <w:shd w:fill="1E293B" w:val="clear"/>
        <w:spacing w:after="30" w:before="30"/>
      </w:pPr>
      <w:r>
        <w:rPr>
          <w:rFonts w:ascii="Courier New" w:cs="Courier New" w:eastAsia="Courier New" w:hAnsi="Courier New"/>
          <w:color w:val="4ADE80"/>
          <w:sz w:val="18"/>
          <w:szCs w:val="18"/>
        </w:rPr>
        <w:t xml:space="preserve">        atype = 'exfiltration'; score = 7; play = 'Data Exfiltration Response'</w:t>
      </w:r>
    </w:p>
    <w:p>
      <w:pPr>
        <w:shd w:fill="1E293B" w:val="clear"/>
        <w:spacing w:after="30" w:before="30"/>
      </w:pPr>
      <w:r>
        <w:rPr>
          <w:rFonts w:ascii="Courier New" w:cs="Courier New" w:eastAsia="Courier New" w:hAnsi="Courier New"/>
          <w:color w:val="4ADE80"/>
          <w:sz w:val="18"/>
          <w:szCs w:val="18"/>
        </w:rPr>
        <w:t xml:space="preserve">    else:</w:t>
      </w:r>
    </w:p>
    <w:p>
      <w:pPr>
        <w:shd w:fill="1E293B" w:val="clear"/>
        <w:spacing w:after="30" w:before="30"/>
      </w:pPr>
      <w:r>
        <w:rPr>
          <w:rFonts w:ascii="Courier New" w:cs="Courier New" w:eastAsia="Courier New" w:hAnsi="Courier New"/>
          <w:color w:val="4ADE80"/>
          <w:sz w:val="18"/>
          <w:szCs w:val="18"/>
        </w:rPr>
        <w:t xml:space="preserve">        atype = 'unauthorized_access'; score = min(level, 9); play = 'Unauthorized Access Response'</w:t>
      </w:r>
    </w:p>
    <w:p>
      <w:pPr>
        <w:shd w:fill="1E293B" w:val="clear"/>
        <w:spacing w:after="30" w:before="30"/>
      </w:pPr>
      <w:r>
        <w:rPr>
          <w:rFonts w:ascii="Courier New" w:cs="Courier New" w:eastAsia="Courier New" w:hAnsi="Courier New"/>
          <w:color w:val="4ADE80"/>
          <w:sz w:val="18"/>
          <w:szCs w:val="18"/>
        </w:rPr>
        <w:t xml:space="preserve">    return {'attack_type':atype,'severity_score':score,'confidence':40,</w:t>
      </w:r>
    </w:p>
    <w:p>
      <w:pPr>
        <w:shd w:fill="1E293B" w:val="clear"/>
        <w:spacing w:after="30" w:before="30"/>
      </w:pPr>
      <w:r>
        <w:rPr>
          <w:rFonts w:ascii="Courier New" w:cs="Courier New" w:eastAsia="Courier New" w:hAnsi="Courier New"/>
          <w:color w:val="4ADE80"/>
          <w:sz w:val="18"/>
          <w:szCs w:val="18"/>
        </w:rPr>
        <w:t xml:space="preserve">            'summary':f"Alert level {level}: {alert.get('description','Unknown alert')}. Manual review required.",</w:t>
      </w:r>
    </w:p>
    <w:p>
      <w:pPr>
        <w:shd w:fill="1E293B" w:val="clear"/>
        <w:spacing w:after="30" w:before="30"/>
      </w:pPr>
      <w:r>
        <w:rPr>
          <w:rFonts w:ascii="Courier New" w:cs="Courier New" w:eastAsia="Courier New" w:hAnsi="Courier New"/>
          <w:color w:val="4ADE80"/>
          <w:sz w:val="18"/>
          <w:szCs w:val="18"/>
        </w:rPr>
        <w:t xml:space="preserve">            'recommended_playbook':play,'mitre_technique':'T1078','immediate_action':'Review alert and assess scope.'}</w:t>
      </w:r>
    </w:p>
    <w:p>
      <w:pPr>
        <w:spacing w:after="80" w:before="0"/>
      </w:pPr>
      <w:r>
        <w:rPr>
          <w:rFonts w:ascii="Arial" w:cs="Arial" w:eastAsia="Arial" w:hAnsi="Arial"/>
        </w:rPr>
        <w:t xml:space="preserve"/>
      </w:r>
    </w:p>
    <w:p>
      <w:pPr>
        <w:pBdr>
          <w:left w:val="single" w:color="0D9488" w:sz="18" w:space="8"/>
        </w:pBdr>
        <w:shd w:fill="CCFBF1" w:val="clear"/>
        <w:spacing w:after="80" w:before="80"/>
      </w:pPr>
      <w:r>
        <w:rPr>
          <w:rFonts w:ascii="Arial" w:cs="Arial" w:eastAsia="Arial" w:hAnsi="Arial"/>
          <w:i/>
          <w:iCs/>
          <w:color w:val="0F172A"/>
          <w:sz w:val="21"/>
          <w:szCs w:val="21"/>
        </w:rPr>
        <w:t xml:space="preserve">   Use local Ollama for the AI agent. No external API calls, no rate limits, no data leaves the client network — this is essential for hospitals and NGOs. Recommended models: qwen2.5:7b (best JSON output, runs on 8GB VRAM), llama3.1:8b (strong reasoning, 8GB VRAM), mistral:7b (fastest, 6GB VRAM). Use Q4_K_M quantized versions on low-RAM hardware. Minimum client hardware requirement: 16GB RAM, 6-core CPU, 40GB disk. The 4GB spec shown in the architecture diagram is NOT sufficient to run Ollama + the full stack simultaneously — update your deployment docs accordingly.</w:t>
      </w:r>
    </w:p>
    <w:p>
      <w:pPr>
        <w:spacing w:after="200" w:before="0"/>
      </w:pPr>
      <w:r>
        <w:rPr>
          <w:rFonts w:ascii="Arial" w:cs="Arial" w:eastAsia="Arial" w:hAnsi="Arial"/>
        </w:rPr>
        <w:t xml:space="preserve"/>
      </w:r>
    </w:p>
    <w:p>
      <w:pPr>
        <w:pStyle w:val="Heading2"/>
        <w:spacing w:after="120" w:before="280"/>
      </w:pPr>
      <w:r>
        <w:rPr>
          <w:rFonts w:ascii="Arial" w:cs="Arial" w:eastAsia="Arial" w:hAnsi="Arial"/>
          <w:b/>
          <w:bCs/>
          <w:color w:val="0D9488"/>
          <w:sz w:val="28"/>
          <w:szCs w:val="28"/>
        </w:rPr>
        <w:t xml:space="preserve">4.2  AI Agent Integration in the Alert Webhook</w:t>
      </w:r>
    </w:p>
    <w:p>
      <w:pPr>
        <w:shd w:fill="334155" w:val="clear"/>
        <w:spacing w:after="0" w:before="60"/>
      </w:pPr>
      <w:r>
        <w:rPr>
          <w:rFonts w:ascii="Courier New" w:cs="Courier New" w:eastAsia="Courier New" w:hAnsi="Courier New"/>
          <w:b/>
          <w:bCs/>
          <w:color w:val="94A3B8"/>
          <w:sz w:val="16"/>
          <w:szCs w:val="16"/>
        </w:rPr>
        <w:t xml:space="preserve">  backend/app/routers/alerts.py — how AI agent is called:</w:t>
      </w:r>
    </w:p>
    <w:p>
      <w:pPr>
        <w:shd w:fill="1E293B" w:val="clear"/>
        <w:spacing w:after="30" w:before="30"/>
      </w:pPr>
      <w:r>
        <w:rPr>
          <w:rFonts w:ascii="Courier New" w:cs="Courier New" w:eastAsia="Courier New" w:hAnsi="Courier New"/>
          <w:color w:val="4ADE80"/>
          <w:sz w:val="18"/>
          <w:szCs w:val="18"/>
        </w:rPr>
        <w:t xml:space="preserve">@router.post('/alerts', status_code=201)</w:t>
      </w:r>
    </w:p>
    <w:p>
      <w:pPr>
        <w:shd w:fill="1E293B" w:val="clear"/>
        <w:spacing w:after="30" w:before="30"/>
      </w:pPr>
      <w:r>
        <w:rPr>
          <w:rFonts w:ascii="Courier New" w:cs="Courier New" w:eastAsia="Courier New" w:hAnsi="Courier New"/>
          <w:color w:val="4ADE80"/>
          <w:sz w:val="18"/>
          <w:szCs w:val="18"/>
        </w:rPr>
        <w:t xml:space="preserve">async def receive_alert(alert: AlertPayload, db: Session = Depends(get_db)):</w:t>
      </w:r>
    </w:p>
    <w:p>
      <w:pPr>
        <w:shd w:fill="1E293B" w:val="clear"/>
        <w:spacing w:after="30" w:before="30"/>
      </w:pPr>
      <w:r>
        <w:rPr>
          <w:rFonts w:ascii="Courier New" w:cs="Courier New" w:eastAsia="Courier New" w:hAnsi="Courier New"/>
          <w:color w:val="4ADE80"/>
          <w:sz w:val="18"/>
          <w:szCs w:val="18"/>
        </w:rPr>
        <w:t xml:space="preserve">    # 1. Save raw alert</w:t>
      </w:r>
    </w:p>
    <w:p>
      <w:pPr>
        <w:shd w:fill="1E293B" w:val="clear"/>
        <w:spacing w:after="30" w:before="30"/>
      </w:pPr>
      <w:r>
        <w:rPr>
          <w:rFonts w:ascii="Courier New" w:cs="Courier New" w:eastAsia="Courier New" w:hAnsi="Courier New"/>
          <w:color w:val="4ADE80"/>
          <w:sz w:val="18"/>
          <w:szCs w:val="18"/>
        </w:rPr>
        <w:t xml:space="preserve">    db_alert = Alert(**alert.model_dump())</w:t>
      </w:r>
    </w:p>
    <w:p>
      <w:pPr>
        <w:shd w:fill="1E293B" w:val="clear"/>
        <w:spacing w:after="30" w:before="30"/>
      </w:pPr>
      <w:r>
        <w:rPr>
          <w:rFonts w:ascii="Courier New" w:cs="Courier New" w:eastAsia="Courier New" w:hAnsi="Courier New"/>
          <w:color w:val="4ADE80"/>
          <w:sz w:val="18"/>
          <w:szCs w:val="18"/>
        </w:rPr>
        <w:t xml:space="preserve">    db.add(db_alert); db.commit()</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    # 2. Only process high-severity alerts (level &gt;= 8)</w:t>
      </w:r>
    </w:p>
    <w:p>
      <w:pPr>
        <w:shd w:fill="1E293B" w:val="clear"/>
        <w:spacing w:after="30" w:before="30"/>
      </w:pPr>
      <w:r>
        <w:rPr>
          <w:rFonts w:ascii="Courier New" w:cs="Courier New" w:eastAsia="Courier New" w:hAnsi="Courier New"/>
          <w:color w:val="4ADE80"/>
          <w:sz w:val="18"/>
          <w:szCs w:val="18"/>
        </w:rPr>
        <w:t xml:space="preserve">    if alert.level &lt; 8:</w:t>
      </w:r>
    </w:p>
    <w:p>
      <w:pPr>
        <w:shd w:fill="1E293B" w:val="clear"/>
        <w:spacing w:after="30" w:before="30"/>
      </w:pPr>
      <w:r>
        <w:rPr>
          <w:rFonts w:ascii="Courier New" w:cs="Courier New" w:eastAsia="Courier New" w:hAnsi="Courier New"/>
          <w:color w:val="4ADE80"/>
          <w:sz w:val="18"/>
          <w:szCs w:val="18"/>
        </w:rPr>
        <w:t xml:space="preserve">        return {'status': 'received', 'case_created': False}</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    # 3. Call AI agent for classification</w:t>
      </w:r>
    </w:p>
    <w:p>
      <w:pPr>
        <w:shd w:fill="1E293B" w:val="clear"/>
        <w:spacing w:after="30" w:before="30"/>
      </w:pPr>
      <w:r>
        <w:rPr>
          <w:rFonts w:ascii="Courier New" w:cs="Courier New" w:eastAsia="Courier New" w:hAnsi="Courier New"/>
          <w:color w:val="4ADE80"/>
          <w:sz w:val="18"/>
          <w:szCs w:val="18"/>
        </w:rPr>
        <w:t xml:space="preserve">    ai_result = await classify_alert(alert.model_dump())</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    # 4. Auto-create case with AI enrichment</w:t>
      </w:r>
    </w:p>
    <w:p>
      <w:pPr>
        <w:shd w:fill="1E293B" w:val="clear"/>
        <w:spacing w:after="30" w:before="30"/>
      </w:pPr>
      <w:r>
        <w:rPr>
          <w:rFonts w:ascii="Courier New" w:cs="Courier New" w:eastAsia="Courier New" w:hAnsi="Courier New"/>
          <w:color w:val="4ADE80"/>
          <w:sz w:val="18"/>
          <w:szCs w:val="18"/>
        </w:rPr>
        <w:t xml:space="preserve">    case = Case(</w:t>
      </w:r>
    </w:p>
    <w:p>
      <w:pPr>
        <w:shd w:fill="1E293B" w:val="clear"/>
        <w:spacing w:after="30" w:before="30"/>
      </w:pPr>
      <w:r>
        <w:rPr>
          <w:rFonts w:ascii="Courier New" w:cs="Courier New" w:eastAsia="Courier New" w:hAnsi="Courier New"/>
          <w:color w:val="4ADE80"/>
          <w:sz w:val="18"/>
          <w:szCs w:val="18"/>
        </w:rPr>
        <w:t xml:space="preserve">        id          = generate_case_id(),</w:t>
      </w:r>
    </w:p>
    <w:p>
      <w:pPr>
        <w:shd w:fill="1E293B" w:val="clear"/>
        <w:spacing w:after="30" w:before="30"/>
      </w:pPr>
      <w:r>
        <w:rPr>
          <w:rFonts w:ascii="Courier New" w:cs="Courier New" w:eastAsia="Courier New" w:hAnsi="Courier New"/>
          <w:color w:val="4ADE80"/>
          <w:sz w:val="18"/>
          <w:szCs w:val="18"/>
        </w:rPr>
        <w:t xml:space="preserve">        title       = f"{ai_result['attack_type'].replace('_',' ').title()} — {alert.host}",</w:t>
      </w:r>
    </w:p>
    <w:p>
      <w:pPr>
        <w:shd w:fill="1E293B" w:val="clear"/>
        <w:spacing w:after="30" w:before="30"/>
      </w:pPr>
      <w:r>
        <w:rPr>
          <w:rFonts w:ascii="Courier New" w:cs="Courier New" w:eastAsia="Courier New" w:hAnsi="Courier New"/>
          <w:color w:val="4ADE80"/>
          <w:sz w:val="18"/>
          <w:szCs w:val="18"/>
        </w:rPr>
        <w:t xml:space="preserve">        severity    = 'critical' if ai_result['severity_score'] &gt;= 9 else</w:t>
      </w:r>
    </w:p>
    <w:p>
      <w:pPr>
        <w:shd w:fill="1E293B" w:val="clear"/>
        <w:spacing w:after="30" w:before="30"/>
      </w:pPr>
      <w:r>
        <w:rPr>
          <w:rFonts w:ascii="Courier New" w:cs="Courier New" w:eastAsia="Courier New" w:hAnsi="Courier New"/>
          <w:color w:val="4ADE80"/>
          <w:sz w:val="18"/>
          <w:szCs w:val="18"/>
        </w:rPr>
        <w:t xml:space="preserve">                      'high'     if ai_result['severity_score'] &gt;= 7 else</w:t>
      </w:r>
    </w:p>
    <w:p>
      <w:pPr>
        <w:shd w:fill="1E293B" w:val="clear"/>
        <w:spacing w:after="30" w:before="30"/>
      </w:pPr>
      <w:r>
        <w:rPr>
          <w:rFonts w:ascii="Courier New" w:cs="Courier New" w:eastAsia="Courier New" w:hAnsi="Courier New"/>
          <w:color w:val="4ADE80"/>
          <w:sz w:val="18"/>
          <w:szCs w:val="18"/>
        </w:rPr>
        <w:t xml:space="preserve">                      'medium'   if ai_result['severity_score'] &gt;= 5 else 'low',</w:t>
      </w:r>
    </w:p>
    <w:p>
      <w:pPr>
        <w:shd w:fill="1E293B" w:val="clear"/>
        <w:spacing w:after="30" w:before="30"/>
      </w:pPr>
      <w:r>
        <w:rPr>
          <w:rFonts w:ascii="Courier New" w:cs="Courier New" w:eastAsia="Courier New" w:hAnsi="Courier New"/>
          <w:color w:val="4ADE80"/>
          <w:sz w:val="18"/>
          <w:szCs w:val="18"/>
        </w:rPr>
        <w:t xml:space="preserve">        breach_type = ai_result['attack_type'],</w:t>
      </w:r>
    </w:p>
    <w:p>
      <w:pPr>
        <w:shd w:fill="1E293B" w:val="clear"/>
        <w:spacing w:after="30" w:before="30"/>
      </w:pPr>
      <w:r>
        <w:rPr>
          <w:rFonts w:ascii="Courier New" w:cs="Courier New" w:eastAsia="Courier New" w:hAnsi="Courier New"/>
          <w:color w:val="4ADE80"/>
          <w:sz w:val="18"/>
          <w:szCs w:val="18"/>
        </w:rPr>
        <w:t xml:space="preserve">        source_host = alert.host,</w:t>
      </w:r>
    </w:p>
    <w:p>
      <w:pPr>
        <w:shd w:fill="1E293B" w:val="clear"/>
        <w:spacing w:after="30" w:before="30"/>
      </w:pPr>
      <w:r>
        <w:rPr>
          <w:rFonts w:ascii="Courier New" w:cs="Courier New" w:eastAsia="Courier New" w:hAnsi="Courier New"/>
          <w:color w:val="4ADE80"/>
          <w:sz w:val="18"/>
          <w:szCs w:val="18"/>
        </w:rPr>
        <w:t xml:space="preserve">        source_ip   = alert.source_ip,</w:t>
      </w:r>
    </w:p>
    <w:p>
      <w:pPr>
        <w:shd w:fill="1E293B" w:val="clear"/>
        <w:spacing w:after="30" w:before="30"/>
      </w:pPr>
      <w:r>
        <w:rPr>
          <w:rFonts w:ascii="Courier New" w:cs="Courier New" w:eastAsia="Courier New" w:hAnsi="Courier New"/>
          <w:color w:val="4ADE80"/>
          <w:sz w:val="18"/>
          <w:szCs w:val="18"/>
        </w:rPr>
        <w:t xml:space="preserve">        alert_id    = db_alert.id,</w:t>
      </w:r>
    </w:p>
    <w:p>
      <w:pPr>
        <w:shd w:fill="1E293B" w:val="clear"/>
        <w:spacing w:after="30" w:before="30"/>
      </w:pPr>
      <w:r>
        <w:rPr>
          <w:rFonts w:ascii="Courier New" w:cs="Courier New" w:eastAsia="Courier New" w:hAnsi="Courier New"/>
          <w:color w:val="4ADE80"/>
          <w:sz w:val="18"/>
          <w:szCs w:val="18"/>
        </w:rPr>
        <w:t xml:space="preserve">        ai_summary  = ai_result['summary'],</w:t>
      </w:r>
    </w:p>
    <w:p>
      <w:pPr>
        <w:shd w:fill="1E293B" w:val="clear"/>
        <w:spacing w:after="30" w:before="30"/>
      </w:pPr>
      <w:r>
        <w:rPr>
          <w:rFonts w:ascii="Courier New" w:cs="Courier New" w:eastAsia="Courier New" w:hAnsi="Courier New"/>
          <w:color w:val="4ADE80"/>
          <w:sz w:val="18"/>
          <w:szCs w:val="18"/>
        </w:rPr>
        <w:t xml:space="preserve">        ai_confidence = ai_result['confidence'],</w:t>
      </w:r>
    </w:p>
    <w:p>
      <w:pPr>
        <w:shd w:fill="1E293B" w:val="clear"/>
        <w:spacing w:after="30" w:before="30"/>
      </w:pPr>
      <w:r>
        <w:rPr>
          <w:rFonts w:ascii="Courier New" w:cs="Courier New" w:eastAsia="Courier New" w:hAnsi="Courier New"/>
          <w:color w:val="4ADE80"/>
          <w:sz w:val="18"/>
          <w:szCs w:val="18"/>
        </w:rPr>
        <w:t xml:space="preserve">        ai_mitre    = ai_result.get('mitre_technique',''),</w:t>
      </w:r>
    </w:p>
    <w:p>
      <w:pPr>
        <w:shd w:fill="1E293B" w:val="clear"/>
        <w:spacing w:after="30" w:before="30"/>
      </w:pPr>
      <w:r>
        <w:rPr>
          <w:rFonts w:ascii="Courier New" w:cs="Courier New" w:eastAsia="Courier New" w:hAnsi="Courier New"/>
          <w:color w:val="4ADE80"/>
          <w:sz w:val="18"/>
          <w:szCs w:val="18"/>
        </w:rPr>
        <w:t xml:space="preserve">    )</w:t>
      </w:r>
    </w:p>
    <w:p>
      <w:pPr>
        <w:shd w:fill="1E293B" w:val="clear"/>
        <w:spacing w:after="30" w:before="30"/>
      </w:pPr>
      <w:r>
        <w:rPr>
          <w:rFonts w:ascii="Courier New" w:cs="Courier New" w:eastAsia="Courier New" w:hAnsi="Courier New"/>
          <w:color w:val="4ADE80"/>
          <w:sz w:val="18"/>
          <w:szCs w:val="18"/>
        </w:rPr>
        <w:t xml:space="preserve">    # 5. Auto-assign playbook</w:t>
      </w:r>
    </w:p>
    <w:p>
      <w:pPr>
        <w:shd w:fill="1E293B" w:val="clear"/>
        <w:spacing w:after="30" w:before="30"/>
      </w:pPr>
      <w:r>
        <w:rPr>
          <w:rFonts w:ascii="Courier New" w:cs="Courier New" w:eastAsia="Courier New" w:hAnsi="Courier New"/>
          <w:color w:val="4ADE80"/>
          <w:sz w:val="18"/>
          <w:szCs w:val="18"/>
        </w:rPr>
        <w:t xml:space="preserve">    pb = db.query(Playbook).filter_by(attack_type=ai_result['attack_type']).first()</w:t>
      </w:r>
    </w:p>
    <w:p>
      <w:pPr>
        <w:shd w:fill="1E293B" w:val="clear"/>
        <w:spacing w:after="30" w:before="30"/>
      </w:pPr>
      <w:r>
        <w:rPr>
          <w:rFonts w:ascii="Courier New" w:cs="Courier New" w:eastAsia="Courier New" w:hAnsi="Courier New"/>
          <w:color w:val="4ADE80"/>
          <w:sz w:val="18"/>
          <w:szCs w:val="18"/>
        </w:rPr>
        <w:t xml:space="preserve">    if pb: case.playbook_id = pb.id</w:t>
      </w:r>
    </w:p>
    <w:p>
      <w:pPr>
        <w:shd w:fill="1E293B" w:val="clear"/>
        <w:spacing w:after="30" w:before="30"/>
      </w:pPr>
      <w:r>
        <w:rPr>
          <w:rFonts w:ascii="Courier New" w:cs="Courier New" w:eastAsia="Courier New" w:hAnsi="Courier New"/>
          <w:color w:val="4ADE80"/>
          <w:sz w:val="18"/>
          <w:szCs w:val="18"/>
        </w:rPr>
        <w:t xml:space="preserve">    db.add(case); db.commit()</w:t>
      </w:r>
    </w:p>
    <w:p>
      <w:pPr>
        <w:shd w:fill="1E293B" w:val="clear"/>
        <w:spacing w:after="30" w:before="30"/>
      </w:pPr>
      <w:r>
        <w:rPr>
          <w:rFonts w:ascii="Courier New" w:cs="Courier New" w:eastAsia="Courier New" w:hAnsi="Courier New"/>
          <w:color w:val="4ADE80"/>
          <w:sz w:val="18"/>
          <w:szCs w:val="18"/>
        </w:rPr>
        <w:t xml:space="preserve"/>
      </w:r>
    </w:p>
    <w:p>
      <w:pPr>
        <w:shd w:fill="1E293B" w:val="clear"/>
        <w:spacing w:after="30" w:before="30"/>
      </w:pPr>
      <w:r>
        <w:rPr>
          <w:rFonts w:ascii="Courier New" w:cs="Courier New" w:eastAsia="Courier New" w:hAnsi="Courier New"/>
          <w:color w:val="4ADE80"/>
          <w:sz w:val="18"/>
          <w:szCs w:val="18"/>
        </w:rPr>
        <w:t xml:space="preserve">    # 6. Push WebSocket event to dashboard</w:t>
      </w:r>
    </w:p>
    <w:p>
      <w:pPr>
        <w:shd w:fill="1E293B" w:val="clear"/>
        <w:spacing w:after="30" w:before="30"/>
      </w:pPr>
      <w:r>
        <w:rPr>
          <w:rFonts w:ascii="Courier New" w:cs="Courier New" w:eastAsia="Courier New" w:hAnsi="Courier New"/>
          <w:color w:val="4ADE80"/>
          <w:sz w:val="18"/>
          <w:szCs w:val="18"/>
        </w:rPr>
        <w:t xml:space="preserve">    await manager.broadcast({'type':'new_case','case_id':case.id,'severity':case.severity,</w:t>
      </w:r>
    </w:p>
    <w:p>
      <w:pPr>
        <w:shd w:fill="1E293B" w:val="clear"/>
        <w:spacing w:after="30" w:before="30"/>
      </w:pPr>
      <w:r>
        <w:rPr>
          <w:rFonts w:ascii="Courier New" w:cs="Courier New" w:eastAsia="Courier New" w:hAnsi="Courier New"/>
          <w:color w:val="4ADE80"/>
          <w:sz w:val="18"/>
          <w:szCs w:val="18"/>
        </w:rPr>
        <w:t xml:space="preserve">                             'summary':ai_result['summary'][:100]})</w:t>
      </w:r>
    </w:p>
    <w:p>
      <w:pPr>
        <w:shd w:fill="1E293B" w:val="clear"/>
        <w:spacing w:after="30" w:before="30"/>
      </w:pPr>
      <w:r>
        <w:rPr>
          <w:rFonts w:ascii="Courier New" w:cs="Courier New" w:eastAsia="Courier New" w:hAnsi="Courier New"/>
          <w:color w:val="4ADE80"/>
          <w:sz w:val="18"/>
          <w:szCs w:val="18"/>
        </w:rPr>
        <w:t xml:space="preserve">    return {'status':'created','case_id':case.id,'ai_confidence':ai_result['confidence']}</w:t>
      </w:r>
    </w:p>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r>
        <w:br w:type="page"/>
      </w:r>
    </w:p>
    <w:p>
      <w:pPr>
        <w:pStyle w:val="Heading1"/>
        <w:pBdr>
          <w:bottom w:val="single" w:color="0D9488" w:sz="8" w:space="4"/>
        </w:pBdr>
        <w:spacing w:after="160" w:before="400"/>
      </w:pPr>
      <w:r>
        <w:rPr>
          <w:rFonts w:ascii="Arial" w:cs="Arial" w:eastAsia="Arial" w:hAnsi="Arial"/>
          <w:b/>
          <w:bCs/>
          <w:color w:val="0F172A"/>
          <w:sz w:val="36"/>
          <w:szCs w:val="36"/>
        </w:rPr>
        <w:t xml:space="preserve">5. Solo Build Sequence — 12 Weeks</w:t>
      </w:r>
    </w:p>
    <w:p>
      <w:pPr>
        <w:spacing w:after="110" w:before="0"/>
      </w:pPr>
      <w:r>
        <w:rPr>
          <w:rFonts w:ascii="Arial" w:cs="Arial" w:eastAsia="Arial" w:hAnsi="Arial"/>
          <w:color w:val="4B5563"/>
          <w:sz w:val="21"/>
          <w:szCs w:val="21"/>
        </w:rPr>
        <w:t xml:space="preserve">As a solo developer, the only rule is: build in the order that lets you test the most important thing at the end of each week. Start with database schema because everything else depends on it. End each phase with something you can actually run and see working.</w:t>
      </w:r>
    </w:p>
    <w:p>
      <w:pPr>
        <w:spacing w:after="80" w:before="0"/>
      </w:pPr>
      <w:r>
        <w:rPr>
          <w:rFonts w:ascii="Arial" w:cs="Arial" w:eastAsia="Arial" w:hAnsi="Arial"/>
        </w:rPr>
        <w:t xml:space="preserve"/>
      </w:r>
    </w:p>
    <w:p>
      <w:pPr>
        <w:pBdr>
          <w:left w:val="single" w:color="0D9488" w:sz="18" w:space="8"/>
        </w:pBdr>
        <w:shd w:fill="CCFBF1" w:val="clear"/>
        <w:spacing w:after="80" w:before="80"/>
      </w:pPr>
      <w:r>
        <w:rPr>
          <w:rFonts w:ascii="Arial" w:cs="Arial" w:eastAsia="Arial" w:hAnsi="Arial"/>
          <w:i/>
          <w:iCs/>
          <w:color w:val="0F172A"/>
          <w:sz w:val="21"/>
          <w:szCs w:val="21"/>
        </w:rPr>
        <w:t xml:space="preserve">   MVP Rule: Before adding any new feature, make sure one alert can travel all the way from Wazuh → AI agent → PostgreSQL → React dashboard → PDF report. Build that vertical slice first in Weeks 1-6. Then improve it in Weeks 7-12.</w:t>
      </w:r>
    </w:p>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40"/>
              <w:left w:type="dxa" w:w="240"/>
              <w:bottom w:type="dxa" w:w="140"/>
              <w:right w:type="dxa" w:w="240"/>
            </w:tcMar>
          </w:tcPr>
          <w:p>
            <w:pPr>
              <w:spacing w:after="30" w:before="0"/>
            </w:pPr>
            <w:r>
              <w:rPr>
                <w:rFonts w:ascii="Arial" w:cs="Arial" w:eastAsia="Arial" w:hAnsi="Arial"/>
                <w:b/>
                <w:bCs/>
                <w:color w:val="CCFBF1"/>
                <w:sz w:val="18"/>
                <w:szCs w:val="18"/>
              </w:rPr>
              <w:t xml:space="preserve">PHASE 1 — WEEKS 1–4</w:t>
            </w:r>
          </w:p>
          <w:p>
            <w:pPr>
              <w:spacing w:after="0" w:before="0"/>
            </w:pPr>
            <w:r>
              <w:rPr>
                <w:rFonts w:ascii="Arial" w:cs="Arial" w:eastAsia="Arial" w:hAnsi="Arial"/>
                <w:b/>
                <w:bCs/>
                <w:color w:val="FFFFFF"/>
                <w:sz w:val="28"/>
                <w:szCs w:val="28"/>
              </w:rPr>
              <w:t xml:space="preserve">Foundation: Database + Backend API + Alert Pipeline</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0D9488"/>
          <w:sz w:val="24"/>
          <w:szCs w:val="24"/>
        </w:rPr>
        <w:t xml:space="preserve">Week 1 — Database Schema + FastAPI Project Setup</w:t>
      </w:r>
    </w:p>
    <w:p>
      <w:pPr>
        <w:spacing w:after="110" w:before="0"/>
      </w:pPr>
      <w:r>
        <w:rPr>
          <w:rFonts w:ascii="Arial" w:cs="Arial" w:eastAsia="Arial" w:hAnsi="Arial"/>
          <w:color w:val="4B5563"/>
          <w:sz w:val="21"/>
          <w:szCs w:val="21"/>
        </w:rPr>
        <w:t xml:space="preserve">Do not write any endpoint logic this week. Just set up the project correctly and get the database running with all tables created. This prevents painful rework later.</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D9488"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1 — </w:t>
            </w:r>
            <w:r>
              <w:rPr>
                <w:rFonts w:ascii="Arial" w:cs="Arial" w:eastAsia="Arial" w:hAnsi="Arial"/>
                <w:b/>
                <w:bCs/>
                <w:color w:val="CCFBF1"/>
                <w:sz w:val="20"/>
                <w:szCs w:val="20"/>
              </w:rPr>
              <w:t xml:space="preserve">Install PostgreSQL + FastAPI Project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0D9488"/>
                <w:sz w:val="17"/>
                <w:szCs w:val="17"/>
              </w:rPr>
              <w:t xml:space="preserve">WHY</w:t>
            </w:r>
          </w:p>
          <w:p>
            <w:pPr>
              <w:spacing w:after="0" w:before="0"/>
            </w:pPr>
            <w:r>
              <w:rPr>
                <w:rFonts w:ascii="Arial" w:cs="Arial" w:eastAsia="Arial" w:hAnsi="Arial"/>
                <w:i/>
                <w:iCs/>
                <w:color w:val="4B5563"/>
                <w:sz w:val="19"/>
                <w:szCs w:val="19"/>
              </w:rPr>
              <w:t xml:space="preserve">Your database schema is the contract everything else must satisfy. Get it right first.</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0D9488"/>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Create the project: mkdir zerorespondnd &amp;&amp; cd zerorespondnd</w:t>
            </w:r>
          </w:p>
          <w:p>
            <w:pPr>
              <w:pStyle w:val="ListParagraph"/>
              <w:numPr>
                <w:ilvl w:val="0"/>
                <w:numId w:val="2"/>
              </w:numPr>
              <w:spacing w:after="50" w:before="0"/>
            </w:pPr>
            <w:r>
              <w:rPr>
                <w:rFonts w:ascii="Arial" w:cs="Arial" w:eastAsia="Arial" w:hAnsi="Arial"/>
                <w:color w:val="4B5563"/>
                <w:sz w:val="19"/>
                <w:szCs w:val="19"/>
              </w:rPr>
              <w:t xml:space="preserve">Create backend/ folder. Initialize with: pip install fastapi uvicorn sqlalchemy alembic psycopg2-binary pydantic python-multipart httpx asyncio</w:t>
            </w:r>
          </w:p>
          <w:p>
            <w:pPr>
              <w:pStyle w:val="ListParagraph"/>
              <w:numPr>
                <w:ilvl w:val="0"/>
                <w:numId w:val="2"/>
              </w:numPr>
              <w:spacing w:after="50" w:before="0"/>
            </w:pPr>
            <w:r>
              <w:rPr>
                <w:rFonts w:ascii="Arial" w:cs="Arial" w:eastAsia="Arial" w:hAnsi="Arial"/>
                <w:color w:val="4B5563"/>
                <w:sz w:val="19"/>
                <w:szCs w:val="19"/>
              </w:rPr>
              <w:t xml:space="preserve">Run PostgreSQL via Docker: docker run -d --name zr-db -e POSTGRES_DB=zerorespondnd -e POSTGRES_USER=zr -e POSTGRES_PASSWORD=secret -p 5432:5432 postgres:15</w:t>
            </w:r>
          </w:p>
          <w:p>
            <w:pPr>
              <w:pStyle w:val="ListParagraph"/>
              <w:numPr>
                <w:ilvl w:val="0"/>
                <w:numId w:val="2"/>
              </w:numPr>
              <w:spacing w:after="50" w:before="0"/>
            </w:pPr>
            <w:r>
              <w:rPr>
                <w:rFonts w:ascii="Arial" w:cs="Arial" w:eastAsia="Arial" w:hAnsi="Arial"/>
                <w:color w:val="4B5563"/>
                <w:sz w:val="19"/>
                <w:szCs w:val="19"/>
              </w:rPr>
              <w:t xml:space="preserve">Create app/database.py with SQLAlchemy engine and get_db() dependency</w:t>
            </w:r>
          </w:p>
          <w:p>
            <w:pPr>
              <w:pStyle w:val="ListParagraph"/>
              <w:numPr>
                <w:ilvl w:val="0"/>
                <w:numId w:val="2"/>
              </w:numPr>
              <w:spacing w:after="50" w:before="0"/>
            </w:pPr>
            <w:r>
              <w:rPr>
                <w:rFonts w:ascii="Arial" w:cs="Arial" w:eastAsia="Arial" w:hAnsi="Arial"/>
                <w:color w:val="4B5563"/>
                <w:sz w:val="19"/>
                <w:szCs w:val="19"/>
              </w:rPr>
              <w:t xml:space="preserve">Create all 7 SQLAlchemy models in app/models/ (cases, alerts, playbooks, playbook_steps, case_steps, evidence, org_profile)</w:t>
            </w:r>
          </w:p>
          <w:p>
            <w:pPr>
              <w:pStyle w:val="ListParagraph"/>
              <w:numPr>
                <w:ilvl w:val="0"/>
                <w:numId w:val="2"/>
              </w:numPr>
              <w:spacing w:after="50" w:before="0"/>
            </w:pPr>
            <w:r>
              <w:rPr>
                <w:rFonts w:ascii="Arial" w:cs="Arial" w:eastAsia="Arial" w:hAnsi="Arial"/>
                <w:color w:val="4B5563"/>
                <w:sz w:val="19"/>
                <w:szCs w:val="19"/>
              </w:rPr>
              <w:t xml:space="preserve">Run alembic init alembic &amp;&amp; configure alembic.ini with the DB URL</w:t>
            </w:r>
          </w:p>
          <w:p>
            <w:pPr>
              <w:pStyle w:val="ListParagraph"/>
              <w:numPr>
                <w:ilvl w:val="0"/>
                <w:numId w:val="2"/>
              </w:numPr>
              <w:spacing w:after="50" w:before="0"/>
            </w:pPr>
            <w:r>
              <w:rPr>
                <w:rFonts w:ascii="Arial" w:cs="Arial" w:eastAsia="Arial" w:hAnsi="Arial"/>
                <w:color w:val="4B5563"/>
                <w:sz w:val="19"/>
                <w:szCs w:val="19"/>
              </w:rPr>
              <w:t xml:space="preserve">Write Alembic migration: alembic revision --autogenerate -m 'initial schema'</w:t>
            </w:r>
          </w:p>
          <w:p>
            <w:pPr>
              <w:pStyle w:val="ListParagraph"/>
              <w:numPr>
                <w:ilvl w:val="0"/>
                <w:numId w:val="2"/>
              </w:numPr>
              <w:spacing w:after="50" w:before="0"/>
            </w:pPr>
            <w:r>
              <w:rPr>
                <w:rFonts w:ascii="Arial" w:cs="Arial" w:eastAsia="Arial" w:hAnsi="Arial"/>
                <w:color w:val="4B5563"/>
                <w:sz w:val="19"/>
                <w:szCs w:val="19"/>
              </w:rPr>
              <w:t xml:space="preserve">Run migration: alembic upgrade head — verify all 7 tables exist with: psql -U zr zerorespondnd -c '\dt'</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PostgreSQL running in Docker, all 7 tables created, Alembic migration passes</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0D9488"/>
          <w:sz w:val="24"/>
          <w:szCs w:val="24"/>
        </w:rPr>
        <w:t xml:space="preserve">Week 2 — Case Manager REST API</w:t>
      </w:r>
    </w:p>
    <w:p>
      <w:pPr>
        <w:spacing w:after="110" w:before="0"/>
      </w:pPr>
      <w:r>
        <w:rPr>
          <w:rFonts w:ascii="Arial" w:cs="Arial" w:eastAsia="Arial" w:hAnsi="Arial"/>
          <w:color w:val="4B5563"/>
          <w:sz w:val="21"/>
          <w:szCs w:val="21"/>
        </w:rPr>
        <w:t xml:space="preserve">Build all case-related endpoints this week. Test every endpoint immediately after writing it using FastAPI's built-in /docs interface.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D9488"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2 — </w:t>
            </w:r>
            <w:r>
              <w:rPr>
                <w:rFonts w:ascii="Arial" w:cs="Arial" w:eastAsia="Arial" w:hAnsi="Arial"/>
                <w:b/>
                <w:bCs/>
                <w:color w:val="CCFBF1"/>
                <w:sz w:val="20"/>
                <w:szCs w:val="20"/>
              </w:rPr>
              <w:t xml:space="preserve">Build Case Manager API</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0D9488"/>
                <w:sz w:val="17"/>
                <w:szCs w:val="17"/>
              </w:rPr>
              <w:t xml:space="preserve">WHY</w:t>
            </w:r>
          </w:p>
          <w:p>
            <w:pPr>
              <w:spacing w:after="0" w:before="0"/>
            </w:pPr>
            <w:r>
              <w:rPr>
                <w:rFonts w:ascii="Arial" w:cs="Arial" w:eastAsia="Arial" w:hAnsi="Arial"/>
                <w:i/>
                <w:iCs/>
                <w:color w:val="4B5563"/>
                <w:sz w:val="19"/>
                <w:szCs w:val="19"/>
              </w:rPr>
              <w:t xml:space="preserve">The Case Manager is the operational core of ZeroRespond. Every other feature (AI agent, playbooks, reports) depends on cases existing in the database.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0D9488"/>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Create Pydantic schemas: CaseCreate, CaseUpdate, CaseResponse in app/schemas/case.py</w:t>
            </w:r>
          </w:p>
          <w:p>
            <w:pPr>
              <w:pStyle w:val="ListParagraph"/>
              <w:numPr>
                <w:ilvl w:val="0"/>
                <w:numId w:val="2"/>
              </w:numPr>
              <w:spacing w:after="50" w:before="0"/>
            </w:pPr>
            <w:r>
              <w:rPr>
                <w:rFonts w:ascii="Arial" w:cs="Arial" w:eastAsia="Arial" w:hAnsi="Arial"/>
                <w:color w:val="4B5563"/>
                <w:sz w:val="19"/>
                <w:szCs w:val="19"/>
              </w:rPr>
              <w:t xml:space="preserve">Build POST /cases: auto-generate case ID (IR-YYYYMMDD-XXXX format), auto-assign playbook by breach_type</w:t>
            </w:r>
          </w:p>
          <w:p>
            <w:pPr>
              <w:pStyle w:val="ListParagraph"/>
              <w:numPr>
                <w:ilvl w:val="0"/>
                <w:numId w:val="2"/>
              </w:numPr>
              <w:spacing w:after="50" w:before="0"/>
            </w:pPr>
            <w:r>
              <w:rPr>
                <w:rFonts w:ascii="Arial" w:cs="Arial" w:eastAsia="Arial" w:hAnsi="Arial"/>
                <w:color w:val="4B5563"/>
                <w:sz w:val="19"/>
                <w:szCs w:val="19"/>
              </w:rPr>
              <w:t xml:space="preserve">Build GET /cases: list with filters (severity, status). Order by detected_at desc.</w:t>
            </w:r>
          </w:p>
          <w:p>
            <w:pPr>
              <w:pStyle w:val="ListParagraph"/>
              <w:numPr>
                <w:ilvl w:val="0"/>
                <w:numId w:val="2"/>
              </w:numPr>
              <w:spacing w:after="50" w:before="0"/>
            </w:pPr>
            <w:r>
              <w:rPr>
                <w:rFonts w:ascii="Arial" w:cs="Arial" w:eastAsia="Arial" w:hAnsi="Arial"/>
                <w:color w:val="4B5563"/>
                <w:sz w:val="19"/>
                <w:szCs w:val="19"/>
              </w:rPr>
              <w:t xml:space="preserve">Build GET /cases/:id: full case detail with evidence list and assigned playbook steps</w:t>
            </w:r>
          </w:p>
          <w:p>
            <w:pPr>
              <w:pStyle w:val="ListParagraph"/>
              <w:numPr>
                <w:ilvl w:val="0"/>
                <w:numId w:val="2"/>
              </w:numPr>
              <w:spacing w:after="50" w:before="0"/>
            </w:pPr>
            <w:r>
              <w:rPr>
                <w:rFonts w:ascii="Arial" w:cs="Arial" w:eastAsia="Arial" w:hAnsi="Arial"/>
                <w:color w:val="4B5563"/>
                <w:sz w:val="19"/>
                <w:szCs w:val="19"/>
              </w:rPr>
              <w:t xml:space="preserve">Build PATCH /cases/:id: update any case field. Auto-set resolved_at when status becomes 'resolved'</w:t>
            </w:r>
          </w:p>
          <w:p>
            <w:pPr>
              <w:pStyle w:val="ListParagraph"/>
              <w:numPr>
                <w:ilvl w:val="0"/>
                <w:numId w:val="2"/>
              </w:numPr>
              <w:spacing w:after="50" w:before="0"/>
            </w:pPr>
            <w:r>
              <w:rPr>
                <w:rFonts w:ascii="Arial" w:cs="Arial" w:eastAsia="Arial" w:hAnsi="Arial"/>
                <w:color w:val="4B5563"/>
                <w:sz w:val="19"/>
                <w:szCs w:val="19"/>
              </w:rPr>
              <w:t xml:space="preserve">Build POST /cases/:id/evidence: multipart file upload, store to /data/evidence/:case_id/</w:t>
            </w:r>
          </w:p>
          <w:p>
            <w:pPr>
              <w:pStyle w:val="ListParagraph"/>
              <w:numPr>
                <w:ilvl w:val="0"/>
                <w:numId w:val="2"/>
              </w:numPr>
              <w:spacing w:after="50" w:before="0"/>
            </w:pPr>
            <w:r>
              <w:rPr>
                <w:rFonts w:ascii="Arial" w:cs="Arial" w:eastAsia="Arial" w:hAnsi="Arial"/>
                <w:color w:val="4B5563"/>
                <w:sz w:val="19"/>
                <w:szCs w:val="19"/>
              </w:rPr>
              <w:t xml:space="preserve">Build POST /cases/:id/steps/:step_id/complete: record completion with timestamp</w:t>
            </w:r>
          </w:p>
          <w:p>
            <w:pPr>
              <w:pStyle w:val="ListParagraph"/>
              <w:numPr>
                <w:ilvl w:val="0"/>
                <w:numId w:val="2"/>
              </w:numPr>
              <w:spacing w:after="50" w:before="0"/>
            </w:pPr>
            <w:r>
              <w:rPr>
                <w:rFonts w:ascii="Arial" w:cs="Arial" w:eastAsia="Arial" w:hAnsi="Arial"/>
                <w:color w:val="4B5563"/>
                <w:sz w:val="19"/>
                <w:szCs w:val="19"/>
              </w:rPr>
              <w:t xml:space="preserve">Write pytest tests for all endpoints using in-memory SQLite test DB</w:t>
            </w:r>
          </w:p>
          <w:p>
            <w:pPr>
              <w:pStyle w:val="ListParagraph"/>
              <w:numPr>
                <w:ilvl w:val="0"/>
                <w:numId w:val="2"/>
              </w:numPr>
              <w:spacing w:after="50" w:before="0"/>
            </w:pPr>
            <w:r>
              <w:rPr>
                <w:rFonts w:ascii="Arial" w:cs="Arial" w:eastAsia="Arial" w:hAnsi="Arial"/>
                <w:color w:val="4B5563"/>
                <w:sz w:val="19"/>
                <w:szCs w:val="19"/>
              </w:rPr>
              <w:t xml:space="preserve">Verify all endpoints appear correctly in FastAPI auto-docs at http://localhost:8000/docs</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All 6 case endpoints working. pytest suite passes. OpenAPI docs complete.</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0D9488"/>
          <w:sz w:val="24"/>
          <w:szCs w:val="24"/>
        </w:rPr>
        <w:t xml:space="preserve">Week 3 — Playbook Engine + Seed Data</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D9488"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3 — </w:t>
            </w:r>
            <w:r>
              <w:rPr>
                <w:rFonts w:ascii="Arial" w:cs="Arial" w:eastAsia="Arial" w:hAnsi="Arial"/>
                <w:b/>
                <w:bCs/>
                <w:color w:val="CCFBF1"/>
                <w:sz w:val="20"/>
                <w:szCs w:val="20"/>
              </w:rPr>
              <w:t xml:space="preserve">Build Playbook Engine + Seed All 5 Playbooks</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0D9488"/>
                <w:sz w:val="17"/>
                <w:szCs w:val="17"/>
              </w:rPr>
              <w:t xml:space="preserve">WHY</w:t>
            </w:r>
          </w:p>
          <w:p>
            <w:pPr>
              <w:spacing w:after="0" w:before="0"/>
            </w:pPr>
            <w:r>
              <w:rPr>
                <w:rFonts w:ascii="Arial" w:cs="Arial" w:eastAsia="Arial" w:hAnsi="Arial"/>
                <w:i/>
                <w:iCs/>
                <w:color w:val="4B5563"/>
                <w:sz w:val="19"/>
                <w:szCs w:val="19"/>
              </w:rPr>
              <w:t xml:space="preserve">Playbooks are the differentiated value of ZeroRespond. They tell a non-expert exactly what to do. Write real, tested commands — not generic advice.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0D9488"/>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Build GET /playbooks/:attack_type endpoint</w:t>
            </w:r>
          </w:p>
          <w:p>
            <w:pPr>
              <w:pStyle w:val="ListParagraph"/>
              <w:numPr>
                <w:ilvl w:val="0"/>
                <w:numId w:val="2"/>
              </w:numPr>
              <w:spacing w:after="50" w:before="0"/>
            </w:pPr>
            <w:r>
              <w:rPr>
                <w:rFonts w:ascii="Arial" w:cs="Arial" w:eastAsia="Arial" w:hAnsi="Arial"/>
                <w:color w:val="4B5563"/>
                <w:sz w:val="19"/>
                <w:szCs w:val="19"/>
              </w:rPr>
              <w:t xml:space="preserve">Build POST /cases/:id/steps/:step_id/complete (tracks step completion with timestamps)</w:t>
            </w:r>
          </w:p>
          <w:p>
            <w:pPr>
              <w:pStyle w:val="ListParagraph"/>
              <w:numPr>
                <w:ilvl w:val="0"/>
                <w:numId w:val="2"/>
              </w:numPr>
              <w:spacing w:after="50" w:before="0"/>
            </w:pPr>
            <w:r>
              <w:rPr>
                <w:rFonts w:ascii="Arial" w:cs="Arial" w:eastAsia="Arial" w:hAnsi="Arial"/>
                <w:color w:val="4B5563"/>
                <w:sz w:val="19"/>
                <w:szCs w:val="19"/>
              </w:rPr>
              <w:t xml:space="preserve">Write seed_playbooks.py script with all 5 complete playbooks:</w:t>
            </w:r>
          </w:p>
          <w:p>
            <w:pPr>
              <w:pStyle w:val="ListParagraph"/>
              <w:numPr>
                <w:ilvl w:val="0"/>
                <w:numId w:val="2"/>
              </w:numPr>
              <w:spacing w:after="50" w:before="0"/>
            </w:pPr>
            <w:r>
              <w:rPr>
                <w:rFonts w:ascii="Arial" w:cs="Arial" w:eastAsia="Arial" w:hAnsi="Arial"/>
                <w:color w:val="4B5563"/>
                <w:sz w:val="19"/>
                <w:szCs w:val="19"/>
              </w:rPr>
              <w:t xml:space="preserve">  → Ransomware (6 steps): isolate host, identify process, memory dump, kill process, block C2 IP, check persistence</w:t>
            </w:r>
          </w:p>
          <w:p>
            <w:pPr>
              <w:pStyle w:val="ListParagraph"/>
              <w:numPr>
                <w:ilvl w:val="0"/>
                <w:numId w:val="2"/>
              </w:numPr>
              <w:spacing w:after="50" w:before="0"/>
            </w:pPr>
            <w:r>
              <w:rPr>
                <w:rFonts w:ascii="Arial" w:cs="Arial" w:eastAsia="Arial" w:hAnsi="Arial"/>
                <w:color w:val="4B5563"/>
                <w:sz w:val="19"/>
                <w:szCs w:val="19"/>
              </w:rPr>
              <w:t xml:space="preserve">  → Phishing/BEC (6 steps): find payload, reset credentials, block domain, scan for C2, check lateral spread, notify users</w:t>
            </w:r>
          </w:p>
          <w:p>
            <w:pPr>
              <w:pStyle w:val="ListParagraph"/>
              <w:numPr>
                <w:ilvl w:val="0"/>
                <w:numId w:val="2"/>
              </w:numPr>
              <w:spacing w:after="50" w:before="0"/>
            </w:pPr>
            <w:r>
              <w:rPr>
                <w:rFonts w:ascii="Arial" w:cs="Arial" w:eastAsia="Arial" w:hAnsi="Arial"/>
                <w:color w:val="4B5563"/>
                <w:sz w:val="19"/>
                <w:szCs w:val="19"/>
              </w:rPr>
              <w:t xml:space="preserve">  → Unauthorized Access (6 steps): isolate host, identify session, lock account, collect forensics, block attacker IP, check persistence</w:t>
            </w:r>
          </w:p>
          <w:p>
            <w:pPr>
              <w:pStyle w:val="ListParagraph"/>
              <w:numPr>
                <w:ilvl w:val="0"/>
                <w:numId w:val="2"/>
              </w:numPr>
              <w:spacing w:after="50" w:before="0"/>
            </w:pPr>
            <w:r>
              <w:rPr>
                <w:rFonts w:ascii="Arial" w:cs="Arial" w:eastAsia="Arial" w:hAnsi="Arial"/>
                <w:color w:val="4B5563"/>
                <w:sz w:val="19"/>
                <w:szCs w:val="19"/>
              </w:rPr>
              <w:t xml:space="preserve">  → Data Exfiltration (5 steps): block outbound, identify files, determine scope, preserve logs, generate DPDP report</w:t>
            </w:r>
          </w:p>
          <w:p>
            <w:pPr>
              <w:pStyle w:val="ListParagraph"/>
              <w:numPr>
                <w:ilvl w:val="0"/>
                <w:numId w:val="2"/>
              </w:numPr>
              <w:spacing w:after="50" w:before="0"/>
            </w:pPr>
            <w:r>
              <w:rPr>
                <w:rFonts w:ascii="Arial" w:cs="Arial" w:eastAsia="Arial" w:hAnsi="Arial"/>
                <w:color w:val="4B5563"/>
                <w:sz w:val="19"/>
                <w:szCs w:val="19"/>
              </w:rPr>
              <w:t xml:space="preserve">  → Insider Threat (5 steps): preserve evidence, disable account, interview manager, escalate to HR/legal, document</w:t>
            </w:r>
          </w:p>
          <w:p>
            <w:pPr>
              <w:pStyle w:val="ListParagraph"/>
              <w:numPr>
                <w:ilvl w:val="0"/>
                <w:numId w:val="2"/>
              </w:numPr>
              <w:spacing w:after="50" w:before="0"/>
            </w:pPr>
            <w:r>
              <w:rPr>
                <w:rFonts w:ascii="Arial" w:cs="Arial" w:eastAsia="Arial" w:hAnsi="Arial"/>
                <w:color w:val="4B5563"/>
                <w:sz w:val="19"/>
                <w:szCs w:val="19"/>
              </w:rPr>
              <w:t xml:space="preserve">Each step must have: title, description, linux_cmd, windows_cmd, goal, is_blocking</w:t>
            </w:r>
          </w:p>
          <w:p>
            <w:pPr>
              <w:pStyle w:val="ListParagraph"/>
              <w:numPr>
                <w:ilvl w:val="0"/>
                <w:numId w:val="2"/>
              </w:numPr>
              <w:spacing w:after="50" w:before="0"/>
            </w:pPr>
            <w:r>
              <w:rPr>
                <w:rFonts w:ascii="Arial" w:cs="Arial" w:eastAsia="Arial" w:hAnsi="Arial"/>
                <w:color w:val="4B5563"/>
                <w:sz w:val="19"/>
                <w:szCs w:val="19"/>
              </w:rPr>
              <w:t xml:space="preserve">Run: python seed_playbooks.py — confirm 5 playbooks and 28+ steps in DB</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5 playbooks seeded in DB. Every step has actual Linux and Windows commands. Step completion API works with timestamps.</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0D9488"/>
          <w:sz w:val="24"/>
          <w:szCs w:val="24"/>
        </w:rPr>
        <w:t xml:space="preserve">Week 4 — Alert Processor + AI Agent</w:t>
      </w:r>
    </w:p>
    <w:p>
      <w:pPr>
        <w:spacing w:after="110" w:before="0"/>
      </w:pPr>
      <w:r>
        <w:rPr>
          <w:rFonts w:ascii="Arial" w:cs="Arial" w:eastAsia="Arial" w:hAnsi="Arial"/>
          <w:color w:val="4B5563"/>
          <w:sz w:val="21"/>
          <w:szCs w:val="21"/>
        </w:rPr>
        <w:t xml:space="preserve">This week connects Wazuh to your backend for the first time. By end of week you should be able to simulate an attack, see the Wazuh alert fire, watch it flow through the AI agent, and find a case auto-created in your database.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D9488"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4 — </w:t>
            </w:r>
            <w:r>
              <w:rPr>
                <w:rFonts w:ascii="Arial" w:cs="Arial" w:eastAsia="Arial" w:hAnsi="Arial"/>
                <w:b/>
                <w:bCs/>
                <w:color w:val="CCFBF1"/>
                <w:sz w:val="20"/>
                <w:szCs w:val="20"/>
              </w:rPr>
              <w:t xml:space="preserve">Build Alert Processor + AI Agent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0D9488"/>
                <w:sz w:val="17"/>
                <w:szCs w:val="17"/>
              </w:rPr>
              <w:t xml:space="preserve">WHY</w:t>
            </w:r>
          </w:p>
          <w:p>
            <w:pPr>
              <w:spacing w:after="0" w:before="0"/>
            </w:pPr>
            <w:r>
              <w:rPr>
                <w:rFonts w:ascii="Arial" w:cs="Arial" w:eastAsia="Arial" w:hAnsi="Arial"/>
                <w:i/>
                <w:iCs/>
                <w:color w:val="4B5563"/>
                <w:sz w:val="19"/>
                <w:szCs w:val="19"/>
              </w:rPr>
              <w:t xml:space="preserve">This is the most technically important week. The alert_processor service is what makes ZeroRespond active (real-time) instead of passive (manual entry). The AI agent is what makes it intelligent.</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0D9488"/>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Create alert-processor/ folder with main.py (separate Python service)</w:t>
            </w:r>
          </w:p>
          <w:p>
            <w:pPr>
              <w:pStyle w:val="ListParagraph"/>
              <w:numPr>
                <w:ilvl w:val="0"/>
                <w:numId w:val="2"/>
              </w:numPr>
              <w:spacing w:after="50" w:before="0"/>
            </w:pPr>
            <w:r>
              <w:rPr>
                <w:rFonts w:ascii="Arial" w:cs="Arial" w:eastAsia="Arial" w:hAnsi="Arial"/>
                <w:color w:val="4B5563"/>
                <w:sz w:val="19"/>
                <w:szCs w:val="19"/>
              </w:rPr>
              <w:t xml:space="preserve">Install Wazuh 4.7 on your test server (Ubuntu 22.04) — use official assisted installer</w:t>
            </w:r>
          </w:p>
          <w:p>
            <w:pPr>
              <w:pStyle w:val="ListParagraph"/>
              <w:numPr>
                <w:ilvl w:val="0"/>
                <w:numId w:val="2"/>
              </w:numPr>
              <w:spacing w:after="50" w:before="0"/>
            </w:pPr>
            <w:r>
              <w:rPr>
                <w:rFonts w:ascii="Arial" w:cs="Arial" w:eastAsia="Arial" w:hAnsi="Arial"/>
                <w:color w:val="4B5563"/>
                <w:sz w:val="19"/>
                <w:szCs w:val="19"/>
              </w:rPr>
              <w:t xml:space="preserve">Deploy Wazuh agent on 1 Linux VM and 1 Windows VM</w:t>
            </w:r>
          </w:p>
          <w:p>
            <w:pPr>
              <w:pStyle w:val="ListParagraph"/>
              <w:numPr>
                <w:ilvl w:val="0"/>
                <w:numId w:val="2"/>
              </w:numPr>
              <w:spacing w:after="50" w:before="0"/>
            </w:pPr>
            <w:r>
              <w:rPr>
                <w:rFonts w:ascii="Arial" w:cs="Arial" w:eastAsia="Arial" w:hAnsi="Arial"/>
                <w:color w:val="4B5563"/>
                <w:sz w:val="19"/>
                <w:szCs w:val="19"/>
              </w:rPr>
              <w:t xml:space="preserve">Write get_wazuh_token() — authenticates with Wazuh REST API</w:t>
            </w:r>
          </w:p>
          <w:p>
            <w:pPr>
              <w:pStyle w:val="ListParagraph"/>
              <w:numPr>
                <w:ilvl w:val="0"/>
                <w:numId w:val="2"/>
              </w:numPr>
              <w:spacing w:after="50" w:before="0"/>
            </w:pPr>
            <w:r>
              <w:rPr>
                <w:rFonts w:ascii="Arial" w:cs="Arial" w:eastAsia="Arial" w:hAnsi="Arial"/>
                <w:color w:val="4B5563"/>
                <w:sz w:val="19"/>
                <w:szCs w:val="19"/>
              </w:rPr>
              <w:t xml:space="preserve">Write fetch_alerts() — polls Wazuh API every 30 seconds, fetches alerts where level &gt;= 8</w:t>
            </w:r>
          </w:p>
          <w:p>
            <w:pPr>
              <w:pStyle w:val="ListParagraph"/>
              <w:numPr>
                <w:ilvl w:val="0"/>
                <w:numId w:val="2"/>
              </w:numPr>
              <w:spacing w:after="50" w:before="0"/>
            </w:pPr>
            <w:r>
              <w:rPr>
                <w:rFonts w:ascii="Arial" w:cs="Arial" w:eastAsia="Arial" w:hAnsi="Arial"/>
                <w:color w:val="4B5563"/>
                <w:sz w:val="19"/>
                <w:szCs w:val="19"/>
              </w:rPr>
              <w:t xml:space="preserve">Write POST to backend /alerts webhook for each new alert</w:t>
            </w:r>
          </w:p>
          <w:p>
            <w:pPr>
              <w:pStyle w:val="ListParagraph"/>
              <w:numPr>
                <w:ilvl w:val="0"/>
                <w:numId w:val="2"/>
              </w:numPr>
              <w:spacing w:after="50" w:before="0"/>
            </w:pPr>
            <w:r>
              <w:rPr>
                <w:rFonts w:ascii="Arial" w:cs="Arial" w:eastAsia="Arial" w:hAnsi="Arial"/>
                <w:color w:val="4B5563"/>
                <w:sz w:val="19"/>
                <w:szCs w:val="19"/>
              </w:rPr>
              <w:t xml:space="preserve">Install Ollama on your dev machine: curl -fsSL https://ollama.ai/install.sh | sh — then: ollama pull qwen2.5:7b. Implement ai_agent.py as described in Section 4 using the local Ollama endpoint. Add priority queue (asyncio.PriorityQueue) for async alert processing.</w:t>
            </w:r>
          </w:p>
          <w:p>
            <w:pPr>
              <w:pStyle w:val="ListParagraph"/>
              <w:numPr>
                <w:ilvl w:val="0"/>
                <w:numId w:val="2"/>
              </w:numPr>
              <w:spacing w:after="50" w:before="0"/>
            </w:pPr>
            <w:r>
              <w:rPr>
                <w:rFonts w:ascii="Arial" w:cs="Arial" w:eastAsia="Arial" w:hAnsi="Arial"/>
                <w:color w:val="4B5563"/>
                <w:sz w:val="19"/>
                <w:szCs w:val="19"/>
              </w:rPr>
              <w:t xml:space="preserve">Wire AI agent into POST /alerts handler in backend</w:t>
            </w:r>
          </w:p>
          <w:p>
            <w:pPr>
              <w:pStyle w:val="ListParagraph"/>
              <w:numPr>
                <w:ilvl w:val="0"/>
                <w:numId w:val="2"/>
              </w:numPr>
              <w:spacing w:after="50" w:before="0"/>
            </w:pPr>
            <w:r>
              <w:rPr>
                <w:rFonts w:ascii="Arial" w:cs="Arial" w:eastAsia="Arial" w:hAnsi="Arial"/>
                <w:color w:val="4B5563"/>
                <w:sz w:val="19"/>
                <w:szCs w:val="19"/>
              </w:rPr>
              <w:t xml:space="preserve">Build POST /alerts webhook in backend: validate → AI enrich → create case → WebSocket push</w:t>
            </w:r>
          </w:p>
          <w:p>
            <w:pPr>
              <w:pStyle w:val="ListParagraph"/>
              <w:numPr>
                <w:ilvl w:val="0"/>
                <w:numId w:val="2"/>
              </w:numPr>
              <w:spacing w:after="50" w:before="0"/>
            </w:pPr>
            <w:r>
              <w:rPr>
                <w:rFonts w:ascii="Arial" w:cs="Arial" w:eastAsia="Arial" w:hAnsi="Arial"/>
                <w:color w:val="4B5563"/>
                <w:sz w:val="19"/>
                <w:szCs w:val="19"/>
              </w:rPr>
              <w:t xml:space="preserve">Test: simulate SSH brute force (hydra) on Linux VM → confirm Wazuh alert fires → confirm case auto-created in DB with AI summary</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Full pipeline working: Wazuh alert → Alert Processor → AI Agent → PostgreSQL case created. AI summary readable and accurate.</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40"/>
              <w:left w:type="dxa" w:w="240"/>
              <w:bottom w:type="dxa" w:w="140"/>
              <w:right w:type="dxa" w:w="240"/>
            </w:tcMar>
          </w:tcPr>
          <w:p>
            <w:pPr>
              <w:spacing w:after="30" w:before="0"/>
            </w:pPr>
            <w:r>
              <w:rPr>
                <w:rFonts w:ascii="Arial" w:cs="Arial" w:eastAsia="Arial" w:hAnsi="Arial"/>
                <w:b/>
                <w:bCs/>
                <w:color w:val="EDE9FE"/>
                <w:sz w:val="18"/>
                <w:szCs w:val="18"/>
              </w:rPr>
              <w:t xml:space="preserve">PHASE 2 — WEEKS 5–8</w:t>
            </w:r>
          </w:p>
          <w:p>
            <w:pPr>
              <w:spacing w:after="0" w:before="0"/>
            </w:pPr>
            <w:r>
              <w:rPr>
                <w:rFonts w:ascii="Arial" w:cs="Arial" w:eastAsia="Arial" w:hAnsi="Arial"/>
                <w:b/>
                <w:bCs/>
                <w:color w:val="FFFFFF"/>
                <w:sz w:val="28"/>
                <w:szCs w:val="28"/>
              </w:rPr>
              <w:t xml:space="preserve">Frontend: React Dashboard + Real-Time UI</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5B21B6"/>
          <w:sz w:val="24"/>
          <w:szCs w:val="24"/>
        </w:rPr>
        <w:t xml:space="preserve">Week 5 — React Project Setup + Dashboard Page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5 — </w:t>
            </w:r>
            <w:r>
              <w:rPr>
                <w:rFonts w:ascii="Arial" w:cs="Arial" w:eastAsia="Arial" w:hAnsi="Arial"/>
                <w:b/>
                <w:bCs/>
                <w:color w:val="EDE9FE"/>
                <w:sz w:val="20"/>
                <w:szCs w:val="20"/>
              </w:rPr>
              <w:t xml:space="preserve">Initialize React + Build Incident Dashboard</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5B21B6"/>
                <w:sz w:val="17"/>
                <w:szCs w:val="17"/>
              </w:rPr>
              <w:t xml:space="preserve">WHY</w:t>
            </w:r>
          </w:p>
          <w:p>
            <w:pPr>
              <w:spacing w:after="0" w:before="0"/>
            </w:pPr>
            <w:r>
              <w:rPr>
                <w:rFonts w:ascii="Arial" w:cs="Arial" w:eastAsia="Arial" w:hAnsi="Arial"/>
                <w:i/>
                <w:iCs/>
                <w:color w:val="4B5563"/>
                <w:sz w:val="19"/>
                <w:szCs w:val="19"/>
              </w:rPr>
              <w:t xml:space="preserve">Your frontend is your strongest skill. Start with the most important page: the incident list. Connect it to real API data immediately — do not waste time on static mockups.</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5B21B6"/>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Initialize: npm create vite@latest frontend -- --template react &amp;&amp; npm install tailwindcss axios react-router-dom recharts lucide-react</w:t>
            </w:r>
          </w:p>
          <w:p>
            <w:pPr>
              <w:pStyle w:val="ListParagraph"/>
              <w:numPr>
                <w:ilvl w:val="0"/>
                <w:numId w:val="2"/>
              </w:numPr>
              <w:spacing w:after="50" w:before="0"/>
            </w:pPr>
            <w:r>
              <w:rPr>
                <w:rFonts w:ascii="Arial" w:cs="Arial" w:eastAsia="Arial" w:hAnsi="Arial"/>
                <w:color w:val="4B5563"/>
                <w:sz w:val="19"/>
                <w:szCs w:val="19"/>
              </w:rPr>
              <w:t xml:space="preserve">Configure Tailwind CSS (tailwind.config.js + postcss.config.js)</w:t>
            </w:r>
          </w:p>
          <w:p>
            <w:pPr>
              <w:pStyle w:val="ListParagraph"/>
              <w:numPr>
                <w:ilvl w:val="0"/>
                <w:numId w:val="2"/>
              </w:numPr>
              <w:spacing w:after="50" w:before="0"/>
            </w:pPr>
            <w:r>
              <w:rPr>
                <w:rFonts w:ascii="Arial" w:cs="Arial" w:eastAsia="Arial" w:hAnsi="Arial"/>
                <w:color w:val="4B5563"/>
                <w:sz w:val="19"/>
                <w:szCs w:val="19"/>
              </w:rPr>
              <w:t xml:space="preserve">Set up React Router: routes for /, /incidents/:id, /alerts, /metrics</w:t>
            </w:r>
          </w:p>
          <w:p>
            <w:pPr>
              <w:pStyle w:val="ListParagraph"/>
              <w:numPr>
                <w:ilvl w:val="0"/>
                <w:numId w:val="2"/>
              </w:numPr>
              <w:spacing w:after="50" w:before="0"/>
            </w:pPr>
            <w:r>
              <w:rPr>
                <w:rFonts w:ascii="Arial" w:cs="Arial" w:eastAsia="Arial" w:hAnsi="Arial"/>
                <w:color w:val="4B5563"/>
                <w:sz w:val="19"/>
                <w:szCs w:val="19"/>
              </w:rPr>
              <w:t xml:space="preserve">Build Layout.jsx: dark sidebar with nav links (Incidents, Alerts, Metrics, Reports)</w:t>
            </w:r>
          </w:p>
          <w:p>
            <w:pPr>
              <w:pStyle w:val="ListParagraph"/>
              <w:numPr>
                <w:ilvl w:val="0"/>
                <w:numId w:val="2"/>
              </w:numPr>
              <w:spacing w:after="50" w:before="0"/>
            </w:pPr>
            <w:r>
              <w:rPr>
                <w:rFonts w:ascii="Arial" w:cs="Arial" w:eastAsia="Arial" w:hAnsi="Arial"/>
                <w:color w:val="4B5563"/>
                <w:sz w:val="19"/>
                <w:szCs w:val="19"/>
              </w:rPr>
              <w:t xml:space="preserve">Build SeverityBadge.jsx component: Critical=red, High=amber, Medium=blue, Low=teal</w:t>
            </w:r>
          </w:p>
          <w:p>
            <w:pPr>
              <w:pStyle w:val="ListParagraph"/>
              <w:numPr>
                <w:ilvl w:val="0"/>
                <w:numId w:val="2"/>
              </w:numPr>
              <w:spacing w:after="50" w:before="0"/>
            </w:pPr>
            <w:r>
              <w:rPr>
                <w:rFonts w:ascii="Arial" w:cs="Arial" w:eastAsia="Arial" w:hAnsi="Arial"/>
                <w:color w:val="4B5563"/>
                <w:sz w:val="19"/>
                <w:szCs w:val="19"/>
              </w:rPr>
              <w:t xml:space="preserve">Build Dashboard.jsx: table of cases from GET /cases with severity badges, status badges, and row click to detail</w:t>
            </w:r>
          </w:p>
          <w:p>
            <w:pPr>
              <w:pStyle w:val="ListParagraph"/>
              <w:numPr>
                <w:ilvl w:val="0"/>
                <w:numId w:val="2"/>
              </w:numPr>
              <w:spacing w:after="50" w:before="0"/>
            </w:pPr>
            <w:r>
              <w:rPr>
                <w:rFonts w:ascii="Arial" w:cs="Arial" w:eastAsia="Arial" w:hAnsi="Arial"/>
                <w:color w:val="4B5563"/>
                <w:sz w:val="19"/>
                <w:szCs w:val="19"/>
              </w:rPr>
              <w:t xml:space="preserve">Build useApi custom hook: loading, error, data states — use everywhere for API calls</w:t>
            </w:r>
          </w:p>
          <w:p>
            <w:pPr>
              <w:pStyle w:val="ListParagraph"/>
              <w:numPr>
                <w:ilvl w:val="0"/>
                <w:numId w:val="2"/>
              </w:numPr>
              <w:spacing w:after="50" w:before="0"/>
            </w:pPr>
            <w:r>
              <w:rPr>
                <w:rFonts w:ascii="Arial" w:cs="Arial" w:eastAsia="Arial" w:hAnsi="Arial"/>
                <w:color w:val="4B5563"/>
                <w:sz w:val="19"/>
                <w:szCs w:val="19"/>
              </w:rPr>
              <w:t xml:space="preserve">Create src/services/api.js: Axios instance with VITE_API_URL base. casesApi, alertsApi, metricsApi objects.</w:t>
            </w:r>
          </w:p>
          <w:p>
            <w:pPr>
              <w:pStyle w:val="ListParagraph"/>
              <w:numPr>
                <w:ilvl w:val="0"/>
                <w:numId w:val="2"/>
              </w:numPr>
              <w:spacing w:after="50" w:before="0"/>
            </w:pPr>
            <w:r>
              <w:rPr>
                <w:rFonts w:ascii="Arial" w:cs="Arial" w:eastAsia="Arial" w:hAnsi="Arial"/>
                <w:color w:val="4B5563"/>
                <w:sz w:val="19"/>
                <w:szCs w:val="19"/>
              </w:rPr>
              <w:t xml:space="preserve">Test: open /incidents — real cases from your database should appear in the table</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Dashboard live at http://localhost:5173. Real cases from PostgreSQL visible in incident table with correct badges.</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5B21B6"/>
          <w:sz w:val="24"/>
          <w:szCs w:val="24"/>
        </w:rPr>
        <w:t xml:space="preserve">Week 6 — Incident Detail + AI Summary + Playbook Stepper</w:t>
      </w:r>
    </w:p>
    <w:p>
      <w:pPr>
        <w:spacing w:after="110" w:before="0"/>
      </w:pPr>
      <w:r>
        <w:rPr>
          <w:rFonts w:ascii="Arial" w:cs="Arial" w:eastAsia="Arial" w:hAnsi="Arial"/>
          <w:color w:val="4B5563"/>
          <w:sz w:val="21"/>
          <w:szCs w:val="21"/>
        </w:rPr>
        <w:t xml:space="preserve">This is the most important page in ZeroRespond — it is where the actual response happens. The AI summary panel and the playbook step-through are what make ZeroRespond different from every other IR tool.</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6 — </w:t>
            </w:r>
            <w:r>
              <w:rPr>
                <w:rFonts w:ascii="Arial" w:cs="Arial" w:eastAsia="Arial" w:hAnsi="Arial"/>
                <w:b/>
                <w:bCs/>
                <w:color w:val="EDE9FE"/>
                <w:sz w:val="20"/>
                <w:szCs w:val="20"/>
              </w:rPr>
              <w:t xml:space="preserve">Build IncidentDetail Page</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5B21B6"/>
                <w:sz w:val="17"/>
                <w:szCs w:val="17"/>
              </w:rPr>
              <w:t xml:space="preserve">WHY</w:t>
            </w:r>
          </w:p>
          <w:p>
            <w:pPr>
              <w:spacing w:after="0" w:before="0"/>
            </w:pPr>
            <w:r>
              <w:rPr>
                <w:rFonts w:ascii="Arial" w:cs="Arial" w:eastAsia="Arial" w:hAnsi="Arial"/>
                <w:i/>
                <w:iCs/>
                <w:color w:val="4B5563"/>
                <w:sz w:val="19"/>
                <w:szCs w:val="19"/>
              </w:rPr>
              <w:t xml:space="preserve">The incident detail page must work under stress. A responder at 2 AM during a ransomware attack needs to see the AI summary, follow the playbook steps, and mark them complete without friction.</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5B21B6"/>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Build IncidentDetail.jsx: load case data from GET /cases/:id on mount</w:t>
            </w:r>
          </w:p>
          <w:p>
            <w:pPr>
              <w:pStyle w:val="ListParagraph"/>
              <w:numPr>
                <w:ilvl w:val="0"/>
                <w:numId w:val="2"/>
              </w:numPr>
              <w:spacing w:after="50" w:before="0"/>
            </w:pPr>
            <w:r>
              <w:rPr>
                <w:rFonts w:ascii="Arial" w:cs="Arial" w:eastAsia="Arial" w:hAnsi="Arial"/>
                <w:color w:val="4B5563"/>
                <w:sz w:val="19"/>
                <w:szCs w:val="19"/>
              </w:rPr>
              <w:t xml:space="preserve">Build AISummaryPanel.jsx: displays ai_summary prominently at top of page, confidence badge, MITRE technique badge</w:t>
            </w:r>
          </w:p>
          <w:p>
            <w:pPr>
              <w:pStyle w:val="ListParagraph"/>
              <w:numPr>
                <w:ilvl w:val="0"/>
                <w:numId w:val="2"/>
              </w:numPr>
              <w:spacing w:after="50" w:before="0"/>
            </w:pPr>
            <w:r>
              <w:rPr>
                <w:rFonts w:ascii="Arial" w:cs="Arial" w:eastAsia="Arial" w:hAnsi="Arial"/>
                <w:color w:val="4B5563"/>
                <w:sz w:val="19"/>
                <w:szCs w:val="19"/>
              </w:rPr>
              <w:t xml:space="preserve">Build InfoGrid: case ID, attack type, source host, source IP, assigned to, detected_at — all from API</w:t>
            </w:r>
          </w:p>
          <w:p>
            <w:pPr>
              <w:pStyle w:val="ListParagraph"/>
              <w:numPr>
                <w:ilvl w:val="0"/>
                <w:numId w:val="2"/>
              </w:numPr>
              <w:spacing w:after="50" w:before="0"/>
            </w:pPr>
            <w:r>
              <w:rPr>
                <w:rFonts w:ascii="Arial" w:cs="Arial" w:eastAsia="Arial" w:hAnsi="Arial"/>
                <w:color w:val="4B5563"/>
                <w:sz w:val="19"/>
                <w:szCs w:val="19"/>
              </w:rPr>
              <w:t xml:space="preserve">Build PlaybookStepper.jsx: numbered steps, Linux/Windows platform toggle, exact command display in code block</w:t>
            </w:r>
          </w:p>
          <w:p>
            <w:pPr>
              <w:pStyle w:val="ListParagraph"/>
              <w:numPr>
                <w:ilvl w:val="0"/>
                <w:numId w:val="2"/>
              </w:numPr>
              <w:spacing w:after="50" w:before="0"/>
            </w:pPr>
            <w:r>
              <w:rPr>
                <w:rFonts w:ascii="Arial" w:cs="Arial" w:eastAsia="Arial" w:hAnsi="Arial"/>
                <w:color w:val="4B5563"/>
                <w:sz w:val="19"/>
                <w:szCs w:val="19"/>
              </w:rPr>
              <w:t xml:space="preserve">Mark Complete button: POST /cases/:id/steps/:step_id/complete, optimistic UI update (immediate green checkmark)</w:t>
            </w:r>
          </w:p>
          <w:p>
            <w:pPr>
              <w:pStyle w:val="ListParagraph"/>
              <w:numPr>
                <w:ilvl w:val="0"/>
                <w:numId w:val="2"/>
              </w:numPr>
              <w:spacing w:after="50" w:before="0"/>
            </w:pPr>
            <w:r>
              <w:rPr>
                <w:rFonts w:ascii="Arial" w:cs="Arial" w:eastAsia="Arial" w:hAnsi="Arial"/>
                <w:color w:val="4B5563"/>
                <w:sz w:val="19"/>
                <w:szCs w:val="19"/>
              </w:rPr>
              <w:t xml:space="preserve">Progress bar: X of N steps complete, animated fill</w:t>
            </w:r>
          </w:p>
          <w:p>
            <w:pPr>
              <w:pStyle w:val="ListParagraph"/>
              <w:numPr>
                <w:ilvl w:val="0"/>
                <w:numId w:val="2"/>
              </w:numPr>
              <w:spacing w:after="50" w:before="0"/>
            </w:pPr>
            <w:r>
              <w:rPr>
                <w:rFonts w:ascii="Arial" w:cs="Arial" w:eastAsia="Arial" w:hAnsi="Arial"/>
                <w:color w:val="4B5563"/>
                <w:sz w:val="19"/>
                <w:szCs w:val="19"/>
              </w:rPr>
              <w:t xml:space="preserve">Build EvidencePanel: file list with filenames/sizes, upload button (POST /cases/:id/evidence)</w:t>
            </w:r>
          </w:p>
          <w:p>
            <w:pPr>
              <w:pStyle w:val="ListParagraph"/>
              <w:numPr>
                <w:ilvl w:val="0"/>
                <w:numId w:val="2"/>
              </w:numPr>
              <w:spacing w:after="50" w:before="0"/>
            </w:pPr>
            <w:r>
              <w:rPr>
                <w:rFonts w:ascii="Arial" w:cs="Arial" w:eastAsia="Arial" w:hAnsi="Arial"/>
                <w:color w:val="4B5563"/>
                <w:sz w:val="19"/>
                <w:szCs w:val="19"/>
              </w:rPr>
              <w:t xml:space="preserve">Build IncidentTimeline: chronological list of all actions (case created, steps completed, evidence uploaded)</w:t>
            </w:r>
          </w:p>
          <w:p>
            <w:pPr>
              <w:pStyle w:val="ListParagraph"/>
              <w:numPr>
                <w:ilvl w:val="0"/>
                <w:numId w:val="2"/>
              </w:numPr>
              <w:spacing w:after="50" w:before="0"/>
            </w:pPr>
            <w:r>
              <w:rPr>
                <w:rFonts w:ascii="Arial" w:cs="Arial" w:eastAsia="Arial" w:hAnsi="Arial"/>
                <w:color w:val="4B5563"/>
                <w:sz w:val="19"/>
                <w:szCs w:val="19"/>
              </w:rPr>
              <w:t xml:space="preserve">Status dropdown: calls PATCH /cases/:id — updates case status, UI reflects immediately</w:t>
            </w:r>
          </w:p>
          <w:p>
            <w:pPr>
              <w:pStyle w:val="ListParagraph"/>
              <w:numPr>
                <w:ilvl w:val="0"/>
                <w:numId w:val="2"/>
              </w:numPr>
              <w:spacing w:after="50" w:before="0"/>
            </w:pPr>
            <w:r>
              <w:rPr>
                <w:rFonts w:ascii="Arial" w:cs="Arial" w:eastAsia="Arial" w:hAnsi="Arial"/>
                <w:color w:val="4B5563"/>
                <w:sz w:val="19"/>
                <w:szCs w:val="19"/>
              </w:rPr>
              <w:t xml:space="preserve">Generate Report button: POST /reports/generate/:id — triggers PDF download</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Full incident detail page with AI summary, working playbook step-through, evidence upload, timeline, and status management.</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5B21B6"/>
          <w:sz w:val="24"/>
          <w:szCs w:val="24"/>
        </w:rPr>
        <w:t xml:space="preserve">Week 7 — WebSocket Alert Feed + Metrics Dashboard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7 — </w:t>
            </w:r>
            <w:r>
              <w:rPr>
                <w:rFonts w:ascii="Arial" w:cs="Arial" w:eastAsia="Arial" w:hAnsi="Arial"/>
                <w:b/>
                <w:bCs/>
                <w:color w:val="EDE9FE"/>
                <w:sz w:val="20"/>
                <w:szCs w:val="20"/>
              </w:rPr>
              <w:t xml:space="preserve">Build Alert Feed + Metrics</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5B21B6"/>
                <w:sz w:val="17"/>
                <w:szCs w:val="17"/>
              </w:rPr>
              <w:t xml:space="preserve">WHY</w:t>
            </w:r>
          </w:p>
          <w:p>
            <w:pPr>
              <w:spacing w:after="0" w:before="0"/>
            </w:pPr>
            <w:r>
              <w:rPr>
                <w:rFonts w:ascii="Arial" w:cs="Arial" w:eastAsia="Arial" w:hAnsi="Arial"/>
                <w:i/>
                <w:iCs/>
                <w:color w:val="4B5563"/>
                <w:sz w:val="19"/>
                <w:szCs w:val="19"/>
              </w:rPr>
              <w:t xml:space="preserve">The alert feed makes ZeroRespond feel alive — alerts appear in real time without refresh. Metrics give leadership visibility into security posture over time.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5B21B6"/>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Build useWebSocket hook: connects to ws://localhost:8000/ws, auto-reconnects after 3s on disconnect</w:t>
            </w:r>
          </w:p>
          <w:p>
            <w:pPr>
              <w:pStyle w:val="ListParagraph"/>
              <w:numPr>
                <w:ilvl w:val="0"/>
                <w:numId w:val="2"/>
              </w:numPr>
              <w:spacing w:after="50" w:before="0"/>
            </w:pPr>
            <w:r>
              <w:rPr>
                <w:rFonts w:ascii="Arial" w:cs="Arial" w:eastAsia="Arial" w:hAnsi="Arial"/>
                <w:color w:val="4B5563"/>
                <w:sz w:val="19"/>
                <w:szCs w:val="19"/>
              </w:rPr>
              <w:t xml:space="preserve">Connection status indicator in sidebar: green dot = connected, amber dot = reconnecting</w:t>
            </w:r>
          </w:p>
          <w:p>
            <w:pPr>
              <w:pStyle w:val="ListParagraph"/>
              <w:numPr>
                <w:ilvl w:val="0"/>
                <w:numId w:val="2"/>
              </w:numPr>
              <w:spacing w:after="50" w:before="0"/>
            </w:pPr>
            <w:r>
              <w:rPr>
                <w:rFonts w:ascii="Arial" w:cs="Arial" w:eastAsia="Arial" w:hAnsi="Arial"/>
                <w:color w:val="4B5563"/>
                <w:sz w:val="19"/>
                <w:szCs w:val="19"/>
              </w:rPr>
              <w:t xml:space="preserve">Build AlertFeed.jsx: real-time list of Wazuh alerts via WebSocket events</w:t>
            </w:r>
          </w:p>
          <w:p>
            <w:pPr>
              <w:pStyle w:val="ListParagraph"/>
              <w:numPr>
                <w:ilvl w:val="0"/>
                <w:numId w:val="2"/>
              </w:numPr>
              <w:spacing w:after="50" w:before="0"/>
            </w:pPr>
            <w:r>
              <w:rPr>
                <w:rFonts w:ascii="Arial" w:cs="Arial" w:eastAsia="Arial" w:hAnsi="Arial"/>
                <w:color w:val="4B5563"/>
                <w:sz w:val="19"/>
                <w:szCs w:val="19"/>
              </w:rPr>
              <w:t xml:space="preserve">Alert card: severity icon, rule description, source host, source IP, timestamp, 'Create Case' button</w:t>
            </w:r>
          </w:p>
          <w:p>
            <w:pPr>
              <w:pStyle w:val="ListParagraph"/>
              <w:numPr>
                <w:ilvl w:val="0"/>
                <w:numId w:val="2"/>
              </w:numPr>
              <w:spacing w:after="50" w:before="0"/>
            </w:pPr>
            <w:r>
              <w:rPr>
                <w:rFonts w:ascii="Arial" w:cs="Arial" w:eastAsia="Arial" w:hAnsi="Arial"/>
                <w:color w:val="4B5563"/>
                <w:sz w:val="19"/>
                <w:szCs w:val="19"/>
              </w:rPr>
              <w:t xml:space="preserve">Toast notification: when new_case event arrives via WebSocket, show 3-second banner</w:t>
            </w:r>
          </w:p>
          <w:p>
            <w:pPr>
              <w:pStyle w:val="ListParagraph"/>
              <w:numPr>
                <w:ilvl w:val="0"/>
                <w:numId w:val="2"/>
              </w:numPr>
              <w:spacing w:after="50" w:before="0"/>
            </w:pPr>
            <w:r>
              <w:rPr>
                <w:rFonts w:ascii="Arial" w:cs="Arial" w:eastAsia="Arial" w:hAnsi="Arial"/>
                <w:color w:val="4B5563"/>
                <w:sz w:val="19"/>
                <w:szCs w:val="19"/>
              </w:rPr>
              <w:t xml:space="preserve">Build Metrics.jsx: 4 KPI cards (MTTD, MTTR, FP Rate, Total Cases) from GET /metrics</w:t>
            </w:r>
          </w:p>
          <w:p>
            <w:pPr>
              <w:pStyle w:val="ListParagraph"/>
              <w:numPr>
                <w:ilvl w:val="0"/>
                <w:numId w:val="2"/>
              </w:numPr>
              <w:spacing w:after="50" w:before="0"/>
            </w:pPr>
            <w:r>
              <w:rPr>
                <w:rFonts w:ascii="Arial" w:cs="Arial" w:eastAsia="Arial" w:hAnsi="Arial"/>
                <w:color w:val="4B5563"/>
                <w:sz w:val="19"/>
                <w:szCs w:val="19"/>
              </w:rPr>
              <w:t xml:space="preserve">Build MTTD trend line chart with Recharts (weekly rolling average)</w:t>
            </w:r>
          </w:p>
          <w:p>
            <w:pPr>
              <w:pStyle w:val="ListParagraph"/>
              <w:numPr>
                <w:ilvl w:val="0"/>
                <w:numId w:val="2"/>
              </w:numPr>
              <w:spacing w:after="50" w:before="0"/>
            </w:pPr>
            <w:r>
              <w:rPr>
                <w:rFonts w:ascii="Arial" w:cs="Arial" w:eastAsia="Arial" w:hAnsi="Arial"/>
                <w:color w:val="4B5563"/>
                <w:sz w:val="19"/>
                <w:szCs w:val="19"/>
              </w:rPr>
              <w:t xml:space="preserve">Build incidents-by-month bar chart (Critical/High/Medium stacked)</w:t>
            </w:r>
          </w:p>
          <w:p>
            <w:pPr>
              <w:pStyle w:val="ListParagraph"/>
              <w:numPr>
                <w:ilvl w:val="0"/>
                <w:numId w:val="2"/>
              </w:numPr>
              <w:spacing w:after="50" w:before="0"/>
            </w:pPr>
            <w:r>
              <w:rPr>
                <w:rFonts w:ascii="Arial" w:cs="Arial" w:eastAsia="Arial" w:hAnsi="Arial"/>
                <w:color w:val="4B5563"/>
                <w:sz w:val="19"/>
                <w:szCs w:val="19"/>
              </w:rPr>
              <w:t xml:space="preserve">Build severity distribution doughnut chart</w:t>
            </w:r>
          </w:p>
          <w:p>
            <w:pPr>
              <w:pStyle w:val="ListParagraph"/>
              <w:numPr>
                <w:ilvl w:val="0"/>
                <w:numId w:val="2"/>
              </w:numPr>
              <w:spacing w:after="50" w:before="0"/>
            </w:pPr>
            <w:r>
              <w:rPr>
                <w:rFonts w:ascii="Arial" w:cs="Arial" w:eastAsia="Arial" w:hAnsi="Arial"/>
                <w:color w:val="4B5563"/>
                <w:sz w:val="19"/>
                <w:szCs w:val="19"/>
              </w:rPr>
              <w:t xml:space="preserve">Build attack-type breakdown horizontal bar chart</w:t>
            </w:r>
          </w:p>
          <w:p>
            <w:pPr>
              <w:pStyle w:val="ListParagraph"/>
              <w:numPr>
                <w:ilvl w:val="0"/>
                <w:numId w:val="2"/>
              </w:numPr>
              <w:spacing w:after="50" w:before="0"/>
            </w:pPr>
            <w:r>
              <w:rPr>
                <w:rFonts w:ascii="Arial" w:cs="Arial" w:eastAsia="Arial" w:hAnsi="Arial"/>
                <w:color w:val="4B5563"/>
                <w:sz w:val="19"/>
                <w:szCs w:val="19"/>
              </w:rPr>
              <w:t xml:space="preserve">GET /metrics endpoint: calculate MTTD (alert.timestamp to case.detected_at), MTTR (case.detected_at to case.resolved_at)</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Real-time alert feed updating without refresh. Metrics page with 4 charts showing correct data from real cases.</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5B21B6"/>
          <w:sz w:val="24"/>
          <w:szCs w:val="24"/>
        </w:rPr>
        <w:t xml:space="preserve">Week 8 — UI Polish + Responsive + Reports Page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5B21B6"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8 — </w:t>
            </w:r>
            <w:r>
              <w:rPr>
                <w:rFonts w:ascii="Arial" w:cs="Arial" w:eastAsia="Arial" w:hAnsi="Arial"/>
                <w:b/>
                <w:bCs/>
                <w:color w:val="EDE9FE"/>
                <w:sz w:val="20"/>
                <w:szCs w:val="20"/>
              </w:rPr>
              <w:t xml:space="preserve">Polish + Reports Page</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5B21B6"/>
                <w:sz w:val="17"/>
                <w:szCs w:val="17"/>
              </w:rPr>
              <w:t xml:space="preserve">WHY</w:t>
            </w:r>
          </w:p>
          <w:p>
            <w:pPr>
              <w:spacing w:after="0" w:before="0"/>
            </w:pPr>
            <w:r>
              <w:rPr>
                <w:rFonts w:ascii="Arial" w:cs="Arial" w:eastAsia="Arial" w:hAnsi="Arial"/>
                <w:i/>
                <w:iCs/>
                <w:color w:val="4B5563"/>
                <w:sz w:val="19"/>
                <w:szCs w:val="19"/>
              </w:rPr>
              <w:t xml:space="preserve">A rough-looking dashboard undermines trust in a security tool. Spend this week on the visual details that signal professionalism.</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5B21B6"/>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Build Reports.jsx: list of generated PDF reports with download links</w:t>
            </w:r>
          </w:p>
          <w:p>
            <w:pPr>
              <w:pStyle w:val="ListParagraph"/>
              <w:numPr>
                <w:ilvl w:val="0"/>
                <w:numId w:val="2"/>
              </w:numPr>
              <w:spacing w:after="50" w:before="0"/>
            </w:pPr>
            <w:r>
              <w:rPr>
                <w:rFonts w:ascii="Arial" w:cs="Arial" w:eastAsia="Arial" w:hAnsi="Arial"/>
                <w:color w:val="4B5563"/>
                <w:sz w:val="19"/>
                <w:szCs w:val="19"/>
              </w:rPr>
              <w:t xml:space="preserve">CERT-In notification status panel: shows sent/pending status per case</w:t>
            </w:r>
          </w:p>
          <w:p>
            <w:pPr>
              <w:pStyle w:val="ListParagraph"/>
              <w:numPr>
                <w:ilvl w:val="0"/>
                <w:numId w:val="2"/>
              </w:numPr>
              <w:spacing w:after="50" w:before="0"/>
            </w:pPr>
            <w:r>
              <w:rPr>
                <w:rFonts w:ascii="Arial" w:cs="Arial" w:eastAsia="Arial" w:hAnsi="Arial"/>
                <w:color w:val="4B5563"/>
                <w:sz w:val="19"/>
                <w:szCs w:val="19"/>
              </w:rPr>
              <w:t xml:space="preserve">UI Polish: consistent spacing, empty states (no incidents yet message), loading skeletons while API loads</w:t>
            </w:r>
          </w:p>
          <w:p>
            <w:pPr>
              <w:pStyle w:val="ListParagraph"/>
              <w:numPr>
                <w:ilvl w:val="0"/>
                <w:numId w:val="2"/>
              </w:numPr>
              <w:spacing w:after="50" w:before="0"/>
            </w:pPr>
            <w:r>
              <w:rPr>
                <w:rFonts w:ascii="Arial" w:cs="Arial" w:eastAsia="Arial" w:hAnsi="Arial"/>
                <w:color w:val="4B5563"/>
                <w:sz w:val="19"/>
                <w:szCs w:val="19"/>
              </w:rPr>
              <w:t xml:space="preserve">Responsive: all pages work on 768px tablet width. Table scroll on mobile.</w:t>
            </w:r>
          </w:p>
          <w:p>
            <w:pPr>
              <w:pStyle w:val="ListParagraph"/>
              <w:numPr>
                <w:ilvl w:val="0"/>
                <w:numId w:val="2"/>
              </w:numPr>
              <w:spacing w:after="50" w:before="0"/>
            </w:pPr>
            <w:r>
              <w:rPr>
                <w:rFonts w:ascii="Arial" w:cs="Arial" w:eastAsia="Arial" w:hAnsi="Arial"/>
                <w:color w:val="4B5563"/>
                <w:sz w:val="19"/>
                <w:szCs w:val="19"/>
              </w:rPr>
              <w:t xml:space="preserve">Cross-browser: test Chrome, Firefox, Edge — fix any rendering differences</w:t>
            </w:r>
          </w:p>
          <w:p>
            <w:pPr>
              <w:pStyle w:val="ListParagraph"/>
              <w:numPr>
                <w:ilvl w:val="0"/>
                <w:numId w:val="2"/>
              </w:numPr>
              <w:spacing w:after="50" w:before="0"/>
            </w:pPr>
            <w:r>
              <w:rPr>
                <w:rFonts w:ascii="Arial" w:cs="Arial" w:eastAsia="Arial" w:hAnsi="Arial"/>
                <w:color w:val="4B5563"/>
                <w:sz w:val="19"/>
                <w:szCs w:val="19"/>
              </w:rPr>
              <w:t xml:space="preserve">Zero console errors: open devtools on all 4 pages, fix all warnings</w:t>
            </w:r>
          </w:p>
          <w:p>
            <w:pPr>
              <w:pStyle w:val="ListParagraph"/>
              <w:numPr>
                <w:ilvl w:val="0"/>
                <w:numId w:val="2"/>
              </w:numPr>
              <w:spacing w:after="50" w:before="0"/>
            </w:pPr>
            <w:r>
              <w:rPr>
                <w:rFonts w:ascii="Arial" w:cs="Arial" w:eastAsia="Arial" w:hAnsi="Arial"/>
                <w:color w:val="4B5563"/>
                <w:sz w:val="19"/>
                <w:szCs w:val="19"/>
              </w:rPr>
              <w:t xml:space="preserve">Add /health page in frontend: shows API connection status, WebSocket status, last alert received time</w:t>
            </w:r>
          </w:p>
          <w:p>
            <w:pPr>
              <w:pStyle w:val="ListParagraph"/>
              <w:numPr>
                <w:ilvl w:val="0"/>
                <w:numId w:val="2"/>
              </w:numPr>
              <w:spacing w:after="50" w:before="0"/>
            </w:pPr>
            <w:r>
              <w:rPr>
                <w:rFonts w:ascii="Arial" w:cs="Arial" w:eastAsia="Arial" w:hAnsi="Arial"/>
                <w:color w:val="4B5563"/>
                <w:sz w:val="19"/>
                <w:szCs w:val="19"/>
              </w:rPr>
              <w:t xml:space="preserve">Error handling: if API is down, show 'Backend not reachable — is Docker running?' message</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All 4 pages polished and responsive. Zero console errors. Reports page working. Health page confirms all connections.</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40"/>
              <w:left w:type="dxa" w:w="240"/>
              <w:bottom w:type="dxa" w:w="140"/>
              <w:right w:type="dxa" w:w="240"/>
            </w:tcMar>
          </w:tcPr>
          <w:p>
            <w:pPr>
              <w:spacing w:after="30" w:before="0"/>
            </w:pPr>
            <w:r>
              <w:rPr>
                <w:rFonts w:ascii="Arial" w:cs="Arial" w:eastAsia="Arial" w:hAnsi="Arial"/>
                <w:b/>
                <w:bCs/>
                <w:color w:val="FEF3C7"/>
                <w:sz w:val="18"/>
                <w:szCs w:val="18"/>
              </w:rPr>
              <w:t xml:space="preserve">PHASE 3 — WEEKS 9–10</w:t>
            </w:r>
          </w:p>
          <w:p>
            <w:pPr>
              <w:spacing w:after="0" w:before="0"/>
            </w:pPr>
            <w:r>
              <w:rPr>
                <w:rFonts w:ascii="Arial" w:cs="Arial" w:eastAsia="Arial" w:hAnsi="Arial"/>
                <w:b/>
                <w:bCs/>
                <w:color w:val="FFFFFF"/>
                <w:sz w:val="28"/>
                <w:szCs w:val="28"/>
              </w:rPr>
              <w:t xml:space="preserve">DPDP Reports + Docker Deployment</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92400E"/>
          <w:sz w:val="24"/>
          <w:szCs w:val="24"/>
        </w:rPr>
        <w:t xml:space="preserve">Week 9 — DPDP Report Generator</w:t>
      </w:r>
    </w:p>
    <w:p>
      <w:pPr>
        <w:spacing w:after="110" w:before="0"/>
      </w:pPr>
      <w:r>
        <w:rPr>
          <w:rFonts w:ascii="Arial" w:cs="Arial" w:eastAsia="Arial" w:hAnsi="Arial"/>
          <w:color w:val="4B5563"/>
          <w:sz w:val="21"/>
          <w:szCs w:val="21"/>
        </w:rPr>
        <w:t xml:space="preserve">Read the full text of India's DPDP Act 2023 Sections 8(5) and 8(6) before writing a single line of code this week. The report must be legally accurate or it defeats the purpose.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92400E"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9 — </w:t>
            </w:r>
            <w:r>
              <w:rPr>
                <w:rFonts w:ascii="Arial" w:cs="Arial" w:eastAsia="Arial" w:hAnsi="Arial"/>
                <w:b/>
                <w:bCs/>
                <w:color w:val="FEF3C7"/>
                <w:sz w:val="20"/>
                <w:szCs w:val="20"/>
              </w:rPr>
              <w:t xml:space="preserve">Build DPDP-Compliant PDF Report Generator</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92400E"/>
                <w:sz w:val="17"/>
                <w:szCs w:val="17"/>
              </w:rPr>
              <w:t xml:space="preserve">WHY</w:t>
            </w:r>
          </w:p>
          <w:p>
            <w:pPr>
              <w:spacing w:after="0" w:before="0"/>
            </w:pPr>
            <w:r>
              <w:rPr>
                <w:rFonts w:ascii="Arial" w:cs="Arial" w:eastAsia="Arial" w:hAnsi="Arial"/>
                <w:i/>
                <w:iCs/>
                <w:color w:val="4B5563"/>
                <w:sz w:val="19"/>
                <w:szCs w:val="19"/>
              </w:rPr>
              <w:t xml:space="preserve">This is ZeroRespond's most defensible legal feature. No other open-source IR tool generates Indian DPDP Act-compliant breach notification reports. This is your primary differentiator in any official evaluation.</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92400E"/>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pip install jinja2 weasyprint — test: render a simple HTML to PDF, verify WeasyPrint works</w:t>
            </w:r>
          </w:p>
          <w:p>
            <w:pPr>
              <w:pStyle w:val="ListParagraph"/>
              <w:numPr>
                <w:ilvl w:val="0"/>
                <w:numId w:val="2"/>
              </w:numPr>
              <w:spacing w:after="50" w:before="0"/>
            </w:pPr>
            <w:r>
              <w:rPr>
                <w:rFonts w:ascii="Arial" w:cs="Arial" w:eastAsia="Arial" w:hAnsi="Arial"/>
                <w:color w:val="4B5563"/>
                <w:sz w:val="19"/>
                <w:szCs w:val="19"/>
              </w:rPr>
              <w:t xml:space="preserve">Create templates/incident_report.html — professional Jinja2 template with ZeroRespond branding</w:t>
            </w:r>
          </w:p>
          <w:p>
            <w:pPr>
              <w:pStyle w:val="ListParagraph"/>
              <w:numPr>
                <w:ilvl w:val="0"/>
                <w:numId w:val="2"/>
              </w:numPr>
              <w:spacing w:after="50" w:before="0"/>
            </w:pPr>
            <w:r>
              <w:rPr>
                <w:rFonts w:ascii="Arial" w:cs="Arial" w:eastAsia="Arial" w:hAnsi="Arial"/>
                <w:color w:val="4B5563"/>
                <w:sz w:val="19"/>
                <w:szCs w:val="19"/>
              </w:rPr>
              <w:t xml:space="preserve">Section 1: Incident Summary table (case ID, severity, attack type, host, source IP, MTTD, MTTR)</w:t>
            </w:r>
          </w:p>
          <w:p>
            <w:pPr>
              <w:pStyle w:val="ListParagraph"/>
              <w:numPr>
                <w:ilvl w:val="0"/>
                <w:numId w:val="2"/>
              </w:numPr>
              <w:spacing w:after="50" w:before="0"/>
            </w:pPr>
            <w:r>
              <w:rPr>
                <w:rFonts w:ascii="Arial" w:cs="Arial" w:eastAsia="Arial" w:hAnsi="Arial"/>
                <w:color w:val="4B5563"/>
                <w:sz w:val="19"/>
                <w:szCs w:val="19"/>
              </w:rPr>
              <w:t xml:space="preserve">Section 2: DPDP Act Section 8(6) mandatory fields: breach_type, data_categories, persons_affected, detected_at (IST), breach_est_at, actions_taken</w:t>
            </w:r>
          </w:p>
          <w:p>
            <w:pPr>
              <w:pStyle w:val="ListParagraph"/>
              <w:numPr>
                <w:ilvl w:val="0"/>
                <w:numId w:val="2"/>
              </w:numPr>
              <w:spacing w:after="50" w:before="0"/>
            </w:pPr>
            <w:r>
              <w:rPr>
                <w:rFonts w:ascii="Arial" w:cs="Arial" w:eastAsia="Arial" w:hAnsi="Arial"/>
                <w:color w:val="4B5563"/>
                <w:sz w:val="19"/>
                <w:szCs w:val="19"/>
              </w:rPr>
              <w:t xml:space="preserve">Section 3: Actions Taken — auto-populated from completed playbook step records with timestamps</w:t>
            </w:r>
          </w:p>
          <w:p>
            <w:pPr>
              <w:pStyle w:val="ListParagraph"/>
              <w:numPr>
                <w:ilvl w:val="0"/>
                <w:numId w:val="2"/>
              </w:numPr>
              <w:spacing w:after="50" w:before="0"/>
            </w:pPr>
            <w:r>
              <w:rPr>
                <w:rFonts w:ascii="Arial" w:cs="Arial" w:eastAsia="Arial" w:hAnsi="Arial"/>
                <w:color w:val="4B5563"/>
                <w:sz w:val="19"/>
                <w:szCs w:val="19"/>
              </w:rPr>
              <w:t xml:space="preserve">Section 4: CERT-In Notification Block — pre-filled email template to incident@cert-in.org.in with all required fields</w:t>
            </w:r>
          </w:p>
          <w:p>
            <w:pPr>
              <w:pStyle w:val="ListParagraph"/>
              <w:numPr>
                <w:ilvl w:val="0"/>
                <w:numId w:val="2"/>
              </w:numPr>
              <w:spacing w:after="50" w:before="0"/>
            </w:pPr>
            <w:r>
              <w:rPr>
                <w:rFonts w:ascii="Arial" w:cs="Arial" w:eastAsia="Arial" w:hAnsi="Arial"/>
                <w:color w:val="4B5563"/>
                <w:sz w:val="19"/>
                <w:szCs w:val="19"/>
              </w:rPr>
              <w:t xml:space="preserve">Section 5: Recommendations — 3 prevention recommendations per attack type (hard-coded per playbook type)</w:t>
            </w:r>
          </w:p>
          <w:p>
            <w:pPr>
              <w:pStyle w:val="ListParagraph"/>
              <w:numPr>
                <w:ilvl w:val="0"/>
                <w:numId w:val="2"/>
              </w:numPr>
              <w:spacing w:after="50" w:before="0"/>
            </w:pPr>
            <w:r>
              <w:rPr>
                <w:rFonts w:ascii="Arial" w:cs="Arial" w:eastAsia="Arial" w:hAnsi="Arial"/>
                <w:color w:val="4B5563"/>
                <w:sz w:val="19"/>
                <w:szCs w:val="19"/>
              </w:rPr>
              <w:t xml:space="preserve">Build POST /reports/generate/:case_id — fetch case + steps + org_profile → render template → WeasyPrint → return PDF FileResponse</w:t>
            </w:r>
          </w:p>
          <w:p>
            <w:pPr>
              <w:pStyle w:val="ListParagraph"/>
              <w:numPr>
                <w:ilvl w:val="0"/>
                <w:numId w:val="2"/>
              </w:numPr>
              <w:spacing w:after="50" w:before="0"/>
            </w:pPr>
            <w:r>
              <w:rPr>
                <w:rFonts w:ascii="Arial" w:cs="Arial" w:eastAsia="Arial" w:hAnsi="Arial"/>
                <w:color w:val="4B5563"/>
                <w:sz w:val="19"/>
                <w:szCs w:val="19"/>
              </w:rPr>
              <w:t xml:space="preserve">Build POST /setup/org-profile — first-run endpoint to store DPO name, email, org address</w:t>
            </w:r>
          </w:p>
          <w:p>
            <w:pPr>
              <w:pStyle w:val="ListParagraph"/>
              <w:numPr>
                <w:ilvl w:val="0"/>
                <w:numId w:val="2"/>
              </w:numPr>
              <w:spacing w:after="50" w:before="0"/>
            </w:pPr>
            <w:r>
              <w:rPr>
                <w:rFonts w:ascii="Arial" w:cs="Arial" w:eastAsia="Arial" w:hAnsi="Arial"/>
                <w:color w:val="4B5563"/>
                <w:sz w:val="19"/>
                <w:szCs w:val="19"/>
              </w:rPr>
              <w:t xml:space="preserve">Test: create a test case, mark all steps complete, generate report — verify all 8 DPDP fields are present and correct</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DPDP-compliant PDF generated from a real closed case. All 8 Section 8(6) fields correct. CERT-In notification block complete.</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92400E"/>
          <w:sz w:val="24"/>
          <w:szCs w:val="24"/>
        </w:rPr>
        <w:t xml:space="preserve">Week 10 — Docker Compose Deployment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92400E"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10 — </w:t>
            </w:r>
            <w:r>
              <w:rPr>
                <w:rFonts w:ascii="Arial" w:cs="Arial" w:eastAsia="Arial" w:hAnsi="Arial"/>
                <w:b/>
                <w:bCs/>
                <w:color w:val="FEF3C7"/>
                <w:sz w:val="20"/>
                <w:szCs w:val="20"/>
              </w:rPr>
              <w:t xml:space="preserve">Docker Compose — Full Stack Deployment</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92400E"/>
                <w:sz w:val="17"/>
                <w:szCs w:val="17"/>
              </w:rPr>
              <w:t xml:space="preserve">WHY</w:t>
            </w:r>
          </w:p>
          <w:p>
            <w:pPr>
              <w:spacing w:after="0" w:before="0"/>
            </w:pPr>
            <w:r>
              <w:rPr>
                <w:rFonts w:ascii="Arial" w:cs="Arial" w:eastAsia="Arial" w:hAnsi="Arial"/>
                <w:i/>
                <w:iCs/>
                <w:color w:val="4B5563"/>
                <w:sz w:val="19"/>
                <w:szCs w:val="19"/>
              </w:rPr>
              <w:t xml:space="preserve">Every component must run as a Docker container. A new user should be able to clone your repo, copy .env.example to .env, fill in 5 values, and run 'docker compose up -d' to get the complete ZeroRespond stack running.</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92400E"/>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Write backend/Dockerfile: FROM python:3.11-slim, copy requirements.txt, pip install, uvicorn entrypoint</w:t>
            </w:r>
          </w:p>
          <w:p>
            <w:pPr>
              <w:pStyle w:val="ListParagraph"/>
              <w:numPr>
                <w:ilvl w:val="0"/>
                <w:numId w:val="2"/>
              </w:numPr>
              <w:spacing w:after="50" w:before="0"/>
            </w:pPr>
            <w:r>
              <w:rPr>
                <w:rFonts w:ascii="Arial" w:cs="Arial" w:eastAsia="Arial" w:hAnsi="Arial"/>
                <w:color w:val="4B5563"/>
                <w:sz w:val="19"/>
                <w:szCs w:val="19"/>
              </w:rPr>
              <w:t xml:space="preserve">Write frontend/Dockerfile: multi-stage — node:20-alpine to build, nginx:alpine to serve, nginx.conf with try_files for React Router</w:t>
            </w:r>
          </w:p>
          <w:p>
            <w:pPr>
              <w:pStyle w:val="ListParagraph"/>
              <w:numPr>
                <w:ilvl w:val="0"/>
                <w:numId w:val="2"/>
              </w:numPr>
              <w:spacing w:after="50" w:before="0"/>
            </w:pPr>
            <w:r>
              <w:rPr>
                <w:rFonts w:ascii="Arial" w:cs="Arial" w:eastAsia="Arial" w:hAnsi="Arial"/>
                <w:color w:val="4B5563"/>
                <w:sz w:val="19"/>
                <w:szCs w:val="19"/>
              </w:rPr>
              <w:t xml:space="preserve">Write alert-processor/Dockerfile: FROM python:3.11-slim</w:t>
            </w:r>
          </w:p>
          <w:p>
            <w:pPr>
              <w:pStyle w:val="ListParagraph"/>
              <w:numPr>
                <w:ilvl w:val="0"/>
                <w:numId w:val="2"/>
              </w:numPr>
              <w:spacing w:after="50" w:before="0"/>
            </w:pPr>
            <w:r>
              <w:rPr>
                <w:rFonts w:ascii="Arial" w:cs="Arial" w:eastAsia="Arial" w:hAnsi="Arial"/>
                <w:color w:val="4B5563"/>
                <w:sz w:val="19"/>
                <w:szCs w:val="19"/>
              </w:rPr>
              <w:t xml:space="preserve">Write docker-compose.yml with 5 services: db (postgres:15), api (your FastAPI), frontend (nginx serving React build), alert-processor, wazuh-manager (optional — can use external Wazuh)</w:t>
            </w:r>
          </w:p>
          <w:p>
            <w:pPr>
              <w:pStyle w:val="ListParagraph"/>
              <w:numPr>
                <w:ilvl w:val="0"/>
                <w:numId w:val="2"/>
              </w:numPr>
              <w:spacing w:after="50" w:before="0"/>
            </w:pPr>
            <w:r>
              <w:rPr>
                <w:rFonts w:ascii="Arial" w:cs="Arial" w:eastAsia="Arial" w:hAnsi="Arial"/>
                <w:color w:val="4B5563"/>
                <w:sz w:val="19"/>
                <w:szCs w:val="19"/>
              </w:rPr>
              <w:t xml:space="preserve">Configure Docker bridge network: zerorespondnd-net. All services on internal network, only api:8000 and frontend:3000 exposed on host</w:t>
            </w:r>
          </w:p>
          <w:p>
            <w:pPr>
              <w:pStyle w:val="ListParagraph"/>
              <w:numPr>
                <w:ilvl w:val="0"/>
                <w:numId w:val="2"/>
              </w:numPr>
              <w:spacing w:after="50" w:before="0"/>
            </w:pPr>
            <w:r>
              <w:rPr>
                <w:rFonts w:ascii="Arial" w:cs="Arial" w:eastAsia="Arial" w:hAnsi="Arial"/>
                <w:color w:val="4B5563"/>
                <w:sz w:val="19"/>
                <w:szCs w:val="19"/>
              </w:rPr>
              <w:t xml:space="preserve">Set up volumes: pg_data (PostgreSQL), ./data/evidence (uploaded files), ./data/reports (PDFs)</w:t>
            </w:r>
          </w:p>
          <w:p>
            <w:pPr>
              <w:pStyle w:val="ListParagraph"/>
              <w:numPr>
                <w:ilvl w:val="0"/>
                <w:numId w:val="2"/>
              </w:numPr>
              <w:spacing w:after="50" w:before="0"/>
            </w:pPr>
            <w:r>
              <w:rPr>
                <w:rFonts w:ascii="Arial" w:cs="Arial" w:eastAsia="Arial" w:hAnsi="Arial"/>
                <w:color w:val="4B5563"/>
                <w:sz w:val="19"/>
                <w:szCs w:val="19"/>
              </w:rPr>
              <w:t xml:space="preserve">Add health checks: db uses pg_isready, api uses GET /health, api depends_on db with condition: service_healthy</w:t>
            </w:r>
          </w:p>
          <w:p>
            <w:pPr>
              <w:pStyle w:val="ListParagraph"/>
              <w:numPr>
                <w:ilvl w:val="0"/>
                <w:numId w:val="2"/>
              </w:numPr>
              <w:spacing w:after="50" w:before="0"/>
            </w:pPr>
            <w:r>
              <w:rPr>
                <w:rFonts w:ascii="Arial" w:cs="Arial" w:eastAsia="Arial" w:hAnsi="Arial"/>
                <w:color w:val="4B5563"/>
                <w:sz w:val="19"/>
                <w:szCs w:val="19"/>
              </w:rPr>
              <w:t xml:space="preserve">Write .env.example with all 8 required variables documented (DB creds, OLLAMA_URL, OLLAMA_MODEL, JWT secret, Wazuh URL)</w:t>
            </w:r>
          </w:p>
          <w:p>
            <w:pPr>
              <w:pStyle w:val="ListParagraph"/>
              <w:numPr>
                <w:ilvl w:val="0"/>
                <w:numId w:val="2"/>
              </w:numPr>
              <w:spacing w:after="50" w:before="0"/>
            </w:pPr>
            <w:r>
              <w:rPr>
                <w:rFonts w:ascii="Arial" w:cs="Arial" w:eastAsia="Arial" w:hAnsi="Arial"/>
                <w:color w:val="4B5563"/>
                <w:sz w:val="19"/>
                <w:szCs w:val="19"/>
              </w:rPr>
              <w:t xml:space="preserve">Test on a FRESH Ubuntu 22.04 VM from scratch — follow only the README, fix anything unclear</w:t>
            </w:r>
          </w:p>
          <w:p>
            <w:pPr>
              <w:pStyle w:val="ListParagraph"/>
              <w:numPr>
                <w:ilvl w:val="0"/>
                <w:numId w:val="2"/>
              </w:numPr>
              <w:spacing w:after="50" w:before="0"/>
            </w:pPr>
            <w:r>
              <w:rPr>
                <w:rFonts w:ascii="Arial" w:cs="Arial" w:eastAsia="Arial" w:hAnsi="Arial"/>
                <w:color w:val="4B5563"/>
                <w:sz w:val="19"/>
                <w:szCs w:val="19"/>
              </w:rPr>
              <w:t xml:space="preserve">Write startup script: runs alembic upgrade head + python seed_playbooks.py on first boot</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docker compose up -d starts all services on a fresh server. Frontend accessible at :3000, API at :8000/docs. README works for a stranger.</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40"/>
              <w:left w:type="dxa" w:w="240"/>
              <w:bottom w:type="dxa" w:w="140"/>
              <w:right w:type="dxa" w:w="240"/>
            </w:tcMar>
          </w:tcPr>
          <w:p>
            <w:pPr>
              <w:spacing w:after="30" w:before="0"/>
            </w:pPr>
            <w:r>
              <w:rPr>
                <w:rFonts w:ascii="Arial" w:cs="Arial" w:eastAsia="Arial" w:hAnsi="Arial"/>
                <w:b/>
                <w:bCs/>
                <w:color w:val="DCFCE7"/>
                <w:sz w:val="18"/>
                <w:szCs w:val="18"/>
              </w:rPr>
              <w:t xml:space="preserve">PHASE 4 — WEEKS 11–12</w:t>
            </w:r>
          </w:p>
          <w:p>
            <w:pPr>
              <w:spacing w:after="0" w:before="0"/>
            </w:pPr>
            <w:r>
              <w:rPr>
                <w:rFonts w:ascii="Arial" w:cs="Arial" w:eastAsia="Arial" w:hAnsi="Arial"/>
                <w:b/>
                <w:bCs/>
                <w:color w:val="FFFFFF"/>
                <w:sz w:val="28"/>
                <w:szCs w:val="28"/>
              </w:rPr>
              <w:t xml:space="preserve">Validation + Demo + Portfolio</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15803D"/>
          <w:sz w:val="24"/>
          <w:szCs w:val="24"/>
        </w:rPr>
        <w:t xml:space="preserve">Week 11 — Full E2E Simulation + Wazuh Rule Tuning</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11 — </w:t>
            </w:r>
            <w:r>
              <w:rPr>
                <w:rFonts w:ascii="Arial" w:cs="Arial" w:eastAsia="Arial" w:hAnsi="Arial"/>
                <w:b/>
                <w:bCs/>
                <w:color w:val="DCFCE7"/>
                <w:sz w:val="20"/>
                <w:szCs w:val="20"/>
              </w:rPr>
              <w:t xml:space="preserve">End-to-End Simulation + Validation</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15803D"/>
                <w:sz w:val="17"/>
                <w:szCs w:val="17"/>
              </w:rPr>
              <w:t xml:space="preserve">WHY</w:t>
            </w:r>
          </w:p>
          <w:p>
            <w:pPr>
              <w:spacing w:after="0" w:before="0"/>
            </w:pPr>
            <w:r>
              <w:rPr>
                <w:rFonts w:ascii="Arial" w:cs="Arial" w:eastAsia="Arial" w:hAnsi="Arial"/>
                <w:i/>
                <w:iCs/>
                <w:color w:val="4B5563"/>
                <w:sz w:val="19"/>
                <w:szCs w:val="19"/>
              </w:rPr>
              <w:t xml:space="preserve">Do not declare the project done until you have run the full attack-to-report pipeline at least 5 times across all 5 attack types, measured real MTTD and MTTR, and confirmed the DPDP report is legally correct.</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15803D"/>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Set up test lab: Wazuh manager + 2 test VMs (1 Linux, 1 Windows)</w:t>
            </w:r>
          </w:p>
          <w:p>
            <w:pPr>
              <w:pStyle w:val="ListParagraph"/>
              <w:numPr>
                <w:ilvl w:val="0"/>
                <w:numId w:val="2"/>
              </w:numPr>
              <w:spacing w:after="50" w:before="0"/>
            </w:pPr>
            <w:r>
              <w:rPr>
                <w:rFonts w:ascii="Arial" w:cs="Arial" w:eastAsia="Arial" w:hAnsi="Arial"/>
                <w:color w:val="4B5563"/>
                <w:sz w:val="19"/>
                <w:szCs w:val="19"/>
              </w:rPr>
              <w:t xml:space="preserve">Write 30+ custom Wazuh rules covering all 5 attack types (refer to original sprint plan Section 7.1)</w:t>
            </w:r>
          </w:p>
          <w:p>
            <w:pPr>
              <w:pStyle w:val="ListParagraph"/>
              <w:numPr>
                <w:ilvl w:val="0"/>
                <w:numId w:val="2"/>
              </w:numPr>
              <w:spacing w:after="50" w:before="0"/>
            </w:pPr>
            <w:r>
              <w:rPr>
                <w:rFonts w:ascii="Arial" w:cs="Arial" w:eastAsia="Arial" w:hAnsi="Arial"/>
                <w:color w:val="4B5563"/>
                <w:sz w:val="19"/>
                <w:szCs w:val="19"/>
              </w:rPr>
              <w:t xml:space="preserve">Key rules: ransomware (mass file rename, vssadmin, base64 PS), phishing (C2 beacon, DNS NXDOMAIN spike), brute force (SSH 500 fails/2min), exfiltration (large outbound transfer), insider (off-hours login)</w:t>
            </w:r>
          </w:p>
          <w:p>
            <w:pPr>
              <w:pStyle w:val="ListParagraph"/>
              <w:numPr>
                <w:ilvl w:val="0"/>
                <w:numId w:val="2"/>
              </w:numPr>
              <w:spacing w:after="50" w:before="0"/>
            </w:pPr>
            <w:r>
              <w:rPr>
                <w:rFonts w:ascii="Arial" w:cs="Arial" w:eastAsia="Arial" w:hAnsi="Arial"/>
                <w:color w:val="4B5563"/>
                <w:sz w:val="19"/>
                <w:szCs w:val="19"/>
              </w:rPr>
              <w:t xml:space="preserve">Tune false positive rate: suppress internal IP SSH failures, log rotation events, raise thresholds — target &lt;15% FP rate</w:t>
            </w:r>
          </w:p>
          <w:p>
            <w:pPr>
              <w:pStyle w:val="ListParagraph"/>
              <w:numPr>
                <w:ilvl w:val="0"/>
                <w:numId w:val="2"/>
              </w:numPr>
              <w:spacing w:after="50" w:before="0"/>
            </w:pPr>
            <w:r>
              <w:rPr>
                <w:rFonts w:ascii="Arial" w:cs="Arial" w:eastAsia="Arial" w:hAnsi="Arial"/>
                <w:color w:val="4B5563"/>
                <w:sz w:val="19"/>
                <w:szCs w:val="19"/>
              </w:rPr>
              <w:t xml:space="preserve">Run full E2E simulation 5x: simulate attack → Wazuh detects → AI classifies → case created → playbook followed → case resolved → PDF generated</w:t>
            </w:r>
          </w:p>
          <w:p>
            <w:pPr>
              <w:pStyle w:val="ListParagraph"/>
              <w:numPr>
                <w:ilvl w:val="0"/>
                <w:numId w:val="2"/>
              </w:numPr>
              <w:spacing w:after="50" w:before="0"/>
            </w:pPr>
            <w:r>
              <w:rPr>
                <w:rFonts w:ascii="Arial" w:cs="Arial" w:eastAsia="Arial" w:hAnsi="Arial"/>
                <w:color w:val="4B5563"/>
                <w:sz w:val="19"/>
                <w:szCs w:val="19"/>
              </w:rPr>
              <w:t xml:space="preserve">Measure MTTD across 10 alert simulations — record and calculate average</w:t>
            </w:r>
          </w:p>
          <w:p>
            <w:pPr>
              <w:pStyle w:val="ListParagraph"/>
              <w:numPr>
                <w:ilvl w:val="0"/>
                <w:numId w:val="2"/>
              </w:numPr>
              <w:spacing w:after="50" w:before="0"/>
            </w:pPr>
            <w:r>
              <w:rPr>
                <w:rFonts w:ascii="Arial" w:cs="Arial" w:eastAsia="Arial" w:hAnsi="Arial"/>
                <w:color w:val="4B5563"/>
                <w:sz w:val="19"/>
                <w:szCs w:val="19"/>
              </w:rPr>
              <w:t xml:space="preserve">Measure MTTR across 5 complete incident simulations</w:t>
            </w:r>
          </w:p>
          <w:p>
            <w:pPr>
              <w:pStyle w:val="ListParagraph"/>
              <w:numPr>
                <w:ilvl w:val="0"/>
                <w:numId w:val="2"/>
              </w:numPr>
              <w:spacing w:after="50" w:before="0"/>
            </w:pPr>
            <w:r>
              <w:rPr>
                <w:rFonts w:ascii="Arial" w:cs="Arial" w:eastAsia="Arial" w:hAnsi="Arial"/>
                <w:color w:val="4B5563"/>
                <w:sz w:val="19"/>
                <w:szCs w:val="19"/>
              </w:rPr>
              <w:t xml:space="preserve">Verify AI summaries are readable by someone with no security background (test with a non-technical friend)</w:t>
            </w:r>
          </w:p>
          <w:p>
            <w:pPr>
              <w:pStyle w:val="ListParagraph"/>
              <w:numPr>
                <w:ilvl w:val="0"/>
                <w:numId w:val="2"/>
              </w:numPr>
              <w:spacing w:after="50" w:before="0"/>
            </w:pPr>
            <w:r>
              <w:rPr>
                <w:rFonts w:ascii="Arial" w:cs="Arial" w:eastAsia="Arial" w:hAnsi="Arial"/>
                <w:color w:val="4B5563"/>
                <w:sz w:val="19"/>
                <w:szCs w:val="19"/>
              </w:rPr>
              <w:t xml:space="preserve">Fix any playbook steps with unclear instructions or wrong commands</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5 complete E2E simulations across all 5 attack types. MTTD documented. MTTR documented. DPDP report verified against law text.</w:t>
            </w:r>
          </w:p>
        </w:tc>
      </w:tr>
    </w:tbl>
    <w:p>
      <w:pPr>
        <w:spacing w:after="100" w:before="0"/>
      </w:pPr>
      <w:r>
        <w:rPr>
          <w:rFonts w:ascii="Arial" w:cs="Arial" w:eastAsia="Arial" w:hAnsi="Arial"/>
        </w:rPr>
        <w:t xml:space="preserve"/>
      </w:r>
    </w:p>
    <w:p>
      <w:pPr>
        <w:pStyle w:val="Heading3"/>
        <w:spacing w:after="80" w:before="220"/>
      </w:pPr>
      <w:r>
        <w:rPr>
          <w:rFonts w:ascii="Arial" w:cs="Arial" w:eastAsia="Arial" w:hAnsi="Arial"/>
          <w:b/>
          <w:bCs/>
          <w:color w:val="15803D"/>
          <w:sz w:val="24"/>
          <w:szCs w:val="24"/>
        </w:rPr>
        <w:t xml:space="preserve">Week 12 — External Deployment + Documentation + Portfolio</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Step 12 — </w:t>
            </w:r>
            <w:r>
              <w:rPr>
                <w:rFonts w:ascii="Arial" w:cs="Arial" w:eastAsia="Arial" w:hAnsi="Arial"/>
                <w:b/>
                <w:bCs/>
                <w:color w:val="DCFCE7"/>
                <w:sz w:val="20"/>
                <w:szCs w:val="20"/>
              </w:rPr>
              <w:t xml:space="preserve">Live Deployment + Final Documentation</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tcPr>
          <w:p>
            <w:pPr>
              <w:spacing w:after="30" w:before="30"/>
            </w:pPr>
            <w:r>
              <w:rPr>
                <w:rFonts w:ascii="Arial" w:cs="Arial" w:eastAsia="Arial" w:hAnsi="Arial"/>
                <w:b/>
                <w:bCs/>
                <w:color w:val="15803D"/>
                <w:sz w:val="17"/>
                <w:szCs w:val="17"/>
              </w:rPr>
              <w:t xml:space="preserve">WHY</w:t>
            </w:r>
          </w:p>
          <w:p>
            <w:pPr>
              <w:spacing w:after="0" w:before="0"/>
            </w:pPr>
            <w:r>
              <w:rPr>
                <w:rFonts w:ascii="Arial" w:cs="Arial" w:eastAsia="Arial" w:hAnsi="Arial"/>
                <w:i/>
                <w:iCs/>
                <w:color w:val="4B5563"/>
                <w:sz w:val="19"/>
                <w:szCs w:val="19"/>
              </w:rPr>
              <w:t xml:space="preserve">Deploy on a real server that someone outside your local machine can access. Document everything. Record a demo. This is what you show in interviews, not the code.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tcPr>
          <w:p>
            <w:pPr>
              <w:spacing w:after="20" w:before="30"/>
            </w:pPr>
            <w:r>
              <w:rPr>
                <w:rFonts w:ascii="Arial" w:cs="Arial" w:eastAsia="Arial" w:hAnsi="Arial"/>
                <w:b/>
                <w:bCs/>
                <w:color w:val="15803D"/>
                <w:sz w:val="17"/>
                <w:szCs w:val="17"/>
              </w:rPr>
              <w:t xml:space="preserve">HOW — What to build / do</w:t>
            </w:r>
          </w:p>
          <w:p>
            <w:pPr>
              <w:pStyle w:val="ListParagraph"/>
              <w:numPr>
                <w:ilvl w:val="0"/>
                <w:numId w:val="2"/>
              </w:numPr>
              <w:spacing w:after="50" w:before="0"/>
            </w:pPr>
            <w:r>
              <w:rPr>
                <w:rFonts w:ascii="Arial" w:cs="Arial" w:eastAsia="Arial" w:hAnsi="Arial"/>
                <w:color w:val="4B5563"/>
                <w:sz w:val="19"/>
                <w:szCs w:val="19"/>
              </w:rPr>
              <w:t xml:space="preserve">Deploy ZeroRespond on KCT IT server or a VPS (DigitalOcean $6/month or AWS Free Tier)</w:t>
            </w:r>
          </w:p>
          <w:p>
            <w:pPr>
              <w:pStyle w:val="ListParagraph"/>
              <w:numPr>
                <w:ilvl w:val="0"/>
                <w:numId w:val="2"/>
              </w:numPr>
              <w:spacing w:after="50" w:before="0"/>
            </w:pPr>
            <w:r>
              <w:rPr>
                <w:rFonts w:ascii="Arial" w:cs="Arial" w:eastAsia="Arial" w:hAnsi="Arial"/>
                <w:color w:val="4B5563"/>
                <w:sz w:val="19"/>
                <w:szCs w:val="19"/>
              </w:rPr>
              <w:t xml:space="preserve">Verify all services running on live server: frontend accessible on port 3000, API on 8000/docs</w:t>
            </w:r>
          </w:p>
          <w:p>
            <w:pPr>
              <w:pStyle w:val="ListParagraph"/>
              <w:numPr>
                <w:ilvl w:val="0"/>
                <w:numId w:val="2"/>
              </w:numPr>
              <w:spacing w:after="50" w:before="0"/>
            </w:pPr>
            <w:r>
              <w:rPr>
                <w:rFonts w:ascii="Arial" w:cs="Arial" w:eastAsia="Arial" w:hAnsi="Arial"/>
                <w:color w:val="4B5563"/>
                <w:sz w:val="19"/>
                <w:szCs w:val="19"/>
              </w:rPr>
              <w:t xml:space="preserve">Connect your Wazuh installation to the live deployment — verify first real alert flows through</w:t>
            </w:r>
          </w:p>
          <w:p>
            <w:pPr>
              <w:pStyle w:val="ListParagraph"/>
              <w:numPr>
                <w:ilvl w:val="0"/>
                <w:numId w:val="2"/>
              </w:numPr>
              <w:spacing w:after="50" w:before="0"/>
            </w:pPr>
            <w:r>
              <w:rPr>
                <w:rFonts w:ascii="Arial" w:cs="Arial" w:eastAsia="Arial" w:hAnsi="Arial"/>
                <w:color w:val="4B5563"/>
                <w:sz w:val="19"/>
                <w:szCs w:val="19"/>
              </w:rPr>
              <w:t xml:space="preserve">Generate a real DPDP PDF report from the live deployment</w:t>
            </w:r>
          </w:p>
          <w:p>
            <w:pPr>
              <w:pStyle w:val="ListParagraph"/>
              <w:numPr>
                <w:ilvl w:val="0"/>
                <w:numId w:val="2"/>
              </w:numPr>
              <w:spacing w:after="50" w:before="0"/>
            </w:pPr>
            <w:r>
              <w:rPr>
                <w:rFonts w:ascii="Arial" w:cs="Arial" w:eastAsia="Arial" w:hAnsi="Arial"/>
                <w:color w:val="4B5563"/>
                <w:sz w:val="19"/>
                <w:szCs w:val="19"/>
              </w:rPr>
              <w:t xml:space="preserve">Have a KCT IT staff member follow your README from scratch — document where they got stuck, fix the README</w:t>
            </w:r>
          </w:p>
          <w:p>
            <w:pPr>
              <w:pStyle w:val="ListParagraph"/>
              <w:numPr>
                <w:ilvl w:val="0"/>
                <w:numId w:val="2"/>
              </w:numPr>
              <w:spacing w:after="50" w:before="0"/>
            </w:pPr>
            <w:r>
              <w:rPr>
                <w:rFonts w:ascii="Arial" w:cs="Arial" w:eastAsia="Arial" w:hAnsi="Arial"/>
                <w:color w:val="4B5563"/>
                <w:sz w:val="19"/>
                <w:szCs w:val="19"/>
              </w:rPr>
              <w:t xml:space="preserve">Write GitHub README: what ZeroRespond is, prerequisites, docker compose up instructions, first-run setup, troubleshooting</w:t>
            </w:r>
          </w:p>
          <w:p>
            <w:pPr>
              <w:pStyle w:val="ListParagraph"/>
              <w:numPr>
                <w:ilvl w:val="0"/>
                <w:numId w:val="2"/>
              </w:numPr>
              <w:spacing w:after="50" w:before="0"/>
            </w:pPr>
            <w:r>
              <w:rPr>
                <w:rFonts w:ascii="Arial" w:cs="Arial" w:eastAsia="Arial" w:hAnsi="Arial"/>
                <w:color w:val="4B5563"/>
                <w:sz w:val="19"/>
                <w:szCs w:val="19"/>
              </w:rPr>
              <w:t xml:space="preserve">Take screenshots of all 4 dashboard pages with real data for your portfolio</w:t>
            </w:r>
          </w:p>
          <w:p>
            <w:pPr>
              <w:pStyle w:val="ListParagraph"/>
              <w:numPr>
                <w:ilvl w:val="0"/>
                <w:numId w:val="2"/>
              </w:numPr>
              <w:spacing w:after="50" w:before="0"/>
            </w:pPr>
            <w:r>
              <w:rPr>
                <w:rFonts w:ascii="Arial" w:cs="Arial" w:eastAsia="Arial" w:hAnsi="Arial"/>
                <w:color w:val="4B5563"/>
                <w:sz w:val="19"/>
                <w:szCs w:val="19"/>
              </w:rPr>
              <w:t xml:space="preserve">Record a 3-minute screen-capture demo: simulate attack → watch alert appear → open case → AI summary → follow playbook → generate PDF</w:t>
            </w:r>
          </w:p>
          <w:p>
            <w:pPr>
              <w:pStyle w:val="ListParagraph"/>
              <w:numPr>
                <w:ilvl w:val="0"/>
                <w:numId w:val="2"/>
              </w:numPr>
              <w:spacing w:after="50" w:before="0"/>
            </w:pPr>
            <w:r>
              <w:rPr>
                <w:rFonts w:ascii="Arial" w:cs="Arial" w:eastAsia="Arial" w:hAnsi="Arial"/>
                <w:color w:val="4B5563"/>
                <w:sz w:val="19"/>
                <w:szCs w:val="19"/>
              </w:rPr>
              <w:t xml:space="preserve">Write a case study (1 page): problem, solution, how you built it solo, what you learned, key metrics</w:t>
            </w:r>
          </w:p>
          <w:p>
            <w:pPr>
              <w:pStyle w:val="ListParagraph"/>
              <w:numPr>
                <w:ilvl w:val="0"/>
                <w:numId w:val="2"/>
              </w:numPr>
              <w:spacing w:after="50" w:before="0"/>
            </w:pPr>
            <w:r>
              <w:rPr>
                <w:rFonts w:ascii="Arial" w:cs="Arial" w:eastAsia="Arial" w:hAnsi="Arial"/>
                <w:color w:val="4B5563"/>
                <w:sz w:val="19"/>
                <w:szCs w:val="19"/>
              </w:rPr>
              <w:t xml:space="preserve">Push everything to GitHub. Public repository. MIT license.</w:t>
            </w:r>
          </w:p>
          <w:p>
            <w:pPr>
              <w:spacing w:after="0" w:before="30"/>
            </w:pPr>
            <w:r>
              <w:rPr>
                <w:rFonts w:ascii="Arial" w:cs="Arial" w:eastAsia="Arial" w:hAnsi="Arial"/>
                <w:b/>
                <w:bCs/>
                <w:color w:val="0D9488"/>
                <w:sz w:val="18"/>
                <w:szCs w:val="18"/>
              </w:rPr>
              <w:t xml:space="preserve">Output: </w:t>
            </w:r>
            <w:r>
              <w:rPr>
                <w:rFonts w:ascii="Arial" w:cs="Arial" w:eastAsia="Arial" w:hAnsi="Arial"/>
                <w:color w:val="4B5563"/>
                <w:sz w:val="18"/>
                <w:szCs w:val="18"/>
              </w:rPr>
              <w:t xml:space="preserve">ZeroRespond live on external server. README tested by an outsider. 3-minute demo recorded. GitHub portfolio ready.</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r>
        <w:br w:type="page"/>
      </w:r>
    </w:p>
    <w:p>
      <w:pPr>
        <w:pStyle w:val="Heading1"/>
        <w:pBdr>
          <w:bottom w:val="single" w:color="0D9488" w:sz="8" w:space="4"/>
        </w:pBdr>
        <w:spacing w:after="160" w:before="400"/>
      </w:pPr>
      <w:r>
        <w:rPr>
          <w:rFonts w:ascii="Arial" w:cs="Arial" w:eastAsia="Arial" w:hAnsi="Arial"/>
          <w:b/>
          <w:bCs/>
          <w:color w:val="0F172A"/>
          <w:sz w:val="36"/>
          <w:szCs w:val="36"/>
        </w:rPr>
        <w:t xml:space="preserve">6. Technology Stack — Final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FastAPI (Python 3.11)</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Backend REST API. Chosen for: auto-generated OpenAPI docs at /docs, async support for WebSocket and AI API calls, Pydantic validation, SQLAlchemy integration. Alternative: Node.js/Express (fine if you prefer it).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PostgreSQL 15</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Primary database. Forensic-grade integrity: no soft deletes, immutable timestamps. SQLAlchemy ORM + Alembic migrations. Runs in Docker.</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Wazuh 4.7</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SIEM and XDR for detection. Handles log ingestion, normalization, and correlation rule evaluation. Deployed separately (not in your Docker Compose — too large). Accessed via Wazuh REST API.</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Ollama (Local LLM — qwen2.5:7b)</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Local AI inference engine. Self-hosted, zero external API calls, no rate limits, fully air-gapped. Recommended model: qwen2.5:7b (strongest structured JSON output). Alternative: llama3.1:8b or mistral:7b. Use Q4_K_M quantized versions on low-RAM hardware. Requires 16GB RAM minimum on client server. Fallback: rule-based classifier in ai_agent.py if Ollama is unreachable.</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React 18 + Vite</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Frontend. Vite for fast HMR during development. React Router for multi-page navigation. Tailwind CSS for styling. Recharts for metrics charts.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Jinja2 + WeasyPrint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PDF report generator. Jinja2 renders HTML templates with case data. WeasyPrint converts HTML+CSS to pixel-perfect PDF. Produces the DPDP-compliant report.</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Docker + Docker Compose</w:t>
            </w:r>
          </w:p>
        </w:tc>
        <w:tc>
          <w:tcPr>
            <w:tcW w:type="dxa" w:w="6560"/>
            <w:tcBorders>
              <w:top w:val="single" w:color="E2E8F0" w:sz="4"/>
              <w:left w:val="single" w:color="E2E8F0" w:sz="4"/>
              <w:bottom w:val="single" w:color="E2E8F0" w:sz="4"/>
              <w:right w:val="single" w:color="E2E8F0" w:sz="4"/>
            </w:tcBorders>
            <w:shd w:fill="F1F5F9"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All services containerized. docker compose up -d starts everything on any Linux server. Docker volumes for data persistence. Nginx serves React production build.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WebSocket (FastAPI native)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Real-time push from backend to frontend. Alerts and new cases appear without page refresh. Auto-reconnect in the frontend hook.</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pPr>
        <w:pStyle w:val="Heading1"/>
        <w:pBdr>
          <w:bottom w:val="single" w:color="0D9488" w:sz="8" w:space="4"/>
        </w:pBdr>
        <w:spacing w:after="160" w:before="400"/>
      </w:pPr>
      <w:r>
        <w:rPr>
          <w:rFonts w:ascii="Arial" w:cs="Arial" w:eastAsia="Arial" w:hAnsi="Arial"/>
          <w:b/>
          <w:bCs/>
          <w:color w:val="0F172A"/>
          <w:sz w:val="36"/>
          <w:szCs w:val="36"/>
        </w:rPr>
        <w:t xml:space="preserve">7. Week-by-Week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80"/>
        <w:gridCol w:w="3180"/>
      </w:tblGrid>
      <w:tr>
        <w:trPr>
          <w:tblHeader/>
        </w:trPr>
        <w:tc>
          <w:tcPr>
            <w:tcW w:type="dxa" w:w="9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Week</w:t>
            </w:r>
          </w:p>
        </w:tc>
        <w:tc>
          <w:tcPr>
            <w:tcW w:type="dxa" w:w="16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Phase</w:t>
            </w:r>
          </w:p>
        </w:tc>
        <w:tc>
          <w:tcPr>
            <w:tcW w:type="dxa" w:w="368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Primary Goal</w:t>
            </w:r>
          </w:p>
        </w:tc>
        <w:tc>
          <w:tcPr>
            <w:tcW w:type="dxa" w:w="318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End-of-Week Test</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Foundation</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PostgreSQL schema + FastAPI project setup + Alembic migrations</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psql: all 7 tables exist. FastAPI starts: uvicorn app.main:app --reload</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2</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Foundation</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Case Manager REST API — all 6 endpoints + pytest</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POST /cases returns case ID. GET /cases returns list. All pytest tests pass.</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3</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Foundation</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Playbook Engine + seed all 5 playbooks</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GET /playbooks/ransomware returns 6 steps with linux_cmd and windows_cmd filled.</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4</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Foundation</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Alert Processor + AI Agent + Wazuh connection</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Simulate SSH brute force → Wazuh fires → case auto-created with AI summary in DB.</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5</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Frontend</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React setup + Dashboard page with real API data</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Open http://localhost:5173 → see real cases from PostgreSQL in incident table.</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6</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Frontend</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IncidentDetail: AI summary panel + playbook step-through</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Open any case → see AI summary → mark Step 1 complete → see green checkmark.</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7</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Frontend</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WebSocket alert feed + Metrics page with 4 charts</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Simulate attack → alert appears in real-time without page refresh. Charts show real data.</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8</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Frontend</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UI polish, responsive design, Reports page, health page</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Zero console errors on all 4 pages. 768px tablet view works.</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9</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Reports/Ops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DPDP PDF report generator + org profile setup</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Resolve a test case → click Generate Report → valid PDF with all 8 DPDP fields.</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10</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Reports/Ops</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Docker Compose full stack deployment</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docker compose up on fresh Ubuntu 22.04 → all services running, frontend accessible.</w:t>
            </w:r>
          </w:p>
        </w:tc>
      </w:tr>
      <w:tr>
        <w:tc>
          <w:tcPr>
            <w:tcW w:type="dxa" w:w="9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11</w:t>
            </w:r>
          </w:p>
        </w:tc>
        <w:tc>
          <w:tcPr>
            <w:tcW w:type="dxa" w:w="16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Validation</w:t>
            </w:r>
          </w:p>
        </w:tc>
        <w:tc>
          <w:tcPr>
            <w:tcW w:type="dxa" w:w="36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Full E2E simulation x5 across all attack types + Wazuh rule tuning</w:t>
            </w:r>
          </w:p>
        </w:tc>
        <w:tc>
          <w:tcPr>
            <w:tcW w:type="dxa" w:w="318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5 complete simulations done. MTTD and MTTR documented. FP rate below 15%.</w:t>
            </w:r>
          </w:p>
        </w:tc>
      </w:tr>
      <w:tr>
        <w:tc>
          <w:tcPr>
            <w:tcW w:type="dxa" w:w="9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12</w:t>
            </w:r>
          </w:p>
        </w:tc>
        <w:tc>
          <w:tcPr>
            <w:tcW w:type="dxa" w:w="160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374151"/>
                <w:sz w:val="19"/>
                <w:szCs w:val="19"/>
              </w:rPr>
              <w:t xml:space="preserve">Portfolio</w:t>
            </w:r>
          </w:p>
        </w:tc>
        <w:tc>
          <w:tcPr>
            <w:tcW w:type="dxa" w:w="36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bCs/>
                <w:color w:val="0F172A"/>
                <w:sz w:val="19"/>
                <w:szCs w:val="19"/>
              </w:rPr>
              <w:t xml:space="preserve">Live external deployment + documentation + demo recording</w:t>
            </w:r>
          </w:p>
        </w:tc>
        <w:tc>
          <w:tcPr>
            <w:tcW w:type="dxa" w:w="3180"/>
            <w:tcBorders>
              <w:top w:val="single" w:color="E2E8F0" w:sz="4"/>
              <w:left w:val="single" w:color="E2E8F0" w:sz="4"/>
              <w:bottom w:val="single" w:color="E2E8F0" w:sz="4"/>
              <w:right w:val="single" w:color="E2E8F0" w:sz="4"/>
            </w:tcBorders>
            <w:shd w:fill="F8FAFC"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ZeroRespond live on external URL. Demo video recorded. GitHub README tested by outsider.</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pPr>
        <w:pStyle w:val="Heading1"/>
        <w:pBdr>
          <w:bottom w:val="single" w:color="0D9488" w:sz="8" w:space="4"/>
        </w:pBdr>
        <w:spacing w:after="160" w:before="400"/>
      </w:pPr>
      <w:r>
        <w:rPr>
          <w:rFonts w:ascii="Arial" w:cs="Arial" w:eastAsia="Arial" w:hAnsi="Arial"/>
          <w:b/>
          <w:bCs/>
          <w:color w:val="0F172A"/>
          <w:sz w:val="36"/>
          <w:szCs w:val="36"/>
        </w:rPr>
        <w:t xml:space="preserve">8. What You Gain From This Project</w:t>
      </w:r>
    </w:p>
    <w:p>
      <w:pPr>
        <w:spacing w:after="110" w:before="0"/>
      </w:pPr>
      <w:r>
        <w:rPr>
          <w:rFonts w:ascii="Arial" w:cs="Arial" w:eastAsia="Arial" w:hAnsi="Arial"/>
          <w:color w:val="4B5563"/>
          <w:sz w:val="21"/>
          <w:szCs w:val="21"/>
        </w:rPr>
        <w:t xml:space="preserve">Because you are building every layer solo, you gain breadth that most developers take years to acquire. Every skill maps directly to job roles in the Indian cybersecurity and AI engineering market.</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Area</w:t>
            </w:r>
          </w:p>
        </w:tc>
        <w:tc>
          <w:tcPr>
            <w:tcW w:type="dxa" w:w="7360"/>
            <w:tcBorders>
              <w:top w:val="single" w:color="E2E8F0" w:sz="4"/>
              <w:left w:val="single" w:color="E2E8F0" w:sz="4"/>
              <w:bottom w:val="single" w:color="E2E8F0" w:sz="4"/>
              <w:right w:val="single" w:color="E2E8F0" w:sz="4"/>
            </w:tcBorders>
            <w:shd w:fill="1E293B" w:val="clear"/>
            <w:tcMar>
              <w:top w:type="dxa" w:w="100"/>
              <w:left w:type="dxa" w:w="130"/>
              <w:bottom w:type="dxa" w:w="100"/>
              <w:right w:type="dxa" w:w="130"/>
            </w:tcMar>
            <w:vAlign w:val="center"/>
          </w:tcPr>
          <w:p>
            <w:pPr>
              <w:spacing w:after="100" w:before="0"/>
              <w:jc w:val="left"/>
            </w:pPr>
            <w:r>
              <w:rPr>
                <w:rFonts w:ascii="Arial" w:cs="Arial" w:eastAsia="Arial" w:hAnsi="Arial"/>
                <w:b/>
                <w:bCs/>
                <w:color w:val="FFFFFF"/>
                <w:sz w:val="19"/>
                <w:szCs w:val="19"/>
              </w:rPr>
              <w:t xml:space="preserve">Specific Skills</w:t>
            </w:r>
          </w:p>
        </w:tc>
      </w:tr>
      <w:tr>
        <w:tc>
          <w:tcPr>
            <w:tcW w:type="dxa" w:w="20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SIEM + Detection</w:t>
            </w:r>
          </w:p>
        </w:tc>
        <w:tc>
          <w:tcPr>
            <w:tcW w:type="dxa" w:w="7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Wazuh installation and configuration, custom XML rule writing mapped to MITRE ATT&amp;CK, log source integration (Windows Event Log, Linux syslog, web server, firewall), false positive tuning, alert pipeline design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AI Engineering</w:t>
            </w:r>
          </w:p>
        </w:tc>
        <w:tc>
          <w:tcPr>
            <w:tcW w:type="dxa" w:w="7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Local LLM deployment with Ollama, structured output prompting, async priority queue design for high-volume alert processing, fallback rule-based classification, confidence scoring, prompt engineering for cybersecurity JSON output, model selection and quantization tradeoffs</w:t>
            </w:r>
          </w:p>
        </w:tc>
      </w:tr>
      <w:tr>
        <w:tc>
          <w:tcPr>
            <w:tcW w:type="dxa" w:w="20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Backend Engineering</w:t>
            </w:r>
          </w:p>
        </w:tc>
        <w:tc>
          <w:tcPr>
            <w:tcW w:type="dxa" w:w="7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FastAPI, SQLAlchemy ORM, Alembic migrations, PostgreSQL schema design for forensic audit trails, REST API design, WebSocket server, async programming, pytest testing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Frontend Engineering</w:t>
            </w:r>
          </w:p>
        </w:tc>
        <w:tc>
          <w:tcPr>
            <w:tcW w:type="dxa" w:w="7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React 18 + Hooks, Recharts data visualization, WebSocket client with auto-reconnect, real-time UI updates, Tailwind CSS responsive design, Vite build tooling</w:t>
            </w:r>
          </w:p>
        </w:tc>
      </w:tr>
      <w:tr>
        <w:tc>
          <w:tcPr>
            <w:tcW w:type="dxa" w:w="20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Compliance + Legal</w:t>
            </w:r>
          </w:p>
        </w:tc>
        <w:tc>
          <w:tcPr>
            <w:tcW w:type="dxa" w:w="7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DPDP Act 2023 Section 8(6) mandatory breach notification fields, CERT-In reporting requirements, Jinja2 PDF templating with WeasyPrint, compliance-driven data schema design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DevOps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Docker containerization of 5 services, Docker Compose orchestration, Nginx configuration for React SPA routing, Docker volumes and networking, health checks, deployment documentation</w:t>
            </w:r>
          </w:p>
        </w:tc>
      </w:tr>
      <w:tr>
        <w:tc>
          <w:tcPr>
            <w:tcW w:type="dxa" w:w="200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bCs/>
                <w:color w:val="0D9488"/>
                <w:sz w:val="19"/>
                <w:szCs w:val="19"/>
              </w:rPr>
              <w:t xml:space="preserve">Portfolio Value</w:t>
            </w:r>
          </w:p>
        </w:tc>
        <w:tc>
          <w:tcPr>
            <w:tcW w:type="dxa" w:w="7360"/>
            <w:tcBorders>
              <w:top w:val="single" w:color="E2E8F0" w:sz="4"/>
              <w:left w:val="single" w:color="E2E8F0" w:sz="4"/>
              <w:bottom w:val="single" w:color="E2E8F0" w:sz="4"/>
              <w:right w:val="single" w:color="E2E8F0" w:sz="4"/>
            </w:tcBorders>
            <w:shd w:fill="CCFBF1" w:val="clear"/>
            <w:tcMar>
              <w:top w:type="dxa" w:w="80"/>
              <w:left w:type="dxa" w:w="130"/>
              <w:bottom w:type="dxa" w:w="80"/>
              <w:right w:type="dxa" w:w="130"/>
            </w:tcMar>
            <w:vAlign w:val="center"/>
          </w:tcPr>
          <w:p>
            <w:pPr>
              <w:spacing w:after="100" w:before="0"/>
              <w:jc w:val="left"/>
            </w:pPr>
            <w:r>
              <w:rPr>
                <w:rFonts w:ascii="Arial" w:cs="Arial" w:eastAsia="Arial" w:hAnsi="Arial"/>
                <w:b w:val="false"/>
                <w:bCs w:val="false"/>
                <w:color w:val="4B5563"/>
                <w:sz w:val="19"/>
                <w:szCs w:val="19"/>
              </w:rPr>
              <w:t xml:space="preserve">'Built an AI-enhanced open-source incident response platform deployed at KCT, aligned with India's DPDP Act 2023, detecting 5 attack types with &lt;5 minute MTTD. Solo project, 12 weeks.' — this is your headline.</w:t>
            </w:r>
          </w:p>
        </w:tc>
      </w:tr>
    </w:tbl>
    <w:p>
      <w:pPr>
        <w:spacing w:after="200" w:before="0"/>
      </w:pPr>
      <w:r>
        <w:rPr>
          <w:rFonts w:ascii="Arial" w:cs="Arial" w:eastAsia="Arial" w:hAnsi="Arial"/>
        </w:rPr>
        <w:t xml:space="preserve"/>
      </w:r>
    </w:p>
    <w:p>
      <w:pPr>
        <w:pBdr>
          <w:bottom w:val="single" w:color="E2E8F0" w:sz="4"/>
        </w:pBdr>
        <w:spacing w:after="140" w:before="140"/>
      </w:pPr>
      <w:r>
        <w:rPr>
          <w:rFonts w:ascii="Arial" w:cs="Arial" w:eastAsia="Arial" w:hAnsi="Arial"/>
        </w:rPr>
        <w:t xml:space="preserve"/>
      </w:r>
    </w:p>
    <w:p>
      <w:pPr>
        <w:spacing w:after="120" w:before="0"/>
      </w:pPr>
      <w:r>
        <w:rPr>
          <w:rFonts w:ascii="Arial" w:cs="Arial" w:eastAsia="Arial" w:hAnsi="Arial"/>
        </w:rPr>
        <w:t xml:space="preserve"/>
      </w:r>
    </w:p>
    <w:p>
      <w:pPr>
        <w:spacing w:after="60" w:before="0"/>
        <w:jc w:val="center"/>
      </w:pPr>
      <w:r>
        <w:rPr>
          <w:rFonts w:ascii="Arial" w:cs="Arial" w:eastAsia="Arial" w:hAnsi="Arial"/>
          <w:b/>
          <w:bCs/>
          <w:color w:val="0D9488"/>
          <w:sz w:val="24"/>
          <w:szCs w:val="24"/>
        </w:rPr>
        <w:t xml:space="preserve">ZeroRespond  ·  Solo Build  ·  Manikandan</w:t>
      </w:r>
    </w:p>
    <w:p>
      <w:pPr>
        <w:spacing w:after="60" w:before="0"/>
        <w:jc w:val="center"/>
      </w:pPr>
      <w:r>
        <w:rPr>
          <w:rFonts w:ascii="Arial" w:cs="Arial" w:eastAsia="Arial" w:hAnsi="Arial"/>
          <w:i/>
          <w:iCs/>
          <w:color w:val="374151"/>
          <w:sz w:val="20"/>
          <w:szCs w:val="20"/>
        </w:rPr>
        <w:t xml:space="preserve">Detect · AI Classify · Respond · Report · Repeat</w:t>
      </w:r>
    </w:p>
    <w:p>
      <w:pPr>
        <w:spacing w:after="100" w:before="0"/>
        <w:jc w:val="center"/>
      </w:pPr>
      <w:r>
        <w:rPr>
          <w:rFonts w:ascii="Arial" w:cs="Arial" w:eastAsia="Arial" w:hAnsi="Arial"/>
          <w:color w:val="6B7280"/>
          <w:sz w:val="19"/>
          <w:szCs w:val="19"/>
        </w:rPr>
        <w:t xml:space="preserve">Kumaraguru College of Technology  ·  B.E. Computer Science  ·  2023–2027</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0"/>
    </w:pPr>
    <w:r>
      <w:rPr>
        <w:rFonts w:ascii="Arial" w:cs="Arial" w:eastAsia="Arial" w:hAnsi="Arial"/>
        <w:color w:val="6B7280"/>
        <w:sz w:val="17"/>
        <w:szCs w:val="17"/>
      </w:rPr>
      <w:t xml:space="preserve">ZeroRespond · Detect · AI Classify · Respond · Report · Repeat</w:t>
    </w:r>
    <w:r>
      <w:rPr>
        <w:rFonts w:ascii="Arial" w:cs="Arial" w:eastAsia="Arial" w:hAnsi="Arial"/>
        <w:color w:val="6B7280"/>
        <w:sz w:val="17"/>
        <w:szCs w:val="17"/>
      </w:rPr>
      <w:t xml:space="preserve">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0" w:before="0"/>
    </w:pPr>
    <w:r>
      <w:rPr>
        <w:rFonts w:ascii="Arial" w:cs="Arial" w:eastAsia="Arial" w:hAnsi="Arial"/>
        <w:color w:val="6B7280"/>
        <w:sz w:val="17"/>
        <w:szCs w:val="17"/>
      </w:rPr>
      <w:t xml:space="preserve">ZeroRespond — Solo Architecture &amp; Build Plan</w:t>
    </w:r>
    <w:r>
      <w:rPr>
        <w:rFonts w:ascii="Arial" w:cs="Arial" w:eastAsia="Arial" w:hAnsi="Arial"/>
        <w:sz w:val="17"/>
        <w:szCs w:val="17"/>
      </w:rPr>
      <w:t xml:space="preserve">	</w:t>
    </w:r>
    <w:r>
      <w:rPr>
        <w:rFonts w:ascii="Arial" w:cs="Arial" w:eastAsia="Arial" w:hAnsi="Arial"/>
        <w:b/>
        <w:bCs/>
        <w:color w:val="0D9488"/>
        <w:sz w:val="17"/>
        <w:szCs w:val="17"/>
      </w:rPr>
      <w:t xml:space="preserve">Manikandan · KCT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2026-06-23T06:53:57.871Z</dcterms:created>
  <dcterms:modified xsi:type="dcterms:W3CDTF">2026-06-23T06:53:57.872Z</dcterms:modified>
</cp:coreProperties>
</file>

<file path=docProps/custom.xml><?xml version="1.0" encoding="utf-8"?>
<Properties xmlns="http://schemas.openxmlformats.org/officeDocument/2006/custom-properties" xmlns:vt="http://schemas.openxmlformats.org/officeDocument/2006/docPropsVTypes"/>
</file>