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AD5E0" w14:textId="3CDA2959" w:rsidR="005A3306" w:rsidRDefault="00115377" w:rsidP="00115377">
      <w:pPr>
        <w:jc w:val="center"/>
        <w:rPr>
          <w:rFonts w:asciiTheme="majorHAnsi" w:hAnsiTheme="majorHAnsi" w:cstheme="majorHAnsi"/>
          <w:b/>
          <w:noProof/>
          <w:sz w:val="28"/>
          <w:szCs w:val="28"/>
        </w:rPr>
      </w:pPr>
      <w:r w:rsidRPr="00CC71FF">
        <w:rPr>
          <w:rFonts w:asciiTheme="majorHAnsi" w:hAnsiTheme="majorHAnsi" w:cstheme="majorHAnsi"/>
          <w:b/>
          <w:noProof/>
          <w:sz w:val="28"/>
          <w:szCs w:val="28"/>
        </w:rPr>
        <w:t>Rapport séance 13 janvier 2020 Maxime Fède</w:t>
      </w:r>
    </w:p>
    <w:p w14:paraId="4B957BFB" w14:textId="2D7EBF7C" w:rsidR="00CC71FF" w:rsidRDefault="009F179C" w:rsidP="00CC71FF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Pour cette séance </w:t>
      </w:r>
      <w:r w:rsidR="007534AE">
        <w:rPr>
          <w:rFonts w:cstheme="minorHAnsi"/>
          <w:noProof/>
          <w:sz w:val="24"/>
          <w:szCs w:val="24"/>
        </w:rPr>
        <w:t xml:space="preserve">particulière car il y avait </w:t>
      </w:r>
      <w:r w:rsidR="003A0165">
        <w:rPr>
          <w:rFonts w:cstheme="minorHAnsi"/>
          <w:noProof/>
          <w:sz w:val="24"/>
          <w:szCs w:val="24"/>
        </w:rPr>
        <w:t xml:space="preserve">les oraux, je me suis consacré avant l’oral à veiller que mes programmes et </w:t>
      </w:r>
      <w:r w:rsidR="009A4FD9">
        <w:rPr>
          <w:rFonts w:cstheme="minorHAnsi"/>
          <w:noProof/>
          <w:sz w:val="24"/>
          <w:szCs w:val="24"/>
        </w:rPr>
        <w:t xml:space="preserve">montages étaient toujours fonctionnels. C’était le cas </w:t>
      </w:r>
      <w:r w:rsidR="00434947">
        <w:rPr>
          <w:rFonts w:cstheme="minorHAnsi"/>
          <w:noProof/>
          <w:sz w:val="24"/>
          <w:szCs w:val="24"/>
        </w:rPr>
        <w:t>donc je me suis consacré aux problèmes que j’avais sur la porte du couloir.</w:t>
      </w:r>
    </w:p>
    <w:p w14:paraId="7284BBC7" w14:textId="244DFDCD" w:rsidR="00F16719" w:rsidRDefault="00F16719" w:rsidP="00CC71FF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Mon moteur ne fonctionnait toujours pas et </w:t>
      </w:r>
      <w:r w:rsidR="00BB10A5">
        <w:rPr>
          <w:rFonts w:cstheme="minorHAnsi"/>
          <w:noProof/>
          <w:sz w:val="24"/>
          <w:szCs w:val="24"/>
        </w:rPr>
        <w:t>mon capteur de présence était défectueux.</w:t>
      </w:r>
    </w:p>
    <w:p w14:paraId="5F0E5732" w14:textId="060D35CE" w:rsidR="00BB10A5" w:rsidRDefault="00BB10A5" w:rsidP="00CC71FF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J’ai donc décider dans un premier temps de revoir mon code et mon montage</w:t>
      </w:r>
      <w:r w:rsidR="006B7108">
        <w:rPr>
          <w:rFonts w:cstheme="minorHAnsi"/>
          <w:noProof/>
          <w:sz w:val="24"/>
          <w:szCs w:val="24"/>
        </w:rPr>
        <w:t xml:space="preserve"> à l’aide du site de Monsieur Masson mais aussi de vidéos explicatives</w:t>
      </w:r>
      <w:r w:rsidR="002B01A5">
        <w:rPr>
          <w:rFonts w:cstheme="minorHAnsi"/>
          <w:noProof/>
          <w:sz w:val="24"/>
          <w:szCs w:val="24"/>
        </w:rPr>
        <w:t xml:space="preserve"> et de sites internets</w:t>
      </w:r>
      <w:r>
        <w:rPr>
          <w:rFonts w:cstheme="minorHAnsi"/>
          <w:noProof/>
          <w:sz w:val="24"/>
          <w:szCs w:val="24"/>
        </w:rPr>
        <w:t xml:space="preserve"> mais tout était parfait. J’ai donc décidé </w:t>
      </w:r>
      <w:r w:rsidR="003E4805">
        <w:rPr>
          <w:rFonts w:cstheme="minorHAnsi"/>
          <w:noProof/>
          <w:sz w:val="24"/>
          <w:szCs w:val="24"/>
        </w:rPr>
        <w:t>de demander à Monsieur Masson un nouveau servomoteur</w:t>
      </w:r>
      <w:r w:rsidR="00833A93">
        <w:rPr>
          <w:rFonts w:cstheme="minorHAnsi"/>
          <w:noProof/>
          <w:sz w:val="24"/>
          <w:szCs w:val="24"/>
        </w:rPr>
        <w:t xml:space="preserve"> et un nouveau capteur de présence. Par chance le moteur s’est enfin mis à fonctionner. De même </w:t>
      </w:r>
      <w:r w:rsidR="00F27201">
        <w:rPr>
          <w:rFonts w:cstheme="minorHAnsi"/>
          <w:noProof/>
          <w:sz w:val="24"/>
          <w:szCs w:val="24"/>
        </w:rPr>
        <w:t>pour le capteur de présence où j’ai compris</w:t>
      </w:r>
      <w:r w:rsidR="00ED4C1F">
        <w:rPr>
          <w:rFonts w:cstheme="minorHAnsi"/>
          <w:noProof/>
          <w:sz w:val="24"/>
          <w:szCs w:val="24"/>
        </w:rPr>
        <w:t xml:space="preserve"> aussi que pour ce composant le HIGH </w:t>
      </w:r>
      <w:r w:rsidR="00836F32">
        <w:rPr>
          <w:rFonts w:cstheme="minorHAnsi"/>
          <w:noProof/>
          <w:sz w:val="24"/>
          <w:szCs w:val="24"/>
        </w:rPr>
        <w:t>était lorsque le capteur détecte une présence plus pré</w:t>
      </w:r>
      <w:r w:rsidR="00FD376A">
        <w:rPr>
          <w:rFonts w:cstheme="minorHAnsi"/>
          <w:noProof/>
          <w:sz w:val="24"/>
          <w:szCs w:val="24"/>
        </w:rPr>
        <w:t>c</w:t>
      </w:r>
      <w:r w:rsidR="00836F32">
        <w:rPr>
          <w:rFonts w:cstheme="minorHAnsi"/>
          <w:noProof/>
          <w:sz w:val="24"/>
          <w:szCs w:val="24"/>
        </w:rPr>
        <w:t xml:space="preserve">isement une source chaude si j’en crois les </w:t>
      </w:r>
      <w:r w:rsidR="00FD376A">
        <w:rPr>
          <w:rFonts w:cstheme="minorHAnsi"/>
          <w:noProof/>
          <w:sz w:val="24"/>
          <w:szCs w:val="24"/>
        </w:rPr>
        <w:t>informations que j’ai pu regarder sur internet.</w:t>
      </w:r>
    </w:p>
    <w:p w14:paraId="41B6249E" w14:textId="77777777" w:rsidR="003F2678" w:rsidRDefault="00050B09" w:rsidP="00CC71FF">
      <w:pPr>
        <w:rPr>
          <w:rFonts w:cstheme="minorHAnsi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070CB43" wp14:editId="61FBA292">
            <wp:extent cx="2455242" cy="3268980"/>
            <wp:effectExtent l="0" t="0" r="2540" b="7620"/>
            <wp:docPr id="1" name="Image 1" descr="https://scontent-cdg2-1.xx.fbcdn.net/v/t1.15752-0/p280x280/82432400_1937713779693191_8826822044332064768_n.jpg?_nc_cat=110&amp;_nc_ohc=dn7SpHL2ruUAX9UwpF4&amp;_nc_ht=scontent-cdg2-1.xx&amp;_nc_tp=1&amp;oh=caec847c908c66d7dcf4ba6df8b0cebe&amp;oe=5ED739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cdg2-1.xx.fbcdn.net/v/t1.15752-0/p280x280/82432400_1937713779693191_8826822044332064768_n.jpg?_nc_cat=110&amp;_nc_ohc=dn7SpHL2ruUAX9UwpF4&amp;_nc_ht=scontent-cdg2-1.xx&amp;_nc_tp=1&amp;oh=caec847c908c66d7dcf4ba6df8b0cebe&amp;oe=5ED739A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458" cy="329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C57578">
        <w:rPr>
          <w:rFonts w:cstheme="minorHAnsi"/>
          <w:sz w:val="24"/>
          <w:szCs w:val="24"/>
        </w:rPr>
        <w:object w:dxaOrig="1520" w:dyaOrig="985" w14:anchorId="3CF662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6.2pt;height:49.2pt" o:ole="">
            <v:imagedata r:id="rId8" o:title=""/>
          </v:shape>
          <o:OLEObject Type="Embed" ProgID="Package" ShapeID="_x0000_i1035" DrawAspect="Icon" ObjectID="_1640531291" r:id="rId9"/>
        </w:object>
      </w:r>
    </w:p>
    <w:p w14:paraId="4F79EAA7" w14:textId="56318EDE" w:rsidR="003F2678" w:rsidRDefault="003F2678" w:rsidP="00CC71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Voici une partie des liens consultés durant la séance :</w:t>
      </w:r>
    </w:p>
    <w:p w14:paraId="0B96A99D" w14:textId="59B25884" w:rsidR="003F2678" w:rsidRDefault="003F2678" w:rsidP="00CC71FF">
      <w:pPr>
        <w:rPr>
          <w:rFonts w:cstheme="minorHAnsi"/>
          <w:sz w:val="24"/>
          <w:szCs w:val="24"/>
        </w:rPr>
      </w:pPr>
      <w:hyperlink r:id="rId10" w:history="1">
        <w:r w:rsidRPr="009B36BE">
          <w:rPr>
            <w:rStyle w:val="Lienhypertexte"/>
          </w:rPr>
          <w:t>http://nagashur.com/blog/2015/08/14/capteur-pir-et-arduino-tutoriel/</w:t>
        </w:r>
      </w:hyperlink>
      <w:hyperlink r:id="rId11" w:history="1">
        <w:r w:rsidRPr="003F2678">
          <w:rPr>
            <w:rStyle w:val="Lienhypertexte"/>
          </w:rPr>
          <w:t>https://www.youtube.com/watch?v=T8nCN10MjNE</w:t>
        </w:r>
      </w:hyperlink>
    </w:p>
    <w:p w14:paraId="1673FC3C" w14:textId="611206AB" w:rsidR="00C57578" w:rsidRDefault="003F2678" w:rsidP="00CC71FF">
      <w:pPr>
        <w:rPr>
          <w:rFonts w:cstheme="minorHAnsi"/>
          <w:sz w:val="24"/>
          <w:szCs w:val="24"/>
        </w:rPr>
      </w:pPr>
      <w:hyperlink r:id="rId12" w:history="1">
        <w:r w:rsidRPr="003F2678">
          <w:rPr>
            <w:rStyle w:val="Lienhypertexte"/>
          </w:rPr>
          <w:t>https://www.youtube.com/watch?v=-H3Uj8nwAH4</w:t>
        </w:r>
      </w:hyperlink>
    </w:p>
    <w:p w14:paraId="223663EC" w14:textId="402D0EDF" w:rsidR="00C57578" w:rsidRDefault="00C57578" w:rsidP="00CC71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Voici </w:t>
      </w:r>
      <w:r w:rsidR="00AE3769">
        <w:rPr>
          <w:rFonts w:cstheme="minorHAnsi"/>
          <w:sz w:val="24"/>
          <w:szCs w:val="24"/>
        </w:rPr>
        <w:t>à quoi ressemble le montage actuellement et la vidéo du servomoteur qui fonctionne</w:t>
      </w:r>
      <w:r w:rsidR="00C736AD">
        <w:rPr>
          <w:rFonts w:cstheme="minorHAnsi"/>
          <w:sz w:val="24"/>
          <w:szCs w:val="24"/>
        </w:rPr>
        <w:t xml:space="preserve">. Il me restera pour cette partie à savoir bien manipuler le servomoteur à l’aide du code pour avoir un système qui permettra </w:t>
      </w:r>
      <w:r w:rsidR="0076073E">
        <w:rPr>
          <w:rFonts w:cstheme="minorHAnsi"/>
          <w:sz w:val="24"/>
          <w:szCs w:val="24"/>
        </w:rPr>
        <w:t>à la porte de s’ouvrir et de se fermer ou alors de simplement coulisser.</w:t>
      </w:r>
      <w:r w:rsidR="002E4719">
        <w:rPr>
          <w:rFonts w:cstheme="minorHAnsi"/>
          <w:sz w:val="24"/>
          <w:szCs w:val="24"/>
        </w:rPr>
        <w:t xml:space="preserve"> En ce qui concerne le capteur de présence j’ai pu constater qu’il y avait quand même un l</w:t>
      </w:r>
      <w:r w:rsidR="00AE4D5A">
        <w:rPr>
          <w:rFonts w:cstheme="minorHAnsi"/>
          <w:sz w:val="24"/>
          <w:szCs w:val="24"/>
        </w:rPr>
        <w:t>éger temps de retard</w:t>
      </w:r>
      <w:r w:rsidR="00B00855">
        <w:rPr>
          <w:rFonts w:cstheme="minorHAnsi"/>
          <w:sz w:val="24"/>
          <w:szCs w:val="24"/>
        </w:rPr>
        <w:t>. Il faudra essayer d’optimiser tout cela quand nous mettrons en place la maquette. Un rendez-vous au Fablab s’impose désormais nous prendrons rendez-vous ma partenaire et moi-même</w:t>
      </w:r>
      <w:r w:rsidR="00E6257B">
        <w:rPr>
          <w:rFonts w:cstheme="minorHAnsi"/>
          <w:sz w:val="24"/>
          <w:szCs w:val="24"/>
        </w:rPr>
        <w:t xml:space="preserve"> par mail dans la semaine ou bien directement le lundi 2</w:t>
      </w:r>
      <w:r w:rsidR="00047114">
        <w:rPr>
          <w:rFonts w:cstheme="minorHAnsi"/>
          <w:sz w:val="24"/>
          <w:szCs w:val="24"/>
        </w:rPr>
        <w:t xml:space="preserve">0 </w:t>
      </w:r>
      <w:r w:rsidR="00E6257B">
        <w:rPr>
          <w:rFonts w:cstheme="minorHAnsi"/>
          <w:sz w:val="24"/>
          <w:szCs w:val="24"/>
        </w:rPr>
        <w:t>janvier</w:t>
      </w:r>
      <w:r w:rsidR="00037292">
        <w:rPr>
          <w:rFonts w:cstheme="minorHAnsi"/>
          <w:sz w:val="24"/>
          <w:szCs w:val="24"/>
        </w:rPr>
        <w:t>.</w:t>
      </w:r>
    </w:p>
    <w:p w14:paraId="1BA067F7" w14:textId="77777777" w:rsidR="00037292" w:rsidRPr="009F179C" w:rsidRDefault="00037292" w:rsidP="00CC71FF">
      <w:pPr>
        <w:rPr>
          <w:rFonts w:cstheme="minorHAnsi"/>
          <w:sz w:val="24"/>
          <w:szCs w:val="24"/>
        </w:rPr>
      </w:pPr>
    </w:p>
    <w:sectPr w:rsidR="00037292" w:rsidRPr="009F1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20"/>
    <w:rsid w:val="00037292"/>
    <w:rsid w:val="00047114"/>
    <w:rsid w:val="00050B09"/>
    <w:rsid w:val="00115377"/>
    <w:rsid w:val="002B01A5"/>
    <w:rsid w:val="002E4719"/>
    <w:rsid w:val="00331B5F"/>
    <w:rsid w:val="003A0165"/>
    <w:rsid w:val="003E4805"/>
    <w:rsid w:val="003F2678"/>
    <w:rsid w:val="003F506F"/>
    <w:rsid w:val="00434947"/>
    <w:rsid w:val="00466DFE"/>
    <w:rsid w:val="00494A48"/>
    <w:rsid w:val="004B2FC8"/>
    <w:rsid w:val="005A3306"/>
    <w:rsid w:val="006B7108"/>
    <w:rsid w:val="007534AE"/>
    <w:rsid w:val="0076073E"/>
    <w:rsid w:val="007B3CB7"/>
    <w:rsid w:val="00833A93"/>
    <w:rsid w:val="00836F32"/>
    <w:rsid w:val="009A4FD9"/>
    <w:rsid w:val="009F179C"/>
    <w:rsid w:val="00A979BD"/>
    <w:rsid w:val="00AE3769"/>
    <w:rsid w:val="00AE4D5A"/>
    <w:rsid w:val="00B00855"/>
    <w:rsid w:val="00BB10A5"/>
    <w:rsid w:val="00C57578"/>
    <w:rsid w:val="00C736AD"/>
    <w:rsid w:val="00CC71FF"/>
    <w:rsid w:val="00E6257B"/>
    <w:rsid w:val="00ED4C1F"/>
    <w:rsid w:val="00F16719"/>
    <w:rsid w:val="00F27201"/>
    <w:rsid w:val="00F974E9"/>
    <w:rsid w:val="00FB4E20"/>
    <w:rsid w:val="00FD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60833"/>
  <w15:chartTrackingRefBased/>
  <w15:docId w15:val="{C36A01CD-7873-45AC-917C-16D3C6DF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3C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3CB7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66DF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66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-H3Uj8nwAH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T8nCN10MjN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nagashur.com/blog/2015/08/14/capteur-pir-et-arduino-tutoriel/" TargetMode="External"/><Relationship Id="rId4" Type="http://schemas.openxmlformats.org/officeDocument/2006/relationships/styles" Target="style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A20EF669BCC148AAA2FAEC256407D6" ma:contentTypeVersion="2" ma:contentTypeDescription="Crée un document." ma:contentTypeScope="" ma:versionID="06185bae2a954ded68de24cbfd3958de">
  <xsd:schema xmlns:xsd="http://www.w3.org/2001/XMLSchema" xmlns:xs="http://www.w3.org/2001/XMLSchema" xmlns:p="http://schemas.microsoft.com/office/2006/metadata/properties" xmlns:ns3="1a7163f4-4715-407f-bb2e-fdf558cdfc57" targetNamespace="http://schemas.microsoft.com/office/2006/metadata/properties" ma:root="true" ma:fieldsID="b9d4fe3f186677b851d342c5fc7efd48" ns3:_="">
    <xsd:import namespace="1a7163f4-4715-407f-bb2e-fdf558cdfc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163f4-4715-407f-bb2e-fdf558cdfc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078534-CB17-41B6-BB44-3BFCE0D287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538456-67F9-47B7-936E-A372B5E726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7163f4-4715-407f-bb2e-fdf558cdfc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2479BA-FE3E-4B9A-AC68-C202AABBDD9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1a7163f4-4715-407f-bb2e-fdf558cdfc5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Fede</dc:creator>
  <cp:keywords/>
  <dc:description/>
  <cp:lastModifiedBy>Maxime Fede</cp:lastModifiedBy>
  <cp:revision>2</cp:revision>
  <dcterms:created xsi:type="dcterms:W3CDTF">2020-01-14T17:21:00Z</dcterms:created>
  <dcterms:modified xsi:type="dcterms:W3CDTF">2020-01-14T17:21:00Z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0x01010051A20EF669BCC148AAA2FAEC256407D6</vt:lpwstr>
  </property>
</Properties>
</file>