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56A9" w14:textId="77777777" w:rsidR="005A3564" w:rsidRPr="005A3564" w:rsidRDefault="005A3564" w:rsidP="005A3564">
      <w:pPr>
        <w:jc w:val="center"/>
        <w:rPr>
          <w:b/>
          <w:sz w:val="28"/>
          <w:szCs w:val="28"/>
          <w:lang w:val="it-IT" w:eastAsia="en-GB"/>
        </w:rPr>
      </w:pPr>
      <w:r w:rsidRPr="005A3564">
        <w:rPr>
          <w:b/>
          <w:sz w:val="28"/>
          <w:szCs w:val="28"/>
          <w:lang w:val="it-IT" w:eastAsia="en-GB"/>
        </w:rPr>
        <w:t>L</w:t>
      </w:r>
      <w:r>
        <w:rPr>
          <w:b/>
          <w:sz w:val="28"/>
          <w:szCs w:val="28"/>
          <w:lang w:val="it-IT" w:eastAsia="en-GB"/>
        </w:rPr>
        <w:t>’oggetto</w:t>
      </w:r>
      <w:r w:rsidRPr="005A3564">
        <w:rPr>
          <w:b/>
          <w:sz w:val="28"/>
          <w:szCs w:val="28"/>
          <w:lang w:val="it-IT" w:eastAsia="en-GB"/>
        </w:rPr>
        <w:t xml:space="preserve"> funzione </w:t>
      </w:r>
      <w:proofErr w:type="spellStart"/>
      <w:r w:rsidRPr="005A3564">
        <w:rPr>
          <w:b/>
          <w:sz w:val="28"/>
          <w:szCs w:val="28"/>
          <w:lang w:val="it-IT" w:eastAsia="en-GB"/>
        </w:rPr>
        <w:t>CLineCalc</w:t>
      </w:r>
      <w:proofErr w:type="spellEnd"/>
    </w:p>
    <w:p w14:paraId="27D956AA" w14:textId="77777777" w:rsidR="005A3564" w:rsidRDefault="005A3564" w:rsidP="005A3564">
      <w:pPr>
        <w:rPr>
          <w:lang w:val="it-IT" w:eastAsia="en-GB"/>
        </w:rPr>
      </w:pPr>
    </w:p>
    <w:p w14:paraId="0C5654D7" w14:textId="07A5F07F" w:rsidR="00F41056" w:rsidRDefault="00F41056" w:rsidP="00F41056">
      <w:pPr>
        <w:pStyle w:val="Titolo1"/>
        <w:rPr>
          <w:lang w:val="it-IT" w:eastAsia="en-GB"/>
        </w:rPr>
      </w:pPr>
      <w:r>
        <w:rPr>
          <w:lang w:val="it-IT" w:eastAsia="en-GB"/>
        </w:rPr>
        <w:t>Informazioni generali</w:t>
      </w:r>
    </w:p>
    <w:p w14:paraId="27D956AB" w14:textId="0AD79AB2" w:rsidR="005A3564" w:rsidRPr="005A3564" w:rsidRDefault="005A3564" w:rsidP="005A3564">
      <w:pPr>
        <w:rPr>
          <w:b/>
          <w:sz w:val="24"/>
          <w:szCs w:val="24"/>
          <w:lang w:val="it-IT" w:eastAsia="en-GB"/>
        </w:rPr>
      </w:pPr>
      <w:r w:rsidRPr="005A3564">
        <w:rPr>
          <w:b/>
          <w:sz w:val="24"/>
          <w:szCs w:val="24"/>
          <w:lang w:val="it-IT" w:eastAsia="en-GB"/>
        </w:rPr>
        <w:t xml:space="preserve">Obiettivo: </w:t>
      </w:r>
    </w:p>
    <w:p w14:paraId="27D956AC" w14:textId="77777777" w:rsidR="005A3564" w:rsidRDefault="005A3564" w:rsidP="005A3564">
      <w:pPr>
        <w:rPr>
          <w:lang w:val="it-IT" w:eastAsia="en-GB"/>
        </w:rPr>
      </w:pPr>
      <w:r>
        <w:rPr>
          <w:lang w:val="it-IT" w:eastAsia="en-GB"/>
        </w:rPr>
        <w:t>fornire la possibilità di interpretare algebricamente stringhe.</w:t>
      </w:r>
    </w:p>
    <w:p w14:paraId="27D956AD" w14:textId="77777777" w:rsidR="005A3564" w:rsidRDefault="005A3564" w:rsidP="005A3564">
      <w:pPr>
        <w:rPr>
          <w:lang w:val="it-IT" w:eastAsia="en-GB"/>
        </w:rPr>
      </w:pPr>
      <w:r>
        <w:rPr>
          <w:lang w:val="it-IT" w:eastAsia="en-GB"/>
        </w:rPr>
        <w:t>Le stringhe devono poter contenere:</w:t>
      </w:r>
    </w:p>
    <w:p w14:paraId="27D956AE"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 xml:space="preserve">operatori </w:t>
      </w:r>
      <w:proofErr w:type="gramStart"/>
      <w:r w:rsidRPr="005A3564">
        <w:rPr>
          <w:b/>
          <w:lang w:val="it-IT" w:eastAsia="en-GB"/>
        </w:rPr>
        <w:t>binari</w:t>
      </w:r>
      <w:r>
        <w:rPr>
          <w:lang w:val="it-IT" w:eastAsia="en-GB"/>
        </w:rPr>
        <w:t xml:space="preserve">  ^</w:t>
      </w:r>
      <w:proofErr w:type="gramEnd"/>
      <w:r>
        <w:rPr>
          <w:lang w:val="it-IT" w:eastAsia="en-GB"/>
        </w:rPr>
        <w:t>; *, /; +, -, con le relative priorità</w:t>
      </w:r>
    </w:p>
    <w:p w14:paraId="27D956AF"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operatori unari</w:t>
      </w:r>
      <w:r>
        <w:rPr>
          <w:lang w:val="it-IT" w:eastAsia="en-GB"/>
        </w:rPr>
        <w:t xml:space="preserve"> </w:t>
      </w:r>
      <w:r w:rsidR="00687E0A">
        <w:rPr>
          <w:lang w:val="it-IT" w:eastAsia="en-GB"/>
        </w:rPr>
        <w:t>‘</w:t>
      </w:r>
      <w:r>
        <w:rPr>
          <w:lang w:val="it-IT" w:eastAsia="en-GB"/>
        </w:rPr>
        <w:t>+’ e ‘-‘</w:t>
      </w:r>
    </w:p>
    <w:p w14:paraId="27D956B0" w14:textId="77777777" w:rsidR="005A3564" w:rsidRDefault="005A3564" w:rsidP="005A3564">
      <w:pPr>
        <w:pStyle w:val="Paragrafoelenco"/>
        <w:numPr>
          <w:ilvl w:val="0"/>
          <w:numId w:val="1"/>
        </w:numPr>
        <w:ind w:left="567"/>
        <w:rPr>
          <w:lang w:val="it-IT" w:eastAsia="en-GB"/>
        </w:rPr>
      </w:pPr>
      <w:r>
        <w:rPr>
          <w:lang w:val="it-IT" w:eastAsia="en-GB"/>
        </w:rPr>
        <w:t xml:space="preserve">le normali chiamate a </w:t>
      </w:r>
      <w:r w:rsidRPr="005A3564">
        <w:rPr>
          <w:b/>
          <w:lang w:val="it-IT" w:eastAsia="en-GB"/>
        </w:rPr>
        <w:t>funzione</w:t>
      </w:r>
      <w:r>
        <w:rPr>
          <w:lang w:val="it-IT" w:eastAsia="en-GB"/>
        </w:rPr>
        <w:t xml:space="preserve"> del tipo </w:t>
      </w:r>
      <w:proofErr w:type="gramStart"/>
      <w:r>
        <w:rPr>
          <w:lang w:val="it-IT" w:eastAsia="en-GB"/>
        </w:rPr>
        <w:t>sin(</w:t>
      </w:r>
      <w:proofErr w:type="gramEnd"/>
      <w:r>
        <w:rPr>
          <w:lang w:val="it-IT" w:eastAsia="en-GB"/>
        </w:rPr>
        <w:t xml:space="preserve">), cos(), </w:t>
      </w:r>
      <w:proofErr w:type="spellStart"/>
      <w:r>
        <w:rPr>
          <w:lang w:val="it-IT" w:eastAsia="en-GB"/>
        </w:rPr>
        <w:t>exp</w:t>
      </w:r>
      <w:proofErr w:type="spellEnd"/>
      <w:r>
        <w:rPr>
          <w:lang w:val="it-IT" w:eastAsia="en-GB"/>
        </w:rPr>
        <w:t xml:space="preserve">() </w:t>
      </w:r>
      <w:proofErr w:type="spellStart"/>
      <w:r>
        <w:rPr>
          <w:lang w:val="it-IT" w:eastAsia="en-GB"/>
        </w:rPr>
        <w:t>ecc</w:t>
      </w:r>
      <w:proofErr w:type="spellEnd"/>
    </w:p>
    <w:p w14:paraId="27D956B1" w14:textId="77777777" w:rsidR="005A3564" w:rsidRDefault="005A3564" w:rsidP="005A3564">
      <w:pPr>
        <w:pStyle w:val="Paragrafoelenco"/>
        <w:numPr>
          <w:ilvl w:val="0"/>
          <w:numId w:val="1"/>
        </w:numPr>
        <w:ind w:left="567"/>
        <w:rPr>
          <w:lang w:val="it-IT" w:eastAsia="en-GB"/>
        </w:rPr>
      </w:pPr>
      <w:r w:rsidRPr="005A3564">
        <w:rPr>
          <w:b/>
          <w:lang w:val="it-IT" w:eastAsia="en-GB"/>
        </w:rPr>
        <w:t>costanti</w:t>
      </w:r>
      <w:r>
        <w:rPr>
          <w:lang w:val="it-IT" w:eastAsia="en-GB"/>
        </w:rPr>
        <w:t xml:space="preserve"> esplicite eventualmente dotate di esponente con o senza segno</w:t>
      </w:r>
    </w:p>
    <w:p w14:paraId="27D956B2" w14:textId="77777777" w:rsidR="005A3564" w:rsidRPr="005A3564" w:rsidRDefault="005A3564" w:rsidP="005A3564">
      <w:pPr>
        <w:pStyle w:val="Paragrafoelenco"/>
        <w:numPr>
          <w:ilvl w:val="0"/>
          <w:numId w:val="1"/>
        </w:numPr>
        <w:ind w:left="567"/>
        <w:rPr>
          <w:lang w:val="it-IT" w:eastAsia="en-GB"/>
        </w:rPr>
      </w:pPr>
      <w:r w:rsidRPr="005A3564">
        <w:rPr>
          <w:b/>
          <w:lang w:val="it-IT" w:eastAsia="en-GB"/>
        </w:rPr>
        <w:t>variabili</w:t>
      </w:r>
      <w:r>
        <w:rPr>
          <w:lang w:val="it-IT" w:eastAsia="en-GB"/>
        </w:rPr>
        <w:t xml:space="preserve"> letterali i cui valori sono noti all’esterno e di cui si passano puntatori.</w:t>
      </w:r>
    </w:p>
    <w:p w14:paraId="27D956B3" w14:textId="77777777" w:rsidR="005A3564" w:rsidRDefault="005A3564" w:rsidP="005A3564">
      <w:pPr>
        <w:rPr>
          <w:lang w:val="it-IT" w:eastAsia="en-GB"/>
        </w:rPr>
      </w:pPr>
    </w:p>
    <w:p w14:paraId="27D956B4" w14:textId="77777777" w:rsidR="005A3564" w:rsidRPr="005A3564" w:rsidRDefault="005A3564" w:rsidP="00F41056">
      <w:pPr>
        <w:pStyle w:val="Titolo2"/>
        <w:rPr>
          <w:lang w:val="it-IT" w:eastAsia="en-GB"/>
        </w:rPr>
      </w:pPr>
      <w:r>
        <w:rPr>
          <w:lang w:val="it-IT" w:eastAsia="en-GB"/>
        </w:rPr>
        <w:t>Requisito</w:t>
      </w:r>
      <w:r w:rsidRPr="005A3564">
        <w:rPr>
          <w:lang w:val="it-IT" w:eastAsia="en-GB"/>
        </w:rPr>
        <w:t xml:space="preserve">: </w:t>
      </w:r>
    </w:p>
    <w:p w14:paraId="27D956B5" w14:textId="77777777" w:rsidR="005A3564" w:rsidRDefault="005A3564" w:rsidP="005A3564">
      <w:pPr>
        <w:rPr>
          <w:lang w:val="it-IT" w:eastAsia="en-GB"/>
        </w:rPr>
      </w:pPr>
      <w:r>
        <w:rPr>
          <w:lang w:val="it-IT" w:eastAsia="en-GB"/>
        </w:rPr>
        <w:t>Siccome l’oggetto deve consentire l’elaborazione algebrica d</w:t>
      </w:r>
      <w:r w:rsidR="00A84B18">
        <w:rPr>
          <w:lang w:val="it-IT" w:eastAsia="en-GB"/>
        </w:rPr>
        <w:t>i</w:t>
      </w:r>
      <w:r>
        <w:rPr>
          <w:lang w:val="it-IT" w:eastAsia="en-GB"/>
        </w:rPr>
        <w:t xml:space="preserve"> variabili contenenti anche molti </w:t>
      </w:r>
      <w:r w:rsidR="008B2797">
        <w:rPr>
          <w:lang w:val="it-IT" w:eastAsia="en-GB"/>
        </w:rPr>
        <w:t>p</w:t>
      </w:r>
      <w:r>
        <w:rPr>
          <w:lang w:val="it-IT" w:eastAsia="en-GB"/>
        </w:rPr>
        <w:t>unti, deve essere ottimizzata in termini di efficienza.</w:t>
      </w:r>
    </w:p>
    <w:p w14:paraId="27D956B6" w14:textId="77777777" w:rsidR="005A3564" w:rsidRDefault="005A3564" w:rsidP="005A3564">
      <w:pPr>
        <w:rPr>
          <w:lang w:val="it-IT" w:eastAsia="en-GB"/>
        </w:rPr>
      </w:pPr>
      <w:r>
        <w:rPr>
          <w:lang w:val="it-IT" w:eastAsia="en-GB"/>
        </w:rPr>
        <w:t>Per perseguire questo requisito si opera come segue:</w:t>
      </w:r>
    </w:p>
    <w:p w14:paraId="27D956B7" w14:textId="782525C2" w:rsidR="00A84B18" w:rsidRDefault="00A84B18" w:rsidP="003C60D8">
      <w:pPr>
        <w:pStyle w:val="dot"/>
        <w:ind w:left="426"/>
      </w:pPr>
      <w:r>
        <w:t xml:space="preserve">in una fase A viene acquisita la linea e la relativa lista di variabili e fatta una semplice diagnostica. </w:t>
      </w:r>
      <w:r w:rsidR="009A3FEE">
        <w:t>In particolare,</w:t>
      </w:r>
      <w:r>
        <w:t xml:space="preserve"> andrà verificato che le variabili non coincidono con i nomi di funzione</w:t>
      </w:r>
    </w:p>
    <w:p w14:paraId="27D956B8" w14:textId="77777777" w:rsidR="005A3564" w:rsidRDefault="005A3564" w:rsidP="003C60D8">
      <w:pPr>
        <w:pStyle w:val="dot"/>
        <w:ind w:left="426"/>
      </w:pPr>
      <w:r>
        <w:t xml:space="preserve">in una fase B la linea </w:t>
      </w:r>
      <w:r w:rsidR="00A84B18">
        <w:t>s</w:t>
      </w:r>
      <w:r>
        <w:t>otto esame viene analizzata e sostituita con puntatori a costanti, variabili</w:t>
      </w:r>
      <w:r w:rsidR="008B2797">
        <w:t>,</w:t>
      </w:r>
      <w:r>
        <w:t xml:space="preserve"> funzioni</w:t>
      </w:r>
      <w:r w:rsidR="008B2797">
        <w:t>, operatori</w:t>
      </w:r>
    </w:p>
    <w:p w14:paraId="27D956B9" w14:textId="77777777" w:rsidR="005A3564" w:rsidRDefault="005A3564" w:rsidP="003C60D8">
      <w:pPr>
        <w:pStyle w:val="dot"/>
        <w:ind w:left="426"/>
      </w:pPr>
      <w:r>
        <w:t xml:space="preserve">nella successiva fase </w:t>
      </w:r>
      <w:r w:rsidR="00A84B18">
        <w:t>C</w:t>
      </w:r>
      <w:r>
        <w:t xml:space="preserve"> la linea contenente solamente puntatori e parentesi viene iterativamente utilizzata per effettuare i calcoli</w:t>
      </w:r>
    </w:p>
    <w:p w14:paraId="27D956BA" w14:textId="77777777" w:rsidR="005A3564" w:rsidRDefault="00A84B18" w:rsidP="005A3564">
      <w:pPr>
        <w:rPr>
          <w:lang w:val="it-IT" w:eastAsia="en-GB"/>
        </w:rPr>
      </w:pPr>
      <w:r>
        <w:rPr>
          <w:lang w:val="it-IT" w:eastAsia="en-GB"/>
        </w:rPr>
        <w:t>Ovviamente è la fase C a richiedere la massima efficienza, perché viene richiamata tante volte quanti sono i campioni delle variabili.</w:t>
      </w:r>
    </w:p>
    <w:p w14:paraId="27D956BB" w14:textId="77777777" w:rsidR="00A84B18" w:rsidRDefault="00A84B18" w:rsidP="005A3564">
      <w:pPr>
        <w:rPr>
          <w:lang w:val="it-IT" w:eastAsia="en-GB"/>
        </w:rPr>
      </w:pPr>
    </w:p>
    <w:p w14:paraId="27D956BC" w14:textId="77777777" w:rsidR="005A3564" w:rsidRPr="005A3564" w:rsidRDefault="005A3564" w:rsidP="00F41056">
      <w:pPr>
        <w:pStyle w:val="Titolo2"/>
        <w:rPr>
          <w:lang w:val="it-IT" w:eastAsia="en-GB"/>
        </w:rPr>
      </w:pPr>
      <w:r w:rsidRPr="005A3564">
        <w:rPr>
          <w:lang w:val="it-IT" w:eastAsia="en-GB"/>
        </w:rPr>
        <w:t>Utilizzo:</w:t>
      </w:r>
    </w:p>
    <w:p w14:paraId="6AAFB781" w14:textId="5C00E387" w:rsidR="00DE4572" w:rsidRDefault="005A3564" w:rsidP="005A3564">
      <w:pPr>
        <w:ind w:left="284" w:hanging="284"/>
        <w:rPr>
          <w:lang w:val="it-IT" w:eastAsia="en-GB"/>
        </w:rPr>
      </w:pPr>
      <w:r w:rsidRPr="005A3564">
        <w:rPr>
          <w:lang w:val="it-IT" w:eastAsia="en-GB"/>
        </w:rPr>
        <w:t>1)</w:t>
      </w:r>
      <w:r>
        <w:rPr>
          <w:color w:val="C0C0C0"/>
          <w:lang w:val="it-IT" w:eastAsia="en-GB"/>
        </w:rPr>
        <w:tab/>
      </w:r>
      <w:r w:rsidRPr="005A3564">
        <w:rPr>
          <w:lang w:val="it-IT" w:eastAsia="en-GB"/>
        </w:rPr>
        <w:t>si</w:t>
      </w:r>
      <w:r w:rsidRPr="005A3564">
        <w:rPr>
          <w:color w:val="C0C0C0"/>
          <w:lang w:val="it-IT" w:eastAsia="en-GB"/>
        </w:rPr>
        <w:t xml:space="preserve"> </w:t>
      </w:r>
      <w:r w:rsidRPr="005A3564">
        <w:rPr>
          <w:lang w:val="it-IT" w:eastAsia="en-GB"/>
        </w:rPr>
        <w:t>passa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stringa</w:t>
      </w:r>
      <w:r w:rsidRPr="005A3564">
        <w:rPr>
          <w:color w:val="C0C0C0"/>
          <w:lang w:val="it-IT" w:eastAsia="en-GB"/>
        </w:rPr>
        <w:t xml:space="preserve"> </w:t>
      </w:r>
      <w:r w:rsidRPr="005A3564">
        <w:rPr>
          <w:lang w:val="it-IT" w:eastAsia="en-GB"/>
        </w:rPr>
        <w:t>(</w:t>
      </w:r>
      <w:proofErr w:type="spellStart"/>
      <w:r w:rsidRPr="005A3564">
        <w:rPr>
          <w:lang w:val="it-IT" w:eastAsia="en-GB"/>
        </w:rPr>
        <w:t>Q</w:t>
      </w:r>
      <w:r w:rsidRPr="00DE4572">
        <w:rPr>
          <w:lang w:val="it-IT" w:eastAsia="en-GB"/>
        </w:rPr>
        <w:t>String</w:t>
      </w:r>
      <w:proofErr w:type="spellEnd"/>
      <w:r w:rsidRPr="00DE4572">
        <w:rPr>
          <w:lang w:val="it-IT" w:eastAsia="en-GB"/>
        </w:rPr>
        <w:t xml:space="preserve">) da analizzare attraverso </w:t>
      </w:r>
      <w:proofErr w:type="spellStart"/>
      <w:r w:rsidRPr="00C87A2F">
        <w:rPr>
          <w:rFonts w:ascii="Courier New" w:hAnsi="Courier New" w:cs="Courier New"/>
          <w:lang w:val="it-IT" w:eastAsia="en-GB"/>
        </w:rPr>
        <w:t>getLine</w:t>
      </w:r>
      <w:proofErr w:type="spellEnd"/>
      <w:r w:rsidRPr="00DE4572">
        <w:rPr>
          <w:lang w:val="it-IT" w:eastAsia="en-GB"/>
        </w:rPr>
        <w:t xml:space="preserve">. </w:t>
      </w:r>
      <w:r w:rsidR="008B1F4E" w:rsidRPr="00DE4572">
        <w:rPr>
          <w:lang w:val="it-IT" w:eastAsia="en-GB"/>
        </w:rPr>
        <w:t xml:space="preserve">Prima occorre specificare la variabile booleana </w:t>
      </w:r>
      <w:proofErr w:type="spellStart"/>
      <w:r w:rsidR="008B1F4E" w:rsidRPr="004365DC">
        <w:rPr>
          <w:rFonts w:ascii="Courier New" w:hAnsi="Courier New" w:cs="Courier New"/>
          <w:lang w:val="it-IT" w:eastAsia="en-GB"/>
        </w:rPr>
        <w:t>xyNaming</w:t>
      </w:r>
      <w:proofErr w:type="spellEnd"/>
      <w:r w:rsidR="00DE4572" w:rsidRPr="00DE4572">
        <w:rPr>
          <w:lang w:val="it-IT" w:eastAsia="en-GB"/>
        </w:rPr>
        <w:t xml:space="preserve">. </w:t>
      </w:r>
      <w:r w:rsidR="004365DC">
        <w:rPr>
          <w:lang w:val="it-IT" w:eastAsia="en-GB"/>
        </w:rPr>
        <w:t xml:space="preserve">La funzione </w:t>
      </w:r>
      <w:proofErr w:type="spellStart"/>
      <w:r w:rsidR="00302992" w:rsidRPr="004365DC">
        <w:rPr>
          <w:rFonts w:ascii="Courier New" w:hAnsi="Courier New" w:cs="Courier New"/>
          <w:lang w:val="it-IT" w:eastAsia="en-GB"/>
        </w:rPr>
        <w:t>getLine</w:t>
      </w:r>
      <w:proofErr w:type="spellEnd"/>
      <w:r w:rsidR="00302992" w:rsidRPr="004365DC">
        <w:rPr>
          <w:rFonts w:ascii="Courier New" w:hAnsi="Courier New" w:cs="Courier New"/>
          <w:lang w:val="it-IT" w:eastAsia="en-GB"/>
        </w:rPr>
        <w:t xml:space="preserve"> </w:t>
      </w:r>
      <w:r w:rsidR="00302992">
        <w:rPr>
          <w:lang w:val="it-IT" w:eastAsia="en-GB"/>
        </w:rPr>
        <w:t>fa fasi A e B.</w:t>
      </w:r>
    </w:p>
    <w:p w14:paraId="27D956BE" w14:textId="165FCD49" w:rsidR="005A3564" w:rsidRPr="002629FD" w:rsidRDefault="00DE4572" w:rsidP="005A3564">
      <w:pPr>
        <w:ind w:left="284" w:hanging="284"/>
        <w:rPr>
          <w:lang w:val="it-IT" w:eastAsia="en-GB"/>
        </w:rPr>
      </w:pPr>
      <w:r>
        <w:rPr>
          <w:lang w:val="it-IT" w:eastAsia="en-GB"/>
        </w:rPr>
        <w:t xml:space="preserve">2) si passa il vettore dei nomi </w:t>
      </w:r>
      <w:r w:rsidR="00A923A1">
        <w:rPr>
          <w:lang w:val="it-IT" w:eastAsia="en-GB"/>
        </w:rPr>
        <w:t xml:space="preserve">e la relativa matrice dei valori con </w:t>
      </w:r>
      <w:proofErr w:type="spellStart"/>
      <w:r w:rsidR="00A923A1" w:rsidRPr="00C87A2F">
        <w:rPr>
          <w:rFonts w:ascii="Courier New" w:hAnsi="Courier New" w:cs="Courier New"/>
          <w:lang w:val="it-IT" w:eastAsia="en-GB"/>
        </w:rPr>
        <w:t>getNamesAndMatrix</w:t>
      </w:r>
      <w:proofErr w:type="spellEnd"/>
      <w:r w:rsidR="00A923A1">
        <w:rPr>
          <w:lang w:val="it-IT" w:eastAsia="en-GB"/>
        </w:rPr>
        <w:t>;</w:t>
      </w:r>
      <w:r w:rsidR="004C3DE7">
        <w:rPr>
          <w:lang w:val="it-IT" w:eastAsia="en-GB"/>
        </w:rPr>
        <w:t xml:space="preserve"> </w:t>
      </w:r>
      <w:r w:rsidR="00705700">
        <w:rPr>
          <w:lang w:val="it-IT" w:eastAsia="en-GB"/>
        </w:rPr>
        <w:t xml:space="preserve">Esistono due versioni </w:t>
      </w:r>
      <w:proofErr w:type="spellStart"/>
      <w:r w:rsidR="00705700">
        <w:rPr>
          <w:lang w:val="it-IT" w:eastAsia="en-GB"/>
        </w:rPr>
        <w:t>overload</w:t>
      </w:r>
      <w:proofErr w:type="spellEnd"/>
      <w:r w:rsidR="00705700">
        <w:rPr>
          <w:lang w:val="it-IT" w:eastAsia="en-GB"/>
        </w:rPr>
        <w:t xml:space="preserve"> di questa </w:t>
      </w:r>
      <w:proofErr w:type="spellStart"/>
      <w:r w:rsidR="00705700">
        <w:rPr>
          <w:lang w:val="it-IT" w:eastAsia="en-GB"/>
        </w:rPr>
        <w:t>funzion</w:t>
      </w:r>
      <w:proofErr w:type="spellEnd"/>
      <w:r w:rsidR="00705700">
        <w:rPr>
          <w:lang w:val="it-IT" w:eastAsia="en-GB"/>
        </w:rPr>
        <w:t xml:space="preserve">. Quella più compatta è usata in </w:t>
      </w:r>
      <w:proofErr w:type="spellStart"/>
      <w:r w:rsidR="00705700">
        <w:rPr>
          <w:lang w:val="it-IT" w:eastAsia="en-GB"/>
        </w:rPr>
        <w:t>funplot</w:t>
      </w:r>
      <w:proofErr w:type="spellEnd"/>
      <w:r w:rsidR="00705700">
        <w:rPr>
          <w:lang w:val="it-IT" w:eastAsia="en-GB"/>
        </w:rPr>
        <w:t xml:space="preserve">, quella </w:t>
      </w:r>
      <w:proofErr w:type="spellStart"/>
      <w:r w:rsidR="00705700">
        <w:rPr>
          <w:lang w:val="it-IT" w:eastAsia="en-GB"/>
        </w:rPr>
        <w:t>piùcompleta</w:t>
      </w:r>
      <w:proofErr w:type="spellEnd"/>
      <w:r w:rsidR="00705700">
        <w:rPr>
          <w:lang w:val="it-IT" w:eastAsia="en-GB"/>
        </w:rPr>
        <w:t xml:space="preserve"> in </w:t>
      </w:r>
      <w:proofErr w:type="spellStart"/>
      <w:r w:rsidR="00705700">
        <w:rPr>
          <w:lang w:val="it-IT" w:eastAsia="en-GB"/>
        </w:rPr>
        <w:t>PlotXY</w:t>
      </w:r>
      <w:proofErr w:type="spellEnd"/>
      <w:r w:rsidR="00705700">
        <w:rPr>
          <w:lang w:val="it-IT" w:eastAsia="en-GB"/>
        </w:rPr>
        <w:t xml:space="preserve"> (vedi esempi qui sotto)</w:t>
      </w:r>
      <w:bookmarkStart w:id="0" w:name="_GoBack"/>
      <w:bookmarkEnd w:id="0"/>
    </w:p>
    <w:p w14:paraId="27D956BF" w14:textId="445D5D19" w:rsidR="005A3564" w:rsidRPr="006D2285" w:rsidRDefault="00302992" w:rsidP="005A3564">
      <w:pPr>
        <w:ind w:left="284" w:hanging="284"/>
        <w:rPr>
          <w:u w:val="single"/>
          <w:lang w:val="it-IT" w:eastAsia="en-GB"/>
        </w:rPr>
      </w:pPr>
      <w:r>
        <w:rPr>
          <w:lang w:val="it-IT" w:eastAsia="en-GB"/>
        </w:rPr>
        <w:t>3</w:t>
      </w:r>
      <w:r w:rsidR="005A3564" w:rsidRPr="002629FD">
        <w:rPr>
          <w:lang w:val="it-IT" w:eastAsia="en-GB"/>
        </w:rPr>
        <w:t>)</w:t>
      </w:r>
      <w:r w:rsidR="005A3564" w:rsidRPr="002629FD">
        <w:rPr>
          <w:lang w:val="it-IT" w:eastAsia="en-GB"/>
        </w:rPr>
        <w:tab/>
      </w:r>
      <w:r w:rsidR="005A3564" w:rsidRPr="005A3564">
        <w:rPr>
          <w:lang w:val="it-IT" w:eastAsia="en-GB"/>
        </w:rPr>
        <w:t>con</w:t>
      </w:r>
      <w:r w:rsidR="005A3564" w:rsidRPr="005A3564">
        <w:rPr>
          <w:color w:val="C0C0C0"/>
          <w:lang w:val="it-IT" w:eastAsia="en-GB"/>
        </w:rPr>
        <w:t xml:space="preserve"> </w:t>
      </w:r>
      <w:r w:rsidR="005A3564" w:rsidRPr="005A3564">
        <w:rPr>
          <w:lang w:val="it-IT" w:eastAsia="en-GB"/>
        </w:rPr>
        <w:t>i</w:t>
      </w:r>
      <w:r w:rsidR="005A3564" w:rsidRPr="005A3564">
        <w:rPr>
          <w:color w:val="C0C0C0"/>
          <w:lang w:val="it-IT" w:eastAsia="en-GB"/>
        </w:rPr>
        <w:t xml:space="preserve"> </w:t>
      </w:r>
      <w:r w:rsidR="005A3564" w:rsidRPr="005A3564">
        <w:rPr>
          <w:lang w:val="it-IT" w:eastAsia="en-GB"/>
        </w:rPr>
        <w:t>che</w:t>
      </w:r>
      <w:r w:rsidR="005A3564" w:rsidRPr="005A3564">
        <w:rPr>
          <w:color w:val="C0C0C0"/>
          <w:lang w:val="it-IT" w:eastAsia="en-GB"/>
        </w:rPr>
        <w:t xml:space="preserve"> </w:t>
      </w:r>
      <w:r w:rsidR="005A3564" w:rsidRPr="005A3564">
        <w:rPr>
          <w:lang w:val="it-IT" w:eastAsia="en-GB"/>
        </w:rPr>
        <w:t>va</w:t>
      </w:r>
      <w:r w:rsidR="005A3564" w:rsidRPr="005A3564">
        <w:rPr>
          <w:color w:val="C0C0C0"/>
          <w:lang w:val="it-IT" w:eastAsia="en-GB"/>
        </w:rPr>
        <w:t xml:space="preserve"> </w:t>
      </w:r>
      <w:r w:rsidR="005A3564" w:rsidRPr="005A3564">
        <w:rPr>
          <w:lang w:val="it-IT" w:eastAsia="en-GB"/>
        </w:rPr>
        <w:t>da</w:t>
      </w:r>
      <w:r w:rsidR="005A3564" w:rsidRPr="005A3564">
        <w:rPr>
          <w:color w:val="C0C0C0"/>
          <w:lang w:val="it-IT" w:eastAsia="en-GB"/>
        </w:rPr>
        <w:t xml:space="preserve"> </w:t>
      </w:r>
      <w:r w:rsidR="005A3564" w:rsidRPr="005A3564">
        <w:rPr>
          <w:lang w:val="it-IT" w:eastAsia="en-GB"/>
        </w:rPr>
        <w:t>0</w:t>
      </w:r>
      <w:r w:rsidR="005A3564" w:rsidRPr="005A3564">
        <w:rPr>
          <w:color w:val="C0C0C0"/>
          <w:lang w:val="it-IT" w:eastAsia="en-GB"/>
        </w:rPr>
        <w:t xml:space="preserve"> </w:t>
      </w:r>
      <w:r w:rsidR="005A3564" w:rsidRPr="005A3564">
        <w:rPr>
          <w:lang w:val="it-IT" w:eastAsia="en-GB"/>
        </w:rPr>
        <w:t>a</w:t>
      </w:r>
      <w:r w:rsidR="005A3564" w:rsidRPr="005A3564">
        <w:rPr>
          <w:color w:val="C0C0C0"/>
          <w:lang w:val="it-IT" w:eastAsia="en-GB"/>
        </w:rPr>
        <w:t xml:space="preserve"> </w:t>
      </w:r>
      <w:r w:rsidR="005A3564" w:rsidRPr="005A3564">
        <w:rPr>
          <w:lang w:val="it-IT" w:eastAsia="en-GB"/>
        </w:rPr>
        <w:t>size-1</w:t>
      </w:r>
      <w:r w:rsidR="005A3564" w:rsidRPr="005A3564">
        <w:rPr>
          <w:color w:val="C0C0C0"/>
          <w:lang w:val="it-IT" w:eastAsia="en-GB"/>
        </w:rPr>
        <w:t xml:space="preserve"> </w:t>
      </w:r>
      <w:r w:rsidR="005A3564" w:rsidRPr="005A3564">
        <w:rPr>
          <w:lang w:val="it-IT" w:eastAsia="en-GB"/>
        </w:rPr>
        <w:t>si</w:t>
      </w:r>
      <w:r w:rsidR="005A3564" w:rsidRPr="005A3564">
        <w:rPr>
          <w:color w:val="C0C0C0"/>
          <w:lang w:val="it-IT" w:eastAsia="en-GB"/>
        </w:rPr>
        <w:t xml:space="preserve"> </w:t>
      </w:r>
      <w:r w:rsidR="005A3564" w:rsidRPr="005A3564">
        <w:rPr>
          <w:lang w:val="it-IT" w:eastAsia="en-GB"/>
        </w:rPr>
        <w:t>fa</w:t>
      </w:r>
      <w:r w:rsidR="005A3564" w:rsidRPr="005A3564">
        <w:rPr>
          <w:color w:val="C0C0C0"/>
          <w:lang w:val="it-IT" w:eastAsia="en-GB"/>
        </w:rPr>
        <w:t xml:space="preserve"> </w:t>
      </w:r>
      <w:r w:rsidR="005A3564" w:rsidRPr="005A3564">
        <w:rPr>
          <w:lang w:val="it-IT" w:eastAsia="en-GB"/>
        </w:rPr>
        <w:t>result[i]=compute(i);</w:t>
      </w:r>
      <w:r w:rsidR="005A3564" w:rsidRPr="005A3564">
        <w:rPr>
          <w:color w:val="C0C0C0"/>
          <w:lang w:val="it-IT" w:eastAsia="en-GB"/>
        </w:rPr>
        <w:t xml:space="preserve"> </w:t>
      </w:r>
      <w:r w:rsidR="006D2285">
        <w:rPr>
          <w:lang w:val="it-IT" w:eastAsia="en-GB"/>
        </w:rPr>
        <w:t>COMPUTE FA LA FASE C</w:t>
      </w:r>
    </w:p>
    <w:p w14:paraId="2618ECAA" w14:textId="77777777" w:rsidR="005D44DB" w:rsidRDefault="005D44DB" w:rsidP="005A3564">
      <w:pPr>
        <w:ind w:left="284" w:hanging="284"/>
        <w:rPr>
          <w:lang w:val="it-IT" w:eastAsia="en-GB"/>
        </w:rPr>
      </w:pPr>
    </w:p>
    <w:p w14:paraId="27D956C0" w14:textId="6208B7A7" w:rsidR="005A3564" w:rsidRPr="005A3564" w:rsidRDefault="005A3564" w:rsidP="005A3564">
      <w:pPr>
        <w:ind w:left="284" w:hanging="284"/>
        <w:rPr>
          <w:lang w:val="it-IT" w:eastAsia="en-GB"/>
        </w:rPr>
      </w:pPr>
      <w:r w:rsidRPr="005A3564">
        <w:rPr>
          <w:lang w:val="it-IT" w:eastAsia="en-GB"/>
        </w:rPr>
        <w:t>eventuali</w:t>
      </w:r>
      <w:r w:rsidRPr="005A3564">
        <w:rPr>
          <w:color w:val="C0C0C0"/>
          <w:lang w:val="it-IT" w:eastAsia="en-GB"/>
        </w:rPr>
        <w:t xml:space="preserve"> </w:t>
      </w:r>
      <w:r w:rsidRPr="005A3564">
        <w:rPr>
          <w:lang w:val="it-IT" w:eastAsia="en-GB"/>
        </w:rPr>
        <w:t>messaggi</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errore</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trovano</w:t>
      </w:r>
      <w:r w:rsidRPr="005A3564">
        <w:rPr>
          <w:color w:val="C0C0C0"/>
          <w:lang w:val="it-IT" w:eastAsia="en-GB"/>
        </w:rPr>
        <w:t xml:space="preserve"> </w:t>
      </w:r>
      <w:r w:rsidRPr="005A3564">
        <w:rPr>
          <w:lang w:val="it-IT" w:eastAsia="en-GB"/>
        </w:rPr>
        <w:t>nella</w:t>
      </w:r>
      <w:r w:rsidRPr="005A3564">
        <w:rPr>
          <w:color w:val="C0C0C0"/>
          <w:lang w:val="it-IT" w:eastAsia="en-GB"/>
        </w:rPr>
        <w:t xml:space="preserve"> </w:t>
      </w:r>
      <w:proofErr w:type="spellStart"/>
      <w:r w:rsidRPr="005A3564">
        <w:rPr>
          <w:lang w:val="it-IT" w:eastAsia="en-GB"/>
        </w:rPr>
        <w:t>QString</w:t>
      </w:r>
      <w:proofErr w:type="spellEnd"/>
      <w:r w:rsidRPr="005A3564">
        <w:rPr>
          <w:lang w:val="it-IT" w:eastAsia="en-GB"/>
        </w:rPr>
        <w:t>,</w:t>
      </w:r>
      <w:r w:rsidRPr="005A3564">
        <w:rPr>
          <w:color w:val="C0C0C0"/>
          <w:lang w:val="it-IT" w:eastAsia="en-GB"/>
        </w:rPr>
        <w:t xml:space="preserve"> </w:t>
      </w:r>
      <w:r w:rsidRPr="005A3564">
        <w:rPr>
          <w:lang w:val="it-IT" w:eastAsia="en-GB"/>
        </w:rPr>
        <w:t>interna</w:t>
      </w:r>
      <w:r w:rsidRPr="005A3564">
        <w:rPr>
          <w:color w:val="C0C0C0"/>
          <w:lang w:val="it-IT" w:eastAsia="en-GB"/>
        </w:rPr>
        <w:t xml:space="preserve"> </w:t>
      </w:r>
      <w:r w:rsidRPr="005A3564">
        <w:rPr>
          <w:lang w:val="it-IT" w:eastAsia="en-GB"/>
        </w:rPr>
        <w:t>ma</w:t>
      </w:r>
      <w:r w:rsidRPr="005A3564">
        <w:rPr>
          <w:color w:val="C0C0C0"/>
          <w:lang w:val="it-IT" w:eastAsia="en-GB"/>
        </w:rPr>
        <w:t xml:space="preserve"> </w:t>
      </w:r>
      <w:r w:rsidRPr="005A3564">
        <w:rPr>
          <w:lang w:val="it-IT" w:eastAsia="en-GB"/>
        </w:rPr>
        <w:t>pubblica,</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nome</w:t>
      </w:r>
      <w:r w:rsidRPr="005A3564">
        <w:rPr>
          <w:color w:val="C0C0C0"/>
          <w:lang w:val="it-IT" w:eastAsia="en-GB"/>
        </w:rPr>
        <w:t xml:space="preserve"> </w:t>
      </w:r>
      <w:proofErr w:type="spellStart"/>
      <w:r w:rsidRPr="005D44DB">
        <w:rPr>
          <w:rFonts w:ascii="Courier New" w:hAnsi="Courier New" w:cs="Courier New"/>
          <w:lang w:val="it-IT" w:eastAsia="en-GB"/>
        </w:rPr>
        <w:t>err</w:t>
      </w:r>
      <w:proofErr w:type="spellEnd"/>
    </w:p>
    <w:p w14:paraId="4EF41B18" w14:textId="77777777" w:rsidR="00AC2A41" w:rsidRPr="005D44DB" w:rsidRDefault="00AC2A41" w:rsidP="005A3564">
      <w:pPr>
        <w:rPr>
          <w:lang w:val="it-IT" w:eastAsia="en-GB"/>
        </w:rPr>
      </w:pPr>
    </w:p>
    <w:p w14:paraId="27D956C2" w14:textId="77777777" w:rsidR="00DD052D" w:rsidRPr="00DD052D" w:rsidRDefault="00DD052D" w:rsidP="00F41056">
      <w:pPr>
        <w:pStyle w:val="Titolo2"/>
        <w:rPr>
          <w:lang w:val="it-IT" w:eastAsia="en-GB"/>
        </w:rPr>
      </w:pPr>
      <w:r w:rsidRPr="00DD052D">
        <w:rPr>
          <w:lang w:val="it-IT" w:eastAsia="en-GB"/>
        </w:rPr>
        <w:t>Specifiche per l’</w:t>
      </w:r>
      <w:r>
        <w:rPr>
          <w:lang w:val="it-IT" w:eastAsia="en-GB"/>
        </w:rPr>
        <w:t>u</w:t>
      </w:r>
      <w:r w:rsidRPr="00DD052D">
        <w:rPr>
          <w:lang w:val="it-IT" w:eastAsia="en-GB"/>
        </w:rPr>
        <w:t>tente:</w:t>
      </w:r>
    </w:p>
    <w:p w14:paraId="27D956C3" w14:textId="77777777" w:rsidR="005A3564" w:rsidRPr="008B2797" w:rsidRDefault="00DD052D" w:rsidP="00951981">
      <w:pPr>
        <w:pStyle w:val="dot"/>
        <w:ind w:left="426" w:hanging="284"/>
      </w:pPr>
      <w:r w:rsidRPr="008B2797">
        <w:t xml:space="preserve"> i nomi di variabile possono contenere solo lettere e numeri e devono cominciare per numero</w:t>
      </w:r>
    </w:p>
    <w:p w14:paraId="27D956C4" w14:textId="5076051D" w:rsidR="00DD052D" w:rsidRDefault="00DD052D" w:rsidP="00951981">
      <w:pPr>
        <w:pStyle w:val="dot"/>
        <w:ind w:left="426" w:hanging="284"/>
      </w:pPr>
      <w:r w:rsidRPr="008B2797">
        <w:t xml:space="preserve">I nomi di funzione devono essere immediatamente seguiti dal carattere </w:t>
      </w:r>
      <w:proofErr w:type="gramStart"/>
      <w:r w:rsidRPr="008B2797">
        <w:t>‘(</w:t>
      </w:r>
      <w:proofErr w:type="gramEnd"/>
      <w:r w:rsidRPr="008B2797">
        <w:t>‘</w:t>
      </w:r>
    </w:p>
    <w:p w14:paraId="5AAEFA75" w14:textId="58813A99" w:rsidR="0002605B" w:rsidRPr="008B2797" w:rsidRDefault="0002605B" w:rsidP="00951981">
      <w:pPr>
        <w:pStyle w:val="dot"/>
        <w:ind w:left="426" w:hanging="284"/>
      </w:pPr>
      <w:r>
        <w:t xml:space="preserve">Con </w:t>
      </w:r>
      <w:proofErr w:type="spellStart"/>
      <w:r w:rsidRPr="0002605B">
        <w:rPr>
          <w:rFonts w:ascii="Courier New" w:hAnsi="Courier New" w:cs="Courier New"/>
        </w:rPr>
        <w:t>xyNaming</w:t>
      </w:r>
      <w:proofErr w:type="spellEnd"/>
      <w:r w:rsidRPr="0002605B">
        <w:rPr>
          <w:rFonts w:ascii="Courier New" w:hAnsi="Courier New" w:cs="Courier New"/>
        </w:rPr>
        <w:t>=</w:t>
      </w:r>
      <w:proofErr w:type="spellStart"/>
      <w:r w:rsidRPr="0002605B">
        <w:rPr>
          <w:rFonts w:ascii="Courier New" w:hAnsi="Courier New" w:cs="Courier New"/>
        </w:rPr>
        <w:t>true</w:t>
      </w:r>
      <w:proofErr w:type="spellEnd"/>
      <w:r>
        <w:t xml:space="preserve"> i nomi sono speciali: del tipo </w:t>
      </w:r>
      <w:r w:rsidRPr="0002605B">
        <w:rPr>
          <w:rFonts w:ascii="Courier New" w:hAnsi="Courier New" w:cs="Courier New"/>
        </w:rPr>
        <w:t>v#</w:t>
      </w:r>
      <w:r>
        <w:t xml:space="preserve"> o </w:t>
      </w:r>
      <w:proofErr w:type="spellStart"/>
      <w:r w:rsidRPr="0002605B">
        <w:rPr>
          <w:rFonts w:ascii="Courier New" w:hAnsi="Courier New" w:cs="Courier New"/>
        </w:rPr>
        <w:t>f#v</w:t>
      </w:r>
      <w:proofErr w:type="spellEnd"/>
      <w:r w:rsidRPr="0002605B">
        <w:rPr>
          <w:rFonts w:ascii="Courier New" w:hAnsi="Courier New" w:cs="Courier New"/>
        </w:rPr>
        <w:t>#</w:t>
      </w:r>
      <w:r>
        <w:t xml:space="preserve">. </w:t>
      </w:r>
    </w:p>
    <w:p w14:paraId="27D956C5" w14:textId="77777777" w:rsidR="00DD052D" w:rsidRPr="005A3564" w:rsidRDefault="00DD052D" w:rsidP="005A3564">
      <w:pPr>
        <w:rPr>
          <w:lang w:val="it-IT" w:eastAsia="en-GB"/>
        </w:rPr>
      </w:pPr>
    </w:p>
    <w:p w14:paraId="449E6E4D" w14:textId="77777777" w:rsidR="00A45885" w:rsidRDefault="00E96FAF" w:rsidP="00F41056">
      <w:pPr>
        <w:pStyle w:val="Titolo1"/>
        <w:rPr>
          <w:lang w:val="it-IT" w:eastAsia="en-GB"/>
        </w:rPr>
      </w:pPr>
      <w:r>
        <w:rPr>
          <w:lang w:val="it-IT" w:eastAsia="en-GB"/>
        </w:rPr>
        <w:t>Us</w:t>
      </w:r>
      <w:r w:rsidR="00F41056">
        <w:rPr>
          <w:lang w:val="it-IT" w:eastAsia="en-GB"/>
        </w:rPr>
        <w:t xml:space="preserve">o </w:t>
      </w:r>
    </w:p>
    <w:p w14:paraId="36EEC39E" w14:textId="6584600F" w:rsidR="00F41056" w:rsidRDefault="00EB23B8" w:rsidP="00EB23B8">
      <w:pPr>
        <w:pStyle w:val="Titolo2"/>
        <w:rPr>
          <w:lang w:val="it-IT" w:eastAsia="en-GB"/>
        </w:rPr>
      </w:pPr>
      <w:proofErr w:type="spellStart"/>
      <w:r>
        <w:rPr>
          <w:lang w:val="it-IT" w:eastAsia="en-GB"/>
        </w:rPr>
        <w:t>FunPlot</w:t>
      </w:r>
      <w:proofErr w:type="spellEnd"/>
    </w:p>
    <w:p w14:paraId="2999C027" w14:textId="6900A731" w:rsidR="00EB23B8" w:rsidRPr="00EB23B8" w:rsidRDefault="00EB23B8" w:rsidP="00EB23B8">
      <w:pPr>
        <w:rPr>
          <w:lang w:val="it-IT" w:eastAsia="en-GB"/>
        </w:rPr>
      </w:pPr>
      <w:proofErr w:type="spellStart"/>
      <w:r>
        <w:rPr>
          <w:lang w:val="it-IT" w:eastAsia="en-GB"/>
        </w:rPr>
        <w:t>FunPlot</w:t>
      </w:r>
      <w:proofErr w:type="spellEnd"/>
      <w:r>
        <w:rPr>
          <w:lang w:val="it-IT" w:eastAsia="en-GB"/>
        </w:rPr>
        <w:t xml:space="preserve"> usa le seguenti righe</w:t>
      </w:r>
      <w:r w:rsidR="00867D43">
        <w:rPr>
          <w:lang w:val="it-IT" w:eastAsia="en-GB"/>
        </w:rPr>
        <w:t xml:space="preserve"> (inframmezzate da altro codice)</w:t>
      </w:r>
      <w:r>
        <w:rPr>
          <w:lang w:val="it-IT" w:eastAsia="en-GB"/>
        </w:rPr>
        <w:t xml:space="preserve">: </w:t>
      </w:r>
    </w:p>
    <w:p w14:paraId="1B245599" w14:textId="77777777" w:rsidR="002542DD" w:rsidRDefault="002542DD" w:rsidP="0025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C0C0C0"/>
          <w:sz w:val="20"/>
          <w:szCs w:val="20"/>
          <w:lang w:val="it-IT" w:eastAsia="it-IT"/>
        </w:rPr>
      </w:pPr>
    </w:p>
    <w:p w14:paraId="1BD29F1F" w14:textId="77777777" w:rsidR="006C2B66" w:rsidRPr="006C2B66" w:rsidRDefault="006C2B66" w:rsidP="006C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6C2B66">
        <w:rPr>
          <w:rFonts w:ascii="Courier New" w:eastAsia="Times New Roman" w:hAnsi="Courier New" w:cs="Courier New"/>
          <w:color w:val="C0C0C0"/>
          <w:sz w:val="20"/>
          <w:szCs w:val="20"/>
          <w:lang w:val="it-IT" w:eastAsia="it-IT"/>
        </w:rPr>
        <w:t xml:space="preserve">   </w:t>
      </w:r>
      <w:proofErr w:type="spellStart"/>
      <w:r w:rsidRPr="006C2B66">
        <w:rPr>
          <w:rFonts w:ascii="Courier New" w:eastAsia="Times New Roman" w:hAnsi="Courier New" w:cs="Courier New"/>
          <w:color w:val="800000"/>
          <w:sz w:val="20"/>
          <w:szCs w:val="20"/>
          <w:lang w:eastAsia="it-IT"/>
        </w:rPr>
        <w:t>lineCalc</w:t>
      </w:r>
      <w:r w:rsidRPr="006C2B66">
        <w:rPr>
          <w:rFonts w:ascii="Courier New" w:eastAsia="Times New Roman" w:hAnsi="Courier New" w:cs="Courier New"/>
          <w:sz w:val="20"/>
          <w:szCs w:val="20"/>
          <w:lang w:eastAsia="it-IT"/>
        </w:rPr>
        <w:t>.</w:t>
      </w:r>
      <w:r w:rsidRPr="006C2B66">
        <w:rPr>
          <w:rFonts w:ascii="Courier New" w:eastAsia="Times New Roman" w:hAnsi="Courier New" w:cs="Courier New"/>
          <w:color w:val="800000"/>
          <w:sz w:val="20"/>
          <w:szCs w:val="20"/>
          <w:lang w:eastAsia="it-IT"/>
        </w:rPr>
        <w:t>xyNaming</w:t>
      </w:r>
      <w:proofErr w:type="spellEnd"/>
      <w:r w:rsidRPr="006C2B66">
        <w:rPr>
          <w:rFonts w:ascii="Courier New" w:eastAsia="Times New Roman" w:hAnsi="Courier New" w:cs="Courier New"/>
          <w:sz w:val="20"/>
          <w:szCs w:val="20"/>
          <w:lang w:eastAsia="it-IT"/>
        </w:rPr>
        <w:t>=</w:t>
      </w:r>
      <w:r w:rsidRPr="006C2B66">
        <w:rPr>
          <w:rFonts w:ascii="Courier New" w:eastAsia="Times New Roman" w:hAnsi="Courier New" w:cs="Courier New"/>
          <w:color w:val="808000"/>
          <w:sz w:val="20"/>
          <w:szCs w:val="20"/>
          <w:lang w:eastAsia="it-IT"/>
        </w:rPr>
        <w:t>false</w:t>
      </w:r>
      <w:r w:rsidRPr="006C2B66">
        <w:rPr>
          <w:rFonts w:ascii="Courier New" w:eastAsia="Times New Roman" w:hAnsi="Courier New" w:cs="Courier New"/>
          <w:sz w:val="20"/>
          <w:szCs w:val="20"/>
          <w:lang w:eastAsia="it-IT"/>
        </w:rPr>
        <w:t>;</w:t>
      </w:r>
    </w:p>
    <w:p w14:paraId="5C77543E" w14:textId="68E7AEA8" w:rsidR="002542DD" w:rsidRPr="002542DD" w:rsidRDefault="002542DD" w:rsidP="0025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2542DD">
        <w:rPr>
          <w:rFonts w:ascii="Courier New" w:eastAsia="Times New Roman" w:hAnsi="Courier New" w:cs="Courier New"/>
          <w:color w:val="C0C0C0"/>
          <w:sz w:val="20"/>
          <w:szCs w:val="20"/>
          <w:lang w:eastAsia="it-IT"/>
        </w:rPr>
        <w:t xml:space="preserve">   </w:t>
      </w:r>
      <w:r w:rsidRPr="002542DD">
        <w:rPr>
          <w:rFonts w:ascii="Courier New" w:eastAsia="Times New Roman" w:hAnsi="Courier New" w:cs="Courier New"/>
          <w:color w:val="092E64"/>
          <w:sz w:val="20"/>
          <w:szCs w:val="20"/>
          <w:lang w:eastAsia="it-IT"/>
        </w:rPr>
        <w:t>err</w:t>
      </w:r>
      <w:r w:rsidRPr="002542DD">
        <w:rPr>
          <w:rFonts w:ascii="Courier New" w:eastAsia="Times New Roman" w:hAnsi="Courier New" w:cs="Courier New"/>
          <w:sz w:val="20"/>
          <w:szCs w:val="20"/>
          <w:lang w:eastAsia="it-IT"/>
        </w:rPr>
        <w:t>=</w:t>
      </w:r>
      <w:proofErr w:type="spellStart"/>
      <w:r w:rsidRPr="002542DD">
        <w:rPr>
          <w:rFonts w:ascii="Courier New" w:eastAsia="Times New Roman" w:hAnsi="Courier New" w:cs="Courier New"/>
          <w:color w:val="800000"/>
          <w:sz w:val="20"/>
          <w:szCs w:val="20"/>
          <w:lang w:eastAsia="it-IT"/>
        </w:rPr>
        <w:t>lineCalc</w:t>
      </w:r>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0677C"/>
          <w:sz w:val="20"/>
          <w:szCs w:val="20"/>
          <w:lang w:eastAsia="it-IT"/>
        </w:rPr>
        <w:t>getLine</w:t>
      </w:r>
      <w:proofErr w:type="spellEnd"/>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92E64"/>
          <w:sz w:val="20"/>
          <w:szCs w:val="20"/>
          <w:lang w:eastAsia="it-IT"/>
        </w:rPr>
        <w:t>line</w:t>
      </w:r>
      <w:r w:rsidRPr="002542DD">
        <w:rPr>
          <w:rFonts w:ascii="Courier New" w:eastAsia="Times New Roman" w:hAnsi="Courier New" w:cs="Courier New"/>
          <w:sz w:val="20"/>
          <w:szCs w:val="20"/>
          <w:lang w:eastAsia="it-IT"/>
        </w:rPr>
        <w:t>,</w:t>
      </w:r>
      <w:r w:rsidRPr="002542DD">
        <w:rPr>
          <w:rFonts w:ascii="Courier New" w:eastAsia="Times New Roman" w:hAnsi="Courier New" w:cs="Courier New"/>
          <w:color w:val="000080"/>
          <w:sz w:val="20"/>
          <w:szCs w:val="20"/>
          <w:lang w:eastAsia="it-IT"/>
        </w:rPr>
        <w:t>1</w:t>
      </w:r>
      <w:r w:rsidRPr="002542DD">
        <w:rPr>
          <w:rFonts w:ascii="Courier New" w:eastAsia="Times New Roman" w:hAnsi="Courier New" w:cs="Courier New"/>
          <w:sz w:val="20"/>
          <w:szCs w:val="20"/>
          <w:lang w:eastAsia="it-IT"/>
        </w:rPr>
        <w:t>);</w:t>
      </w:r>
    </w:p>
    <w:p w14:paraId="2C964BFF" w14:textId="0D9D06DF" w:rsidR="006D053E" w:rsidRPr="006D053E" w:rsidRDefault="002542DD" w:rsidP="006D0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Pr>
          <w:rFonts w:ascii="Courier New" w:eastAsia="Times New Roman" w:hAnsi="Courier New" w:cs="Courier New"/>
          <w:color w:val="092E64"/>
          <w:sz w:val="20"/>
          <w:szCs w:val="20"/>
          <w:lang w:eastAsia="it-IT"/>
        </w:rPr>
        <w:t xml:space="preserve">   </w:t>
      </w:r>
      <w:r w:rsidR="006D053E" w:rsidRPr="006D053E">
        <w:rPr>
          <w:rFonts w:ascii="Courier New" w:eastAsia="Times New Roman" w:hAnsi="Courier New" w:cs="Courier New"/>
          <w:color w:val="092E64"/>
          <w:sz w:val="20"/>
          <w:szCs w:val="20"/>
          <w:lang w:eastAsia="it-IT"/>
        </w:rPr>
        <w:t>err</w:t>
      </w:r>
      <w:r w:rsidR="006D053E" w:rsidRPr="006D053E">
        <w:rPr>
          <w:rFonts w:ascii="Courier New" w:eastAsia="Times New Roman" w:hAnsi="Courier New" w:cs="Courier New"/>
          <w:sz w:val="20"/>
          <w:szCs w:val="20"/>
          <w:lang w:eastAsia="it-IT"/>
        </w:rPr>
        <w:t>=</w:t>
      </w:r>
      <w:proofErr w:type="spellStart"/>
      <w:r w:rsidR="006D053E" w:rsidRPr="006D053E">
        <w:rPr>
          <w:rFonts w:ascii="Courier New" w:eastAsia="Times New Roman" w:hAnsi="Courier New" w:cs="Courier New"/>
          <w:color w:val="800000"/>
          <w:sz w:val="20"/>
          <w:szCs w:val="20"/>
          <w:lang w:eastAsia="it-IT"/>
        </w:rPr>
        <w:t>lineCalc</w:t>
      </w:r>
      <w:r w:rsidR="006D053E" w:rsidRPr="006D053E">
        <w:rPr>
          <w:rFonts w:ascii="Courier New" w:eastAsia="Times New Roman" w:hAnsi="Courier New" w:cs="Courier New"/>
          <w:sz w:val="20"/>
          <w:szCs w:val="20"/>
          <w:lang w:eastAsia="it-IT"/>
        </w:rPr>
        <w:t>.</w:t>
      </w:r>
      <w:r w:rsidR="006D053E" w:rsidRPr="006D053E">
        <w:rPr>
          <w:rFonts w:ascii="Courier New" w:eastAsia="Times New Roman" w:hAnsi="Courier New" w:cs="Courier New"/>
          <w:color w:val="00677C"/>
          <w:sz w:val="20"/>
          <w:szCs w:val="20"/>
          <w:lang w:eastAsia="it-IT"/>
        </w:rPr>
        <w:t>getNamesAndMatrix</w:t>
      </w:r>
      <w:proofErr w:type="spellEnd"/>
      <w:r w:rsidR="006D053E" w:rsidRPr="006D053E">
        <w:rPr>
          <w:rFonts w:ascii="Courier New" w:eastAsia="Times New Roman" w:hAnsi="Courier New" w:cs="Courier New"/>
          <w:sz w:val="20"/>
          <w:szCs w:val="20"/>
          <w:lang w:eastAsia="it-IT"/>
        </w:rPr>
        <w:t>(</w:t>
      </w:r>
      <w:proofErr w:type="spellStart"/>
      <w:proofErr w:type="gramStart"/>
      <w:r w:rsidR="006D053E" w:rsidRPr="006D053E">
        <w:rPr>
          <w:rFonts w:ascii="Courier New" w:eastAsia="Times New Roman" w:hAnsi="Courier New" w:cs="Courier New"/>
          <w:color w:val="092E64"/>
          <w:sz w:val="20"/>
          <w:szCs w:val="20"/>
          <w:lang w:eastAsia="it-IT"/>
        </w:rPr>
        <w:t>names</w:t>
      </w:r>
      <w:r w:rsidR="006D053E" w:rsidRPr="006D053E">
        <w:rPr>
          <w:rFonts w:ascii="Courier New" w:eastAsia="Times New Roman" w:hAnsi="Courier New" w:cs="Courier New"/>
          <w:sz w:val="20"/>
          <w:szCs w:val="20"/>
          <w:lang w:eastAsia="it-IT"/>
        </w:rPr>
        <w:t>,</w:t>
      </w:r>
      <w:r w:rsidR="006D053E" w:rsidRPr="006D053E">
        <w:rPr>
          <w:rFonts w:ascii="Courier New" w:eastAsia="Times New Roman" w:hAnsi="Courier New" w:cs="Courier New"/>
          <w:color w:val="092E64"/>
          <w:sz w:val="20"/>
          <w:szCs w:val="20"/>
          <w:lang w:eastAsia="it-IT"/>
        </w:rPr>
        <w:t>xMatr</w:t>
      </w:r>
      <w:proofErr w:type="spellEnd"/>
      <w:proofErr w:type="gramEnd"/>
      <w:r w:rsidR="006D053E" w:rsidRPr="006D053E">
        <w:rPr>
          <w:rFonts w:ascii="Courier New" w:eastAsia="Times New Roman" w:hAnsi="Courier New" w:cs="Courier New"/>
          <w:sz w:val="20"/>
          <w:szCs w:val="20"/>
          <w:lang w:eastAsia="it-IT"/>
        </w:rPr>
        <w:t>);</w:t>
      </w:r>
    </w:p>
    <w:p w14:paraId="106834AC" w14:textId="22A00698" w:rsidR="00867D43" w:rsidRPr="00867D43" w:rsidRDefault="00867D43" w:rsidP="00867D43">
      <w:pPr>
        <w:rPr>
          <w:lang w:val="it-IT" w:eastAsia="en-GB"/>
        </w:rPr>
      </w:pPr>
      <w:r w:rsidRPr="00867D43">
        <w:rPr>
          <w:lang w:val="it-IT" w:eastAsia="en-GB"/>
        </w:rPr>
        <w:lastRenderedPageBreak/>
        <w:t>e ripetitivamente per I vari punti:</w:t>
      </w:r>
    </w:p>
    <w:p w14:paraId="5EC8539F" w14:textId="613D86C6" w:rsidR="006C2B66" w:rsidRPr="006C2B66" w:rsidRDefault="006C2B66" w:rsidP="006C2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6C2B66">
        <w:rPr>
          <w:rFonts w:ascii="Courier New" w:eastAsia="Times New Roman" w:hAnsi="Courier New" w:cs="Courier New"/>
          <w:color w:val="C0C0C0"/>
          <w:sz w:val="20"/>
          <w:szCs w:val="20"/>
          <w:lang w:val="it-IT" w:eastAsia="it-IT"/>
        </w:rPr>
        <w:t xml:space="preserve">   </w:t>
      </w:r>
      <w:proofErr w:type="spellStart"/>
      <w:r w:rsidRPr="006C2B66">
        <w:rPr>
          <w:rFonts w:ascii="Courier New" w:eastAsia="Times New Roman" w:hAnsi="Courier New" w:cs="Courier New"/>
          <w:color w:val="800000"/>
          <w:sz w:val="20"/>
          <w:szCs w:val="20"/>
          <w:lang w:val="it-IT" w:eastAsia="it-IT"/>
        </w:rPr>
        <w:t>yRes</w:t>
      </w:r>
      <w:proofErr w:type="spellEnd"/>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00080"/>
          <w:sz w:val="20"/>
          <w:szCs w:val="20"/>
          <w:lang w:val="it-IT" w:eastAsia="it-IT"/>
        </w:rPr>
        <w:t>0</w:t>
      </w:r>
      <w:r w:rsidRPr="006C2B66">
        <w:rPr>
          <w:rFonts w:ascii="Courier New" w:eastAsia="Times New Roman" w:hAnsi="Courier New" w:cs="Courier New"/>
          <w:sz w:val="20"/>
          <w:szCs w:val="20"/>
          <w:lang w:val="it-IT" w:eastAsia="it-IT"/>
        </w:rPr>
        <w:t>][</w:t>
      </w:r>
      <w:proofErr w:type="gramStart"/>
      <w:r w:rsidRPr="006C2B66">
        <w:rPr>
          <w:rFonts w:ascii="Courier New" w:eastAsia="Times New Roman" w:hAnsi="Courier New" w:cs="Courier New"/>
          <w:color w:val="092E64"/>
          <w:sz w:val="20"/>
          <w:szCs w:val="20"/>
          <w:lang w:val="it-IT" w:eastAsia="it-IT"/>
        </w:rPr>
        <w:t>i</w:t>
      </w:r>
      <w:r w:rsidRPr="006C2B66">
        <w:rPr>
          <w:rFonts w:ascii="Courier New" w:eastAsia="Times New Roman" w:hAnsi="Courier New" w:cs="Courier New"/>
          <w:sz w:val="20"/>
          <w:szCs w:val="20"/>
          <w:lang w:val="it-IT" w:eastAsia="it-IT"/>
        </w:rPr>
        <w:t>]=</w:t>
      </w:r>
      <w:proofErr w:type="spellStart"/>
      <w:r w:rsidRPr="006C2B66">
        <w:rPr>
          <w:rFonts w:ascii="Courier New" w:eastAsia="Times New Roman" w:hAnsi="Courier New" w:cs="Courier New"/>
          <w:color w:val="800000"/>
          <w:sz w:val="20"/>
          <w:szCs w:val="20"/>
          <w:lang w:val="it-IT" w:eastAsia="it-IT"/>
        </w:rPr>
        <w:t>lineCalc</w:t>
      </w:r>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0677C"/>
          <w:sz w:val="20"/>
          <w:szCs w:val="20"/>
          <w:lang w:val="it-IT" w:eastAsia="it-IT"/>
        </w:rPr>
        <w:t>compute</w:t>
      </w:r>
      <w:proofErr w:type="spellEnd"/>
      <w:proofErr w:type="gramEnd"/>
      <w:r w:rsidRPr="006C2B66">
        <w:rPr>
          <w:rFonts w:ascii="Courier New" w:eastAsia="Times New Roman" w:hAnsi="Courier New" w:cs="Courier New"/>
          <w:sz w:val="20"/>
          <w:szCs w:val="20"/>
          <w:lang w:val="it-IT" w:eastAsia="it-IT"/>
        </w:rPr>
        <w:t>(</w:t>
      </w:r>
      <w:r w:rsidRPr="006C2B66">
        <w:rPr>
          <w:rFonts w:ascii="Courier New" w:eastAsia="Times New Roman" w:hAnsi="Courier New" w:cs="Courier New"/>
          <w:color w:val="092E64"/>
          <w:sz w:val="20"/>
          <w:szCs w:val="20"/>
          <w:lang w:val="it-IT" w:eastAsia="it-IT"/>
        </w:rPr>
        <w:t>i</w:t>
      </w:r>
      <w:r w:rsidRPr="006C2B66">
        <w:rPr>
          <w:rFonts w:ascii="Courier New" w:eastAsia="Times New Roman" w:hAnsi="Courier New" w:cs="Courier New"/>
          <w:sz w:val="20"/>
          <w:szCs w:val="20"/>
          <w:lang w:val="it-IT" w:eastAsia="it-IT"/>
        </w:rPr>
        <w:t>);</w:t>
      </w:r>
    </w:p>
    <w:p w14:paraId="358CF863" w14:textId="61953AF3" w:rsidR="00AE0723" w:rsidRDefault="008D559B" w:rsidP="008D559B">
      <w:pPr>
        <w:pStyle w:val="Titolo2"/>
        <w:rPr>
          <w:lang w:val="it-IT" w:eastAsia="en-GB"/>
        </w:rPr>
      </w:pPr>
      <w:proofErr w:type="spellStart"/>
      <w:r>
        <w:rPr>
          <w:lang w:val="it-IT" w:eastAsia="en-GB"/>
        </w:rPr>
        <w:t>CDataSelWin</w:t>
      </w:r>
      <w:proofErr w:type="spellEnd"/>
      <w:r>
        <w:rPr>
          <w:lang w:val="it-IT" w:eastAsia="en-GB"/>
        </w:rPr>
        <w:t xml:space="preserve"> in </w:t>
      </w:r>
      <w:proofErr w:type="spellStart"/>
      <w:r>
        <w:rPr>
          <w:lang w:val="it-IT" w:eastAsia="en-GB"/>
        </w:rPr>
        <w:t>PlotXY</w:t>
      </w:r>
      <w:proofErr w:type="spellEnd"/>
    </w:p>
    <w:p w14:paraId="3479F859" w14:textId="5E48A1C2" w:rsidR="00AE0723" w:rsidRDefault="00A3441C" w:rsidP="00F41056">
      <w:pPr>
        <w:rPr>
          <w:lang w:val="it-IT" w:eastAsia="en-GB"/>
        </w:rPr>
      </w:pPr>
      <w:proofErr w:type="spellStart"/>
      <w:r>
        <w:rPr>
          <w:lang w:val="it-IT" w:eastAsia="en-GB"/>
        </w:rPr>
        <w:t>CDataSelWin</w:t>
      </w:r>
      <w:proofErr w:type="spellEnd"/>
      <w:r>
        <w:rPr>
          <w:lang w:val="it-IT" w:eastAsia="en-GB"/>
        </w:rPr>
        <w:t xml:space="preserve"> </w:t>
      </w:r>
      <w:r w:rsidR="00AE0723">
        <w:rPr>
          <w:lang w:val="it-IT" w:eastAsia="en-GB"/>
        </w:rPr>
        <w:t xml:space="preserve">usa il seguente codice: </w:t>
      </w:r>
    </w:p>
    <w:p w14:paraId="66370063" w14:textId="23B08B3B" w:rsidR="006E1826" w:rsidRDefault="006E182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val="it-IT" w:eastAsia="it-IT"/>
        </w:rPr>
      </w:pPr>
    </w:p>
    <w:p w14:paraId="414FE181" w14:textId="77777777" w:rsidR="00AE0723" w:rsidRPr="00AE0723" w:rsidRDefault="00AE0723" w:rsidP="00AE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E0723">
        <w:rPr>
          <w:rFonts w:ascii="Courier New" w:eastAsia="Times New Roman" w:hAnsi="Courier New" w:cs="Courier New"/>
          <w:color w:val="C0C0C0"/>
          <w:sz w:val="20"/>
          <w:szCs w:val="20"/>
          <w:lang w:val="it-IT" w:eastAsia="it-IT"/>
        </w:rPr>
        <w:t xml:space="preserve">    </w:t>
      </w:r>
      <w:proofErr w:type="spellStart"/>
      <w:r w:rsidRPr="00AE0723">
        <w:rPr>
          <w:rFonts w:ascii="Courier New" w:eastAsia="Times New Roman" w:hAnsi="Courier New" w:cs="Courier New"/>
          <w:color w:val="092E64"/>
          <w:sz w:val="20"/>
          <w:szCs w:val="20"/>
          <w:lang w:eastAsia="it-IT"/>
        </w:rPr>
        <w:t>myLineCalc</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677C"/>
          <w:sz w:val="20"/>
          <w:szCs w:val="20"/>
          <w:lang w:eastAsia="it-IT"/>
        </w:rPr>
        <w:t>getFileInfo</w:t>
      </w:r>
      <w:proofErr w:type="spellEnd"/>
      <w:r w:rsidRPr="00AE0723">
        <w:rPr>
          <w:rFonts w:ascii="Courier New" w:eastAsia="Times New Roman" w:hAnsi="Courier New" w:cs="Courier New"/>
          <w:sz w:val="20"/>
          <w:szCs w:val="20"/>
          <w:lang w:eastAsia="it-IT"/>
        </w:rPr>
        <w:t>(</w:t>
      </w:r>
      <w:proofErr w:type="spellStart"/>
      <w:r w:rsidRPr="00AE0723">
        <w:rPr>
          <w:rFonts w:ascii="Courier New" w:eastAsia="Times New Roman" w:hAnsi="Courier New" w:cs="Courier New"/>
          <w:color w:val="800000"/>
          <w:sz w:val="20"/>
          <w:szCs w:val="20"/>
          <w:lang w:eastAsia="it-IT"/>
        </w:rPr>
        <w:t>fileNumsLst</w:t>
      </w:r>
      <w:proofErr w:type="spell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C0C0C0"/>
          <w:sz w:val="20"/>
          <w:szCs w:val="20"/>
          <w:lang w:eastAsia="it-IT"/>
        </w:rPr>
        <w:t xml:space="preserve"> </w:t>
      </w:r>
      <w:proofErr w:type="spellStart"/>
      <w:r w:rsidRPr="00AE0723">
        <w:rPr>
          <w:rFonts w:ascii="Courier New" w:eastAsia="Times New Roman" w:hAnsi="Courier New" w:cs="Courier New"/>
          <w:color w:val="800000"/>
          <w:sz w:val="20"/>
          <w:szCs w:val="20"/>
          <w:lang w:eastAsia="it-IT"/>
        </w:rPr>
        <w:t>fileNamesLst</w:t>
      </w:r>
      <w:proofErr w:type="spell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C0C0C0"/>
          <w:sz w:val="20"/>
          <w:szCs w:val="20"/>
          <w:lang w:eastAsia="it-IT"/>
        </w:rPr>
        <w:t xml:space="preserve"> </w:t>
      </w:r>
      <w:proofErr w:type="spellStart"/>
      <w:r w:rsidRPr="00AE0723">
        <w:rPr>
          <w:rFonts w:ascii="Courier New" w:eastAsia="Times New Roman" w:hAnsi="Courier New" w:cs="Courier New"/>
          <w:color w:val="800000"/>
          <w:sz w:val="20"/>
          <w:szCs w:val="20"/>
          <w:lang w:eastAsia="it-IT"/>
        </w:rPr>
        <w:t>varMaxNumsLst</w:t>
      </w:r>
      <w:proofErr w:type="spellEnd"/>
      <w:r w:rsidRPr="00AE0723">
        <w:rPr>
          <w:rFonts w:ascii="Courier New" w:eastAsia="Times New Roman" w:hAnsi="Courier New" w:cs="Courier New"/>
          <w:sz w:val="20"/>
          <w:szCs w:val="20"/>
          <w:lang w:eastAsia="it-IT"/>
        </w:rPr>
        <w:t>);</w:t>
      </w:r>
    </w:p>
    <w:p w14:paraId="308AE2A3" w14:textId="77777777" w:rsidR="00AE0723" w:rsidRPr="00AE0723" w:rsidRDefault="00AE0723" w:rsidP="00AE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E0723">
        <w:rPr>
          <w:rFonts w:ascii="Courier New" w:eastAsia="Times New Roman" w:hAnsi="Courier New" w:cs="Courier New"/>
          <w:color w:val="C0C0C0"/>
          <w:sz w:val="20"/>
          <w:szCs w:val="20"/>
          <w:lang w:eastAsia="it-IT"/>
        </w:rPr>
        <w:t xml:space="preserve">    </w:t>
      </w:r>
      <w:r w:rsidRPr="00AE0723">
        <w:rPr>
          <w:rFonts w:ascii="Courier New" w:eastAsia="Times New Roman" w:hAnsi="Courier New" w:cs="Courier New"/>
          <w:color w:val="092E64"/>
          <w:sz w:val="20"/>
          <w:szCs w:val="20"/>
          <w:lang w:eastAsia="it-IT"/>
        </w:rPr>
        <w:t>ret</w:t>
      </w:r>
      <w:r w:rsidRPr="00AE0723">
        <w:rPr>
          <w:rFonts w:ascii="Courier New" w:eastAsia="Times New Roman" w:hAnsi="Courier New" w:cs="Courier New"/>
          <w:sz w:val="20"/>
          <w:szCs w:val="20"/>
          <w:lang w:eastAsia="it-IT"/>
        </w:rPr>
        <w:t>=</w:t>
      </w:r>
      <w:proofErr w:type="spellStart"/>
      <w:r w:rsidRPr="00AE0723">
        <w:rPr>
          <w:rFonts w:ascii="Courier New" w:eastAsia="Times New Roman" w:hAnsi="Courier New" w:cs="Courier New"/>
          <w:color w:val="092E64"/>
          <w:sz w:val="20"/>
          <w:szCs w:val="20"/>
          <w:lang w:eastAsia="it-IT"/>
        </w:rPr>
        <w:t>myLineCalc</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677C"/>
          <w:sz w:val="20"/>
          <w:szCs w:val="20"/>
          <w:lang w:eastAsia="it-IT"/>
        </w:rPr>
        <w:t>getLine</w:t>
      </w:r>
      <w:proofErr w:type="spellEnd"/>
      <w:r w:rsidRPr="00AE0723">
        <w:rPr>
          <w:rFonts w:ascii="Courier New" w:eastAsia="Times New Roman" w:hAnsi="Courier New" w:cs="Courier New"/>
          <w:sz w:val="20"/>
          <w:szCs w:val="20"/>
          <w:lang w:eastAsia="it-IT"/>
        </w:rPr>
        <w:t>(</w:t>
      </w:r>
      <w:proofErr w:type="gramStart"/>
      <w:r w:rsidRPr="00AE0723">
        <w:rPr>
          <w:rFonts w:ascii="Courier New" w:eastAsia="Times New Roman" w:hAnsi="Courier New" w:cs="Courier New"/>
          <w:color w:val="092E64"/>
          <w:sz w:val="20"/>
          <w:szCs w:val="20"/>
          <w:lang w:eastAsia="it-IT"/>
        </w:rPr>
        <w:t>funInfo</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800000"/>
          <w:sz w:val="20"/>
          <w:szCs w:val="20"/>
          <w:lang w:eastAsia="it-IT"/>
        </w:rPr>
        <w:t>lineInt</w:t>
      </w:r>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800000"/>
          <w:sz w:val="20"/>
          <w:szCs w:val="20"/>
          <w:lang w:eastAsia="it-IT"/>
        </w:rPr>
        <w:t>selectedFileIdx</w:t>
      </w:r>
      <w:proofErr w:type="gramEnd"/>
      <w:r w:rsidRPr="00AE0723">
        <w:rPr>
          <w:rFonts w:ascii="Courier New" w:eastAsia="Times New Roman" w:hAnsi="Courier New" w:cs="Courier New"/>
          <w:sz w:val="20"/>
          <w:szCs w:val="20"/>
          <w:lang w:eastAsia="it-IT"/>
        </w:rPr>
        <w:t>+</w:t>
      </w:r>
      <w:r w:rsidRPr="00AE0723">
        <w:rPr>
          <w:rFonts w:ascii="Courier New" w:eastAsia="Times New Roman" w:hAnsi="Courier New" w:cs="Courier New"/>
          <w:color w:val="000080"/>
          <w:sz w:val="20"/>
          <w:szCs w:val="20"/>
          <w:lang w:eastAsia="it-IT"/>
        </w:rPr>
        <w:t>1</w:t>
      </w:r>
      <w:r w:rsidRPr="00AE0723">
        <w:rPr>
          <w:rFonts w:ascii="Courier New" w:eastAsia="Times New Roman" w:hAnsi="Courier New" w:cs="Courier New"/>
          <w:sz w:val="20"/>
          <w:szCs w:val="20"/>
          <w:lang w:eastAsia="it-IT"/>
        </w:rPr>
        <w:t>);</w:t>
      </w:r>
    </w:p>
    <w:p w14:paraId="46DA1A18" w14:textId="453BDC8E" w:rsidR="00AE0723" w:rsidRPr="0051350D" w:rsidRDefault="0051350D"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51350D">
        <w:rPr>
          <w:rFonts w:ascii="Courier New" w:eastAsia="Times New Roman" w:hAnsi="Courier New" w:cs="Courier New"/>
          <w:sz w:val="20"/>
          <w:szCs w:val="20"/>
          <w:lang w:eastAsia="it-IT"/>
        </w:rPr>
        <w:t>[…]</w:t>
      </w:r>
    </w:p>
    <w:p w14:paraId="2E71C1FF" w14:textId="77777777" w:rsidR="0051350D" w:rsidRPr="0051350D" w:rsidRDefault="0051350D" w:rsidP="0051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51350D">
        <w:rPr>
          <w:rFonts w:ascii="Courier New" w:eastAsia="Times New Roman" w:hAnsi="Courier New" w:cs="Courier New"/>
          <w:color w:val="C0C0C0"/>
          <w:sz w:val="20"/>
          <w:szCs w:val="20"/>
          <w:lang w:eastAsia="it-IT"/>
        </w:rPr>
        <w:t xml:space="preserve">     </w:t>
      </w:r>
      <w:r w:rsidRPr="0051350D">
        <w:rPr>
          <w:rFonts w:ascii="Courier New" w:eastAsia="Times New Roman" w:hAnsi="Courier New" w:cs="Courier New"/>
          <w:color w:val="092E64"/>
          <w:sz w:val="20"/>
          <w:szCs w:val="20"/>
          <w:lang w:eastAsia="it-IT"/>
        </w:rPr>
        <w:t>ret</w:t>
      </w:r>
      <w:r w:rsidRPr="0051350D">
        <w:rPr>
          <w:rFonts w:ascii="Courier New" w:eastAsia="Times New Roman" w:hAnsi="Courier New" w:cs="Courier New"/>
          <w:sz w:val="20"/>
          <w:szCs w:val="20"/>
          <w:lang w:eastAsia="it-IT"/>
        </w:rPr>
        <w:t>=</w:t>
      </w:r>
      <w:proofErr w:type="spellStart"/>
      <w:r w:rsidRPr="0051350D">
        <w:rPr>
          <w:rFonts w:ascii="Courier New" w:eastAsia="Times New Roman" w:hAnsi="Courier New" w:cs="Courier New"/>
          <w:color w:val="092E64"/>
          <w:sz w:val="20"/>
          <w:szCs w:val="20"/>
          <w:lang w:eastAsia="it-IT"/>
        </w:rPr>
        <w:t>myLineCalc</w:t>
      </w:r>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00677C"/>
          <w:sz w:val="20"/>
          <w:szCs w:val="20"/>
          <w:lang w:eastAsia="it-IT"/>
        </w:rPr>
        <w:t>getNamesAndMatrix</w:t>
      </w:r>
      <w:proofErr w:type="spellEnd"/>
      <w:r w:rsidRPr="0051350D">
        <w:rPr>
          <w:rFonts w:ascii="Courier New" w:eastAsia="Times New Roman" w:hAnsi="Courier New" w:cs="Courier New"/>
          <w:sz w:val="20"/>
          <w:szCs w:val="20"/>
          <w:lang w:eastAsia="it-IT"/>
        </w:rPr>
        <w:t>(</w:t>
      </w:r>
      <w:proofErr w:type="spellStart"/>
      <w:r w:rsidRPr="0051350D">
        <w:rPr>
          <w:rFonts w:ascii="Courier New" w:eastAsia="Times New Roman" w:hAnsi="Courier New" w:cs="Courier New"/>
          <w:color w:val="092E64"/>
          <w:sz w:val="20"/>
          <w:szCs w:val="20"/>
          <w:lang w:eastAsia="it-IT"/>
        </w:rPr>
        <w:t>funInfo</w:t>
      </w:r>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800000"/>
          <w:sz w:val="20"/>
          <w:szCs w:val="20"/>
          <w:lang w:eastAsia="it-IT"/>
        </w:rPr>
        <w:t>varNames</w:t>
      </w:r>
      <w:proofErr w:type="spellEnd"/>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C0C0C0"/>
          <w:sz w:val="20"/>
          <w:szCs w:val="20"/>
          <w:lang w:eastAsia="it-IT"/>
        </w:rPr>
        <w:t xml:space="preserve"> </w:t>
      </w:r>
      <w:proofErr w:type="spellStart"/>
      <w:r w:rsidRPr="0051350D">
        <w:rPr>
          <w:rFonts w:ascii="Courier New" w:eastAsia="Times New Roman" w:hAnsi="Courier New" w:cs="Courier New"/>
          <w:color w:val="092E64"/>
          <w:sz w:val="20"/>
          <w:szCs w:val="20"/>
          <w:lang w:eastAsia="it-IT"/>
        </w:rPr>
        <w:t>varMatrix</w:t>
      </w:r>
      <w:proofErr w:type="spellEnd"/>
      <w:r w:rsidRPr="0051350D">
        <w:rPr>
          <w:rFonts w:ascii="Courier New" w:eastAsia="Times New Roman" w:hAnsi="Courier New" w:cs="Courier New"/>
          <w:sz w:val="20"/>
          <w:szCs w:val="20"/>
          <w:lang w:eastAsia="it-IT"/>
        </w:rPr>
        <w:t>,</w:t>
      </w:r>
      <w:r w:rsidRPr="0051350D">
        <w:rPr>
          <w:rFonts w:ascii="Courier New" w:eastAsia="Times New Roman" w:hAnsi="Courier New" w:cs="Courier New"/>
          <w:color w:val="C0C0C0"/>
          <w:sz w:val="20"/>
          <w:szCs w:val="20"/>
          <w:lang w:eastAsia="it-IT"/>
        </w:rPr>
        <w:t xml:space="preserve"> </w:t>
      </w:r>
      <w:proofErr w:type="spellStart"/>
      <w:r w:rsidRPr="0051350D">
        <w:rPr>
          <w:rFonts w:ascii="Courier New" w:eastAsia="Times New Roman" w:hAnsi="Courier New" w:cs="Courier New"/>
          <w:color w:val="092E64"/>
          <w:sz w:val="20"/>
          <w:szCs w:val="20"/>
          <w:lang w:eastAsia="it-IT"/>
        </w:rPr>
        <w:t>namesFullList</w:t>
      </w:r>
      <w:proofErr w:type="spellEnd"/>
      <w:r w:rsidRPr="0051350D">
        <w:rPr>
          <w:rFonts w:ascii="Courier New" w:eastAsia="Times New Roman" w:hAnsi="Courier New" w:cs="Courier New"/>
          <w:sz w:val="20"/>
          <w:szCs w:val="20"/>
          <w:lang w:eastAsia="it-IT"/>
        </w:rPr>
        <w:t>,</w:t>
      </w:r>
    </w:p>
    <w:p w14:paraId="5D2C1280" w14:textId="77777777" w:rsidR="0051350D" w:rsidRPr="0051350D" w:rsidRDefault="0051350D" w:rsidP="0051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51350D">
        <w:rPr>
          <w:rFonts w:ascii="Courier New" w:eastAsia="Times New Roman" w:hAnsi="Courier New" w:cs="Courier New"/>
          <w:color w:val="C0C0C0"/>
          <w:sz w:val="20"/>
          <w:szCs w:val="20"/>
          <w:lang w:eastAsia="it-IT"/>
        </w:rPr>
        <w:t xml:space="preserve">                                      </w:t>
      </w:r>
      <w:proofErr w:type="spellStart"/>
      <w:r w:rsidRPr="0051350D">
        <w:rPr>
          <w:rFonts w:ascii="Courier New" w:eastAsia="Times New Roman" w:hAnsi="Courier New" w:cs="Courier New"/>
          <w:color w:val="800000"/>
          <w:sz w:val="20"/>
          <w:szCs w:val="20"/>
          <w:lang w:val="it-IT" w:eastAsia="it-IT"/>
        </w:rPr>
        <w:t>selectedFileIdx</w:t>
      </w:r>
      <w:proofErr w:type="spellEnd"/>
      <w:r w:rsidRPr="0051350D">
        <w:rPr>
          <w:rFonts w:ascii="Courier New" w:eastAsia="Times New Roman" w:hAnsi="Courier New" w:cs="Courier New"/>
          <w:sz w:val="20"/>
          <w:szCs w:val="20"/>
          <w:lang w:val="it-IT" w:eastAsia="it-IT"/>
        </w:rPr>
        <w:t>);</w:t>
      </w:r>
    </w:p>
    <w:p w14:paraId="00A139E1" w14:textId="120BFA86" w:rsidR="0051350D" w:rsidRDefault="0051350D"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eastAsia="it-IT"/>
        </w:rPr>
      </w:pPr>
    </w:p>
    <w:p w14:paraId="204AF6BD" w14:textId="2730E514" w:rsidR="00CE01C5" w:rsidRPr="00CE01C5" w:rsidRDefault="00CE01C5" w:rsidP="00CE0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it-IT" w:eastAsia="it-IT"/>
        </w:rPr>
      </w:pPr>
      <w:r w:rsidRPr="00CE01C5">
        <w:rPr>
          <w:rFonts w:ascii="Courier New" w:eastAsia="Times New Roman" w:hAnsi="Courier New" w:cs="Courier New"/>
          <w:color w:val="C0C0C0"/>
          <w:sz w:val="20"/>
          <w:szCs w:val="20"/>
          <w:lang w:val="it-IT" w:eastAsia="it-IT"/>
        </w:rPr>
        <w:t xml:space="preserve">     </w:t>
      </w:r>
      <w:r w:rsidRPr="00CE01C5">
        <w:rPr>
          <w:rFonts w:ascii="Courier New" w:eastAsia="Times New Roman" w:hAnsi="Courier New" w:cs="Courier New"/>
          <w:color w:val="092E64"/>
          <w:sz w:val="20"/>
          <w:szCs w:val="20"/>
          <w:lang w:val="it-IT" w:eastAsia="it-IT"/>
        </w:rPr>
        <w:t>xxx</w:t>
      </w:r>
      <w:r w:rsidRPr="00CE01C5">
        <w:rPr>
          <w:rFonts w:ascii="Courier New" w:eastAsia="Times New Roman" w:hAnsi="Courier New" w:cs="Courier New"/>
          <w:sz w:val="20"/>
          <w:szCs w:val="20"/>
          <w:lang w:val="it-IT" w:eastAsia="it-IT"/>
        </w:rPr>
        <w:t>=</w:t>
      </w:r>
      <w:proofErr w:type="spellStart"/>
      <w:r w:rsidRPr="00CE01C5">
        <w:rPr>
          <w:rFonts w:ascii="Courier New" w:eastAsia="Times New Roman" w:hAnsi="Courier New" w:cs="Courier New"/>
          <w:color w:val="092E64"/>
          <w:sz w:val="20"/>
          <w:szCs w:val="20"/>
          <w:lang w:val="it-IT" w:eastAsia="it-IT"/>
        </w:rPr>
        <w:t>myLineCalc</w:t>
      </w:r>
      <w:r w:rsidRPr="00CE01C5">
        <w:rPr>
          <w:rFonts w:ascii="Courier New" w:eastAsia="Times New Roman" w:hAnsi="Courier New" w:cs="Courier New"/>
          <w:sz w:val="20"/>
          <w:szCs w:val="20"/>
          <w:lang w:val="it-IT" w:eastAsia="it-IT"/>
        </w:rPr>
        <w:t>.</w:t>
      </w:r>
      <w:r w:rsidRPr="00CE01C5">
        <w:rPr>
          <w:rFonts w:ascii="Courier New" w:eastAsia="Times New Roman" w:hAnsi="Courier New" w:cs="Courier New"/>
          <w:color w:val="00677C"/>
          <w:sz w:val="20"/>
          <w:szCs w:val="20"/>
          <w:lang w:val="it-IT" w:eastAsia="it-IT"/>
        </w:rPr>
        <w:t>compute</w:t>
      </w:r>
      <w:proofErr w:type="spellEnd"/>
      <w:r w:rsidRPr="00CE01C5">
        <w:rPr>
          <w:rFonts w:ascii="Courier New" w:eastAsia="Times New Roman" w:hAnsi="Courier New" w:cs="Courier New"/>
          <w:sz w:val="20"/>
          <w:szCs w:val="20"/>
          <w:lang w:val="it-IT" w:eastAsia="it-IT"/>
        </w:rPr>
        <w:t>(</w:t>
      </w:r>
      <w:r w:rsidRPr="00CE01C5">
        <w:rPr>
          <w:rFonts w:ascii="Courier New" w:eastAsia="Times New Roman" w:hAnsi="Courier New" w:cs="Courier New"/>
          <w:color w:val="092E64"/>
          <w:sz w:val="20"/>
          <w:szCs w:val="20"/>
          <w:lang w:val="it-IT" w:eastAsia="it-IT"/>
        </w:rPr>
        <w:t>k</w:t>
      </w:r>
      <w:r w:rsidRPr="00CE01C5">
        <w:rPr>
          <w:rFonts w:ascii="Courier New" w:eastAsia="Times New Roman" w:hAnsi="Courier New" w:cs="Courier New"/>
          <w:sz w:val="20"/>
          <w:szCs w:val="20"/>
          <w:lang w:val="it-IT" w:eastAsia="it-IT"/>
        </w:rPr>
        <w:t>);</w:t>
      </w:r>
    </w:p>
    <w:p w14:paraId="2D31A6A6" w14:textId="23728916" w:rsidR="007B658C" w:rsidRDefault="007B658C" w:rsidP="00F41056">
      <w:pPr>
        <w:rPr>
          <w:lang w:val="it-IT" w:eastAsia="en-GB"/>
        </w:rPr>
      </w:pPr>
    </w:p>
    <w:p w14:paraId="2AC13FB6" w14:textId="5784738E" w:rsidR="008172DB" w:rsidRDefault="008D559B" w:rsidP="008D559B">
      <w:pPr>
        <w:pStyle w:val="Titolo2"/>
        <w:rPr>
          <w:lang w:val="it-IT" w:eastAsia="en-GB"/>
        </w:rPr>
      </w:pPr>
      <w:proofErr w:type="spellStart"/>
      <w:r>
        <w:rPr>
          <w:lang w:val="it-IT" w:eastAsia="en-GB"/>
        </w:rPr>
        <w:t>CVarTable</w:t>
      </w:r>
      <w:proofErr w:type="spellEnd"/>
      <w:r>
        <w:rPr>
          <w:lang w:val="it-IT" w:eastAsia="en-GB"/>
        </w:rPr>
        <w:t xml:space="preserve"> in </w:t>
      </w:r>
      <w:proofErr w:type="spellStart"/>
      <w:r>
        <w:rPr>
          <w:lang w:val="it-IT" w:eastAsia="en-GB"/>
        </w:rPr>
        <w:t>PlotXY</w:t>
      </w:r>
      <w:proofErr w:type="spellEnd"/>
    </w:p>
    <w:p w14:paraId="7C01E343" w14:textId="7558A77A" w:rsidR="00A3441C" w:rsidRDefault="008D559B" w:rsidP="00F41056">
      <w:pPr>
        <w:rPr>
          <w:lang w:val="it-IT" w:eastAsia="en-GB"/>
        </w:rPr>
      </w:pPr>
      <w:proofErr w:type="spellStart"/>
      <w:r>
        <w:rPr>
          <w:lang w:val="it-IT" w:eastAsia="en-GB"/>
        </w:rPr>
        <w:t>CV</w:t>
      </w:r>
      <w:r w:rsidR="00997C7E">
        <w:rPr>
          <w:lang w:val="it-IT" w:eastAsia="en-GB"/>
        </w:rPr>
        <w:t>arTable</w:t>
      </w:r>
      <w:proofErr w:type="spellEnd"/>
      <w:r w:rsidR="00997C7E">
        <w:rPr>
          <w:lang w:val="it-IT" w:eastAsia="en-GB"/>
        </w:rPr>
        <w:t xml:space="preserve"> usa </w:t>
      </w:r>
      <w:r w:rsidR="008172DB">
        <w:rPr>
          <w:lang w:val="it-IT" w:eastAsia="en-GB"/>
        </w:rPr>
        <w:t>le seguenti chiamate fondamentali (inframmezzate da altro codice)</w:t>
      </w:r>
    </w:p>
    <w:p w14:paraId="7C557848" w14:textId="5D66F202" w:rsidR="00997C7E" w:rsidRDefault="00997C7E" w:rsidP="00F41056">
      <w:pPr>
        <w:rPr>
          <w:lang w:val="it-IT" w:eastAsia="en-GB"/>
        </w:rPr>
      </w:pPr>
    </w:p>
    <w:p w14:paraId="4DF9645B" w14:textId="77777777"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val="it-IT" w:eastAsia="it-IT"/>
        </w:rPr>
        <w:t xml:space="preserve">    </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getFileInfo</w:t>
      </w:r>
      <w:proofErr w:type="spellEnd"/>
      <w:r w:rsidRPr="00A63A64">
        <w:rPr>
          <w:rFonts w:ascii="Courier New" w:eastAsia="Times New Roman" w:hAnsi="Courier New" w:cs="Courier New"/>
          <w:sz w:val="20"/>
          <w:szCs w:val="20"/>
          <w:lang w:eastAsia="it-IT"/>
        </w:rPr>
        <w:t>(</w:t>
      </w:r>
      <w:proofErr w:type="spellStart"/>
      <w:r w:rsidRPr="00A63A64">
        <w:rPr>
          <w:rFonts w:ascii="Courier New" w:eastAsia="Times New Roman" w:hAnsi="Courier New" w:cs="Courier New"/>
          <w:color w:val="800000"/>
          <w:sz w:val="20"/>
          <w:szCs w:val="20"/>
          <w:lang w:eastAsia="it-IT"/>
        </w:rPr>
        <w:t>allFileNums</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800000"/>
          <w:sz w:val="20"/>
          <w:szCs w:val="20"/>
          <w:lang w:eastAsia="it-IT"/>
        </w:rPr>
        <w:t>allFileNames</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800000"/>
          <w:sz w:val="20"/>
          <w:szCs w:val="20"/>
          <w:lang w:eastAsia="it-IT"/>
        </w:rPr>
        <w:t>varMaxNumsLst</w:t>
      </w:r>
      <w:proofErr w:type="spellEnd"/>
      <w:r w:rsidRPr="00A63A64">
        <w:rPr>
          <w:rFonts w:ascii="Courier New" w:eastAsia="Times New Roman" w:hAnsi="Courier New" w:cs="Courier New"/>
          <w:sz w:val="20"/>
          <w:szCs w:val="20"/>
          <w:lang w:eastAsia="it-IT"/>
        </w:rPr>
        <w:t>);</w:t>
      </w:r>
    </w:p>
    <w:p w14:paraId="0882B868" w14:textId="0B6ECA3E"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getLine</w:t>
      </w:r>
      <w:proofErr w:type="spellEnd"/>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item</w:t>
      </w:r>
      <w:r w:rsidRPr="00A63A64">
        <w:rPr>
          <w:rFonts w:ascii="Courier New" w:eastAsia="Times New Roman" w:hAnsi="Courier New" w:cs="Courier New"/>
          <w:sz w:val="20"/>
          <w:szCs w:val="20"/>
          <w:lang w:eastAsia="it-IT"/>
        </w:rPr>
        <w:t>(</w:t>
      </w:r>
      <w:proofErr w:type="spellStart"/>
      <w:proofErr w:type="gramStart"/>
      <w:r w:rsidRPr="00A63A64">
        <w:rPr>
          <w:rFonts w:ascii="Courier New" w:eastAsia="Times New Roman" w:hAnsi="Courier New" w:cs="Courier New"/>
          <w:color w:val="092E64"/>
          <w:sz w:val="20"/>
          <w:szCs w:val="20"/>
          <w:lang w:eastAsia="it-IT"/>
        </w:rPr>
        <w:t>i</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0080"/>
          <w:sz w:val="20"/>
          <w:szCs w:val="20"/>
          <w:lang w:eastAsia="it-IT"/>
        </w:rPr>
        <w:t>VARCOL</w:t>
      </w:r>
      <w:proofErr w:type="spellEnd"/>
      <w:proofErr w:type="gramEnd"/>
      <w:r w:rsidRPr="00A63A64">
        <w:rPr>
          <w:rFonts w:ascii="Courier New" w:eastAsia="Times New Roman" w:hAnsi="Courier New" w:cs="Courier New"/>
          <w:sz w:val="20"/>
          <w:szCs w:val="20"/>
          <w:lang w:eastAsia="it-IT"/>
        </w:rPr>
        <w:t>)-&gt;</w:t>
      </w:r>
      <w:r w:rsidRPr="00A63A64">
        <w:rPr>
          <w:rFonts w:ascii="Courier New" w:eastAsia="Times New Roman" w:hAnsi="Courier New" w:cs="Courier New"/>
          <w:color w:val="00677C"/>
          <w:sz w:val="20"/>
          <w:szCs w:val="20"/>
          <w:lang w:eastAsia="it-IT"/>
        </w:rPr>
        <w:t>text</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800000"/>
          <w:sz w:val="20"/>
          <w:szCs w:val="20"/>
          <w:lang w:eastAsia="it-IT"/>
        </w:rPr>
        <w:t>currFileIdx</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0080"/>
          <w:sz w:val="20"/>
          <w:szCs w:val="20"/>
          <w:lang w:eastAsia="it-IT"/>
        </w:rPr>
        <w:t>1</w:t>
      </w:r>
      <w:r w:rsidRPr="00A63A64">
        <w:rPr>
          <w:rFonts w:ascii="Courier New" w:eastAsia="Times New Roman" w:hAnsi="Courier New" w:cs="Courier New"/>
          <w:sz w:val="20"/>
          <w:szCs w:val="20"/>
          <w:lang w:eastAsia="it-IT"/>
        </w:rPr>
        <w:t>);</w:t>
      </w:r>
    </w:p>
    <w:p w14:paraId="31E4B4A9" w14:textId="6CF69097" w:rsidR="00A63A64" w:rsidRPr="00A63A64" w:rsidRDefault="00A63A64" w:rsidP="00A63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A63A64">
        <w:rPr>
          <w:rFonts w:ascii="Courier New" w:eastAsia="Times New Roman" w:hAnsi="Courier New" w:cs="Courier New"/>
          <w:color w:val="C0C0C0"/>
          <w:sz w:val="20"/>
          <w:szCs w:val="20"/>
          <w:lang w:eastAsia="it-IT"/>
        </w:rPr>
        <w:t xml:space="preserve">    </w:t>
      </w:r>
      <w:proofErr w:type="spellStart"/>
      <w:r w:rsidRPr="00A63A64">
        <w:rPr>
          <w:rFonts w:ascii="Courier New" w:eastAsia="Times New Roman" w:hAnsi="Courier New" w:cs="Courier New"/>
          <w:color w:val="092E64"/>
          <w:sz w:val="20"/>
          <w:szCs w:val="20"/>
          <w:lang w:eastAsia="it-IT"/>
        </w:rPr>
        <w:t>calcData</w:t>
      </w:r>
      <w:proofErr w:type="spellEnd"/>
      <w:r w:rsidRPr="00A63A64">
        <w:rPr>
          <w:rFonts w:ascii="Courier New" w:eastAsia="Times New Roman" w:hAnsi="Courier New" w:cs="Courier New"/>
          <w:sz w:val="20"/>
          <w:szCs w:val="20"/>
          <w:lang w:eastAsia="it-IT"/>
        </w:rPr>
        <w:t>=</w:t>
      </w:r>
      <w:proofErr w:type="spellStart"/>
      <w:r w:rsidRPr="00A63A64">
        <w:rPr>
          <w:rFonts w:ascii="Courier New" w:eastAsia="Times New Roman" w:hAnsi="Courier New" w:cs="Courier New"/>
          <w:color w:val="092E64"/>
          <w:sz w:val="20"/>
          <w:szCs w:val="20"/>
          <w:lang w:eastAsia="it-IT"/>
        </w:rPr>
        <w:t>myLineCalc</w:t>
      </w:r>
      <w:r w:rsidRPr="00A63A64">
        <w:rPr>
          <w:rFonts w:ascii="Courier New" w:eastAsia="Times New Roman" w:hAnsi="Courier New" w:cs="Courier New"/>
          <w:sz w:val="20"/>
          <w:szCs w:val="20"/>
          <w:lang w:eastAsia="it-IT"/>
        </w:rPr>
        <w:t>.</w:t>
      </w:r>
      <w:r w:rsidRPr="00A63A64">
        <w:rPr>
          <w:rFonts w:ascii="Courier New" w:eastAsia="Times New Roman" w:hAnsi="Courier New" w:cs="Courier New"/>
          <w:color w:val="00677C"/>
          <w:sz w:val="20"/>
          <w:szCs w:val="20"/>
          <w:lang w:eastAsia="it-IT"/>
        </w:rPr>
        <w:t>checkAndFindNames</w:t>
      </w:r>
      <w:proofErr w:type="spellEnd"/>
      <w:r w:rsidRPr="00A63A64">
        <w:rPr>
          <w:rFonts w:ascii="Courier New" w:eastAsia="Times New Roman" w:hAnsi="Courier New" w:cs="Courier New"/>
          <w:sz w:val="20"/>
          <w:szCs w:val="20"/>
          <w:lang w:eastAsia="it-IT"/>
        </w:rPr>
        <w:t>();</w:t>
      </w:r>
    </w:p>
    <w:p w14:paraId="7E2AFBDC" w14:textId="5107C090" w:rsidR="008172DB" w:rsidRPr="008172DB" w:rsidRDefault="008172DB" w:rsidP="00817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8172DB">
        <w:rPr>
          <w:rFonts w:ascii="Courier New" w:eastAsia="Times New Roman" w:hAnsi="Courier New" w:cs="Courier New"/>
          <w:color w:val="C0C0C0"/>
          <w:sz w:val="20"/>
          <w:szCs w:val="20"/>
          <w:lang w:eastAsia="it-IT"/>
        </w:rPr>
        <w:t xml:space="preserve">    </w:t>
      </w:r>
      <w:r w:rsidRPr="008172DB">
        <w:rPr>
          <w:rFonts w:ascii="Courier New" w:eastAsia="Times New Roman" w:hAnsi="Courier New" w:cs="Courier New"/>
          <w:color w:val="092E64"/>
          <w:sz w:val="20"/>
          <w:szCs w:val="20"/>
          <w:lang w:eastAsia="it-IT"/>
        </w:rPr>
        <w:t>ret</w:t>
      </w:r>
      <w:r w:rsidRPr="008172DB">
        <w:rPr>
          <w:rFonts w:ascii="Courier New" w:eastAsia="Times New Roman" w:hAnsi="Courier New" w:cs="Courier New"/>
          <w:sz w:val="20"/>
          <w:szCs w:val="20"/>
          <w:lang w:eastAsia="it-IT"/>
        </w:rPr>
        <w:t>=</w:t>
      </w:r>
      <w:proofErr w:type="spellStart"/>
      <w:r w:rsidRPr="008172DB">
        <w:rPr>
          <w:rFonts w:ascii="Courier New" w:eastAsia="Times New Roman" w:hAnsi="Courier New" w:cs="Courier New"/>
          <w:color w:val="092E64"/>
          <w:sz w:val="20"/>
          <w:szCs w:val="20"/>
          <w:lang w:eastAsia="it-IT"/>
        </w:rPr>
        <w:t>myLineCalc</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00677C"/>
          <w:sz w:val="20"/>
          <w:szCs w:val="20"/>
          <w:lang w:eastAsia="it-IT"/>
        </w:rPr>
        <w:t>getNamesAndMatrix</w:t>
      </w:r>
      <w:proofErr w:type="spellEnd"/>
      <w:r w:rsidRPr="008172DB">
        <w:rPr>
          <w:rFonts w:ascii="Courier New" w:eastAsia="Times New Roman" w:hAnsi="Courier New" w:cs="Courier New"/>
          <w:sz w:val="20"/>
          <w:szCs w:val="20"/>
          <w:lang w:eastAsia="it-IT"/>
        </w:rPr>
        <w:t>(</w:t>
      </w:r>
      <w:proofErr w:type="spellStart"/>
      <w:proofErr w:type="gramStart"/>
      <w:r w:rsidRPr="008172DB">
        <w:rPr>
          <w:rFonts w:ascii="Courier New" w:eastAsia="Times New Roman" w:hAnsi="Courier New" w:cs="Courier New"/>
          <w:color w:val="092E64"/>
          <w:sz w:val="20"/>
          <w:szCs w:val="20"/>
          <w:lang w:eastAsia="it-IT"/>
        </w:rPr>
        <w:t>calcData</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800000"/>
          <w:sz w:val="20"/>
          <w:szCs w:val="20"/>
          <w:lang w:eastAsia="it-IT"/>
        </w:rPr>
        <w:t>varNames</w:t>
      </w:r>
      <w:r w:rsidRPr="008172DB">
        <w:rPr>
          <w:rFonts w:ascii="Courier New" w:eastAsia="Times New Roman" w:hAnsi="Courier New" w:cs="Courier New"/>
          <w:sz w:val="20"/>
          <w:szCs w:val="20"/>
          <w:lang w:eastAsia="it-IT"/>
        </w:rPr>
        <w:t>,</w:t>
      </w:r>
      <w:r w:rsidRPr="008172DB">
        <w:rPr>
          <w:rFonts w:ascii="Courier New" w:eastAsia="Times New Roman" w:hAnsi="Courier New" w:cs="Courier New"/>
          <w:color w:val="800000"/>
          <w:sz w:val="20"/>
          <w:szCs w:val="20"/>
          <w:lang w:eastAsia="it-IT"/>
        </w:rPr>
        <w:t>yLine</w:t>
      </w:r>
      <w:proofErr w:type="spellEnd"/>
      <w:proofErr w:type="gramEnd"/>
      <w:r w:rsidRPr="008172DB">
        <w:rPr>
          <w:rFonts w:ascii="Courier New" w:eastAsia="Times New Roman" w:hAnsi="Courier New" w:cs="Courier New"/>
          <w:sz w:val="20"/>
          <w:szCs w:val="20"/>
          <w:lang w:eastAsia="it-IT"/>
        </w:rPr>
        <w:t>);</w:t>
      </w:r>
    </w:p>
    <w:p w14:paraId="79A2230E" w14:textId="375A5535" w:rsidR="00E2615B" w:rsidRPr="008172DB" w:rsidRDefault="00E2615B" w:rsidP="00F41056">
      <w:pPr>
        <w:rPr>
          <w:lang w:eastAsia="en-GB"/>
        </w:rPr>
      </w:pPr>
    </w:p>
    <w:p w14:paraId="1F8392EB" w14:textId="246C38D4" w:rsidR="00E2615B" w:rsidRDefault="00E2615B" w:rsidP="00F41056">
      <w:pPr>
        <w:rPr>
          <w:lang w:val="it-IT" w:eastAsia="en-GB"/>
        </w:rPr>
      </w:pPr>
      <w:r>
        <w:rPr>
          <w:lang w:val="it-IT" w:eastAsia="en-GB"/>
        </w:rPr>
        <w:t xml:space="preserve">In sostanza: </w:t>
      </w:r>
    </w:p>
    <w:p w14:paraId="46BC16BC" w14:textId="1DDBCBBA" w:rsidR="00E2615B" w:rsidRDefault="00462CFA" w:rsidP="00E2615B">
      <w:pPr>
        <w:pStyle w:val="Paragrafoelenco"/>
        <w:numPr>
          <w:ilvl w:val="0"/>
          <w:numId w:val="11"/>
        </w:numPr>
        <w:rPr>
          <w:lang w:val="it-IT" w:eastAsia="en-GB"/>
        </w:rPr>
      </w:pPr>
      <w:proofErr w:type="spellStart"/>
      <w:r w:rsidRPr="00AB0D39">
        <w:rPr>
          <w:b/>
          <w:lang w:val="it-IT" w:eastAsia="en-GB"/>
        </w:rPr>
        <w:t>getfileInfo</w:t>
      </w:r>
      <w:proofErr w:type="spellEnd"/>
      <w:r>
        <w:rPr>
          <w:lang w:val="it-IT" w:eastAsia="en-GB"/>
        </w:rPr>
        <w:t xml:space="preserve"> passa a </w:t>
      </w:r>
      <w:proofErr w:type="spellStart"/>
      <w:r>
        <w:rPr>
          <w:lang w:val="it-IT" w:eastAsia="en-GB"/>
        </w:rPr>
        <w:t>CLineCalc</w:t>
      </w:r>
      <w:proofErr w:type="spellEnd"/>
      <w:r>
        <w:rPr>
          <w:lang w:val="it-IT" w:eastAsia="en-GB"/>
        </w:rPr>
        <w:t xml:space="preserve"> i dati necessari per interpretare correttamente i nomi </w:t>
      </w:r>
      <w:proofErr w:type="spellStart"/>
      <w:r>
        <w:rPr>
          <w:lang w:val="it-IT" w:eastAsia="en-GB"/>
        </w:rPr>
        <w:t>f#v</w:t>
      </w:r>
      <w:proofErr w:type="spellEnd"/>
      <w:r>
        <w:rPr>
          <w:lang w:val="it-IT" w:eastAsia="en-GB"/>
        </w:rPr>
        <w:t># e la relativa associazione agli array numerici</w:t>
      </w:r>
    </w:p>
    <w:p w14:paraId="25DAE230" w14:textId="388FAD2A" w:rsidR="00462CFA" w:rsidRDefault="00462CFA" w:rsidP="00E2615B">
      <w:pPr>
        <w:pStyle w:val="Paragrafoelenco"/>
        <w:numPr>
          <w:ilvl w:val="0"/>
          <w:numId w:val="11"/>
        </w:numPr>
        <w:rPr>
          <w:lang w:val="it-IT" w:eastAsia="en-GB"/>
        </w:rPr>
      </w:pPr>
      <w:proofErr w:type="spellStart"/>
      <w:r w:rsidRPr="00AB0D39">
        <w:rPr>
          <w:b/>
          <w:lang w:val="it-IT" w:eastAsia="en-GB"/>
        </w:rPr>
        <w:t>checkAndFindNames</w:t>
      </w:r>
      <w:proofErr w:type="spellEnd"/>
      <w:r>
        <w:rPr>
          <w:lang w:val="it-IT" w:eastAsia="en-GB"/>
        </w:rPr>
        <w:t xml:space="preserve"> fa verifica sintattica e compila </w:t>
      </w:r>
      <w:proofErr w:type="spellStart"/>
      <w:r>
        <w:rPr>
          <w:lang w:val="it-IT" w:eastAsia="en-GB"/>
        </w:rPr>
        <w:t>nameData</w:t>
      </w:r>
      <w:proofErr w:type="spellEnd"/>
    </w:p>
    <w:p w14:paraId="6DB8BD8D" w14:textId="3646A6E1" w:rsidR="00462CFA" w:rsidRDefault="00462CFA" w:rsidP="00E2615B">
      <w:pPr>
        <w:pStyle w:val="Paragrafoelenco"/>
        <w:numPr>
          <w:ilvl w:val="0"/>
          <w:numId w:val="11"/>
        </w:numPr>
        <w:rPr>
          <w:lang w:val="it-IT" w:eastAsia="en-GB"/>
        </w:rPr>
      </w:pPr>
      <w:proofErr w:type="spellStart"/>
      <w:r w:rsidRPr="00AB0D39">
        <w:rPr>
          <w:b/>
          <w:lang w:val="it-IT" w:eastAsia="en-GB"/>
        </w:rPr>
        <w:t>getNamesAndMatrix</w:t>
      </w:r>
      <w:proofErr w:type="spellEnd"/>
      <w:r>
        <w:rPr>
          <w:lang w:val="it-IT" w:eastAsia="en-GB"/>
        </w:rPr>
        <w:t xml:space="preserve"> fa parecchie cose che sono state spostate,</w:t>
      </w:r>
    </w:p>
    <w:p w14:paraId="1104D8A7" w14:textId="60F96969" w:rsidR="00462CFA" w:rsidRDefault="00462CFA" w:rsidP="00462CFA">
      <w:pPr>
        <w:rPr>
          <w:lang w:val="it-IT" w:eastAsia="en-GB"/>
        </w:rPr>
      </w:pPr>
    </w:p>
    <w:p w14:paraId="5B4DCF5D" w14:textId="7ECBB547" w:rsidR="00964604" w:rsidRDefault="00964604" w:rsidP="00462CFA">
      <w:pPr>
        <w:rPr>
          <w:lang w:val="it-IT" w:eastAsia="en-GB"/>
        </w:rPr>
      </w:pPr>
      <w:r>
        <w:rPr>
          <w:lang w:val="it-IT" w:eastAsia="en-GB"/>
        </w:rPr>
        <w:t xml:space="preserve">Inoltre quando serve usa anche </w:t>
      </w:r>
      <w:proofErr w:type="spellStart"/>
      <w:proofErr w:type="gramStart"/>
      <w:r w:rsidRPr="00964604">
        <w:rPr>
          <w:b/>
          <w:lang w:val="it-IT" w:eastAsia="en-GB"/>
        </w:rPr>
        <w:t>fillNames</w:t>
      </w:r>
      <w:proofErr w:type="spellEnd"/>
      <w:r w:rsidRPr="00964604">
        <w:rPr>
          <w:b/>
          <w:lang w:val="it-IT" w:eastAsia="en-GB"/>
        </w:rPr>
        <w:t>(</w:t>
      </w:r>
      <w:proofErr w:type="gramEnd"/>
      <w:r w:rsidRPr="00964604">
        <w:rPr>
          <w:b/>
          <w:lang w:val="it-IT" w:eastAsia="en-GB"/>
        </w:rPr>
        <w:t>)</w:t>
      </w:r>
      <w:r>
        <w:rPr>
          <w:b/>
          <w:lang w:val="it-IT" w:eastAsia="en-GB"/>
        </w:rPr>
        <w:t xml:space="preserve"> e </w:t>
      </w:r>
      <w:proofErr w:type="spellStart"/>
      <w:r>
        <w:rPr>
          <w:b/>
          <w:lang w:val="it-IT" w:eastAsia="en-GB"/>
        </w:rPr>
        <w:t>computeUnits</w:t>
      </w:r>
      <w:proofErr w:type="spellEnd"/>
      <w:r>
        <w:rPr>
          <w:b/>
          <w:lang w:val="it-IT" w:eastAsia="en-GB"/>
        </w:rPr>
        <w:t>()</w:t>
      </w:r>
    </w:p>
    <w:p w14:paraId="796A2ECC" w14:textId="77777777" w:rsidR="00964604" w:rsidRDefault="00964604" w:rsidP="00462CFA">
      <w:pPr>
        <w:rPr>
          <w:lang w:val="it-IT" w:eastAsia="en-GB"/>
        </w:rPr>
      </w:pPr>
    </w:p>
    <w:p w14:paraId="46EAEA70" w14:textId="3D30B6E3" w:rsidR="007B658C" w:rsidRDefault="007B658C" w:rsidP="00F41056">
      <w:pPr>
        <w:rPr>
          <w:lang w:val="it-IT" w:eastAsia="en-GB"/>
        </w:rPr>
      </w:pPr>
    </w:p>
    <w:p w14:paraId="10E4EC7F" w14:textId="7619C7F0" w:rsidR="007B658C" w:rsidRDefault="007B658C" w:rsidP="007B658C">
      <w:pPr>
        <w:pStyle w:val="Titolo2"/>
        <w:rPr>
          <w:lang w:val="it-IT" w:eastAsia="en-GB"/>
        </w:rPr>
      </w:pPr>
      <w:r>
        <w:rPr>
          <w:lang w:val="it-IT" w:eastAsia="en-GB"/>
        </w:rPr>
        <w:t>Uso dell’integrale</w:t>
      </w:r>
    </w:p>
    <w:p w14:paraId="561843D0" w14:textId="7C276F55" w:rsidR="007B658C" w:rsidRDefault="007B658C" w:rsidP="00F41056">
      <w:pPr>
        <w:rPr>
          <w:lang w:val="it-IT" w:eastAsia="en-GB"/>
        </w:rPr>
      </w:pPr>
    </w:p>
    <w:p w14:paraId="0FE71A80" w14:textId="4F569B31" w:rsidR="007B658C" w:rsidRDefault="007B658C" w:rsidP="00F41056">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dell’integrale, il cui codice va q</w:t>
      </w:r>
      <w:r w:rsidR="00E223DF">
        <w:rPr>
          <w:lang w:val="it-IT" w:eastAsia="en-GB"/>
        </w:rPr>
        <w:t>u</w:t>
      </w:r>
      <w:r>
        <w:rPr>
          <w:lang w:val="it-IT" w:eastAsia="en-GB"/>
        </w:rPr>
        <w:t xml:space="preserve">indi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747BB667" w14:textId="49118FCB" w:rsidR="007B658C" w:rsidRDefault="007B658C" w:rsidP="00F41056">
      <w:pPr>
        <w:rPr>
          <w:lang w:val="it-IT" w:eastAsia="en-GB"/>
        </w:rPr>
      </w:pPr>
    </w:p>
    <w:p w14:paraId="41C63AAF" w14:textId="77777777" w:rsidR="007B658C" w:rsidRDefault="007B658C" w:rsidP="00F41056">
      <w:pPr>
        <w:rPr>
          <w:lang w:val="it-IT" w:eastAsia="en-GB"/>
        </w:rPr>
      </w:pPr>
    </w:p>
    <w:p w14:paraId="03C01D0F" w14:textId="0E56534B" w:rsidR="007B658C" w:rsidRDefault="007B658C" w:rsidP="007B658C">
      <w:pPr>
        <w:pStyle w:val="Titolo2"/>
        <w:rPr>
          <w:lang w:val="it-IT" w:eastAsia="en-GB"/>
        </w:rPr>
      </w:pPr>
      <w:r>
        <w:rPr>
          <w:lang w:val="it-IT" w:eastAsia="en-GB"/>
        </w:rPr>
        <w:t>Uso delle unità di misura</w:t>
      </w:r>
    </w:p>
    <w:p w14:paraId="708BD108" w14:textId="18DB8F78" w:rsidR="007B658C" w:rsidRDefault="007B658C" w:rsidP="007B658C">
      <w:pPr>
        <w:rPr>
          <w:lang w:val="it-IT" w:eastAsia="en-GB"/>
        </w:rPr>
      </w:pPr>
      <w:proofErr w:type="spellStart"/>
      <w:r>
        <w:rPr>
          <w:lang w:val="it-IT" w:eastAsia="en-GB"/>
        </w:rPr>
        <w:t>CLineCalc</w:t>
      </w:r>
      <w:proofErr w:type="spellEnd"/>
      <w:r>
        <w:rPr>
          <w:lang w:val="it-IT" w:eastAsia="en-GB"/>
        </w:rPr>
        <w:t xml:space="preserve"> di </w:t>
      </w:r>
      <w:proofErr w:type="spellStart"/>
      <w:r>
        <w:rPr>
          <w:lang w:val="it-IT" w:eastAsia="en-GB"/>
        </w:rPr>
        <w:t>funPlot</w:t>
      </w:r>
      <w:proofErr w:type="spellEnd"/>
      <w:r>
        <w:rPr>
          <w:lang w:val="it-IT" w:eastAsia="en-GB"/>
        </w:rPr>
        <w:t xml:space="preserve"> non ha il calcolo </w:t>
      </w:r>
      <w:r w:rsidR="006E1D53">
        <w:rPr>
          <w:lang w:val="it-IT" w:eastAsia="en-GB"/>
        </w:rPr>
        <w:t>delle unità di misura</w:t>
      </w:r>
      <w:r>
        <w:rPr>
          <w:lang w:val="it-IT" w:eastAsia="en-GB"/>
        </w:rPr>
        <w:t>, il cui codice va q</w:t>
      </w:r>
      <w:r w:rsidR="00064BBD">
        <w:rPr>
          <w:lang w:val="it-IT" w:eastAsia="en-GB"/>
        </w:rPr>
        <w:t>u</w:t>
      </w:r>
      <w:r>
        <w:rPr>
          <w:lang w:val="it-IT" w:eastAsia="en-GB"/>
        </w:rPr>
        <w:t xml:space="preserve">indi estrapolato da analogo codice di </w:t>
      </w:r>
      <w:proofErr w:type="spellStart"/>
      <w:r>
        <w:rPr>
          <w:lang w:val="it-IT" w:eastAsia="en-GB"/>
        </w:rPr>
        <w:t>CLineCalc</w:t>
      </w:r>
      <w:proofErr w:type="spellEnd"/>
      <w:r>
        <w:rPr>
          <w:lang w:val="it-IT" w:eastAsia="en-GB"/>
        </w:rPr>
        <w:t xml:space="preserve"> di </w:t>
      </w:r>
      <w:proofErr w:type="spellStart"/>
      <w:r>
        <w:rPr>
          <w:lang w:val="it-IT" w:eastAsia="en-GB"/>
        </w:rPr>
        <w:t>PlotXY</w:t>
      </w:r>
      <w:proofErr w:type="spellEnd"/>
    </w:p>
    <w:p w14:paraId="3A1BA538" w14:textId="519E18C7" w:rsidR="006E1D53" w:rsidRDefault="006E1D53" w:rsidP="007B658C">
      <w:pPr>
        <w:rPr>
          <w:lang w:val="it-IT" w:eastAsia="en-GB"/>
        </w:rPr>
      </w:pPr>
    </w:p>
    <w:p w14:paraId="3929766A" w14:textId="5FD2C3D0" w:rsidR="006E1D53" w:rsidRDefault="006E1D53" w:rsidP="007B658C">
      <w:pPr>
        <w:rPr>
          <w:lang w:val="it-IT" w:eastAsia="en-GB"/>
        </w:rPr>
      </w:pPr>
      <w:r>
        <w:rPr>
          <w:lang w:val="it-IT" w:eastAsia="en-GB"/>
        </w:rPr>
        <w:t xml:space="preserve">C’è la funzione </w:t>
      </w:r>
      <w:proofErr w:type="spellStart"/>
      <w:proofErr w:type="gramStart"/>
      <w:r>
        <w:rPr>
          <w:lang w:val="it-IT" w:eastAsia="en-GB"/>
        </w:rPr>
        <w:t>computeUnits</w:t>
      </w:r>
      <w:proofErr w:type="spellEnd"/>
      <w:r>
        <w:rPr>
          <w:lang w:val="it-IT" w:eastAsia="en-GB"/>
        </w:rPr>
        <w:t>(</w:t>
      </w:r>
      <w:proofErr w:type="gramEnd"/>
      <w:r>
        <w:rPr>
          <w:lang w:val="it-IT" w:eastAsia="en-GB"/>
        </w:rPr>
        <w:t xml:space="preserve">) che è chiamata direttamente da </w:t>
      </w:r>
      <w:proofErr w:type="spellStart"/>
      <w:r>
        <w:rPr>
          <w:lang w:val="it-IT" w:eastAsia="en-GB"/>
        </w:rPr>
        <w:t>CDataSelWin</w:t>
      </w:r>
      <w:proofErr w:type="spellEnd"/>
      <w:r>
        <w:rPr>
          <w:lang w:val="it-IT" w:eastAsia="en-GB"/>
        </w:rPr>
        <w:t>.</w:t>
      </w:r>
    </w:p>
    <w:p w14:paraId="6F2B709B" w14:textId="77777777" w:rsidR="007B658C" w:rsidRPr="00F41056" w:rsidRDefault="007B658C" w:rsidP="00F41056">
      <w:pPr>
        <w:rPr>
          <w:lang w:val="it-IT" w:eastAsia="en-GB"/>
        </w:rPr>
      </w:pPr>
    </w:p>
    <w:p w14:paraId="63880ADC" w14:textId="77777777" w:rsidR="002C1117" w:rsidRDefault="002C1117" w:rsidP="002C1117">
      <w:pPr>
        <w:pStyle w:val="Titolo1"/>
        <w:rPr>
          <w:lang w:val="it-IT" w:eastAsia="en-GB"/>
        </w:rPr>
      </w:pPr>
      <w:r>
        <w:rPr>
          <w:lang w:val="it-IT" w:eastAsia="en-GB"/>
        </w:rPr>
        <w:t>F</w:t>
      </w:r>
      <w:r w:rsidRPr="00A84B18">
        <w:rPr>
          <w:lang w:val="it-IT" w:eastAsia="en-GB"/>
        </w:rPr>
        <w:t>unzionamento</w:t>
      </w:r>
      <w:r w:rsidRPr="00A84B18">
        <w:rPr>
          <w:color w:val="C0C0C0"/>
          <w:lang w:val="it-IT" w:eastAsia="en-GB"/>
        </w:rPr>
        <w:t xml:space="preserve"> </w:t>
      </w:r>
      <w:r w:rsidRPr="00A84B18">
        <w:rPr>
          <w:lang w:val="it-IT" w:eastAsia="en-GB"/>
        </w:rPr>
        <w:t>interno</w:t>
      </w:r>
    </w:p>
    <w:p w14:paraId="7515807F" w14:textId="77777777" w:rsidR="002C1117" w:rsidRDefault="002C1117" w:rsidP="002C1117">
      <w:pPr>
        <w:rPr>
          <w:sz w:val="24"/>
          <w:szCs w:val="24"/>
          <w:lang w:val="it-IT" w:eastAsia="en-GB"/>
        </w:rPr>
      </w:pPr>
    </w:p>
    <w:p w14:paraId="54EF7B86" w14:textId="77777777" w:rsidR="002C1117" w:rsidRPr="00A84B18" w:rsidRDefault="002C1117" w:rsidP="002C1117">
      <w:pPr>
        <w:pStyle w:val="Titolo2"/>
        <w:rPr>
          <w:lang w:val="it-IT" w:eastAsia="en-GB"/>
        </w:rPr>
      </w:pPr>
      <w:r w:rsidRPr="00A84B18">
        <w:rPr>
          <w:lang w:val="it-IT" w:eastAsia="en-GB"/>
        </w:rPr>
        <w:t>Scelta di base</w:t>
      </w:r>
    </w:p>
    <w:p w14:paraId="0262B965" w14:textId="77777777" w:rsidR="002C1117" w:rsidRDefault="002C1117" w:rsidP="002C1117">
      <w:pPr>
        <w:rPr>
          <w:lang w:val="it-IT" w:eastAsia="en-GB"/>
        </w:rPr>
      </w:pPr>
      <w:r w:rsidRPr="00A84B18">
        <w:rPr>
          <w:lang w:val="it-IT" w:eastAsia="en-GB"/>
        </w:rPr>
        <w:t>I puntatori a costanti, variabili, funzioni</w:t>
      </w:r>
      <w:r>
        <w:rPr>
          <w:lang w:val="it-IT" w:eastAsia="en-GB"/>
        </w:rPr>
        <w:t xml:space="preserve">, operatori </w:t>
      </w:r>
      <w:r w:rsidRPr="00A84B18">
        <w:rPr>
          <w:lang w:val="it-IT" w:eastAsia="en-GB"/>
        </w:rPr>
        <w:t xml:space="preserve">sono vettori di dimensione pari al numero di caratteri della stringa passata. Questo crea un piccolo spreco di memoria, ma semplifica molto la gestione </w:t>
      </w:r>
      <w:r>
        <w:rPr>
          <w:lang w:val="it-IT" w:eastAsia="en-GB"/>
        </w:rPr>
        <w:t>della linea: l’indice del carattere diventa l’indice del puntatore.</w:t>
      </w:r>
    </w:p>
    <w:p w14:paraId="206F18E2" w14:textId="77777777" w:rsidR="002C1117" w:rsidRDefault="002C1117" w:rsidP="002C1117">
      <w:pPr>
        <w:rPr>
          <w:lang w:val="it-IT" w:eastAsia="en-GB"/>
        </w:rPr>
      </w:pPr>
      <w:r>
        <w:rPr>
          <w:lang w:val="it-IT" w:eastAsia="en-GB"/>
        </w:rPr>
        <w:t>In line dove vi sono i quattro elementi chiave (costanti, variabili, nomi di funzione, operatori binari), vengono messi dei caratteri speciali, che danno la posizione dell’elemento nella linea, e costituiscono l’indice del rispettivo puntatore:</w:t>
      </w:r>
    </w:p>
    <w:p w14:paraId="611A4AA0" w14:textId="77777777" w:rsidR="002C1117" w:rsidRDefault="002C1117" w:rsidP="002C1117">
      <w:pPr>
        <w:pStyle w:val="dot"/>
        <w:ind w:left="567"/>
      </w:pPr>
      <w:r>
        <w:lastRenderedPageBreak/>
        <w:t>carattere ‘#’ per le costanti esplicite</w:t>
      </w:r>
    </w:p>
    <w:p w14:paraId="48ADD9A1" w14:textId="77777777" w:rsidR="002C1117" w:rsidRDefault="002C1117" w:rsidP="002C1117">
      <w:pPr>
        <w:pStyle w:val="dot"/>
        <w:ind w:left="567"/>
      </w:pPr>
      <w:r>
        <w:t>carattere ‘@’ per le variabili</w:t>
      </w:r>
    </w:p>
    <w:p w14:paraId="5082D8D8" w14:textId="77777777" w:rsidR="002C1117" w:rsidRDefault="002C1117" w:rsidP="002C1117">
      <w:pPr>
        <w:pStyle w:val="dot"/>
        <w:ind w:left="567"/>
      </w:pPr>
      <w:r>
        <w:t>carattere ‘ù’ per gli operatori unari</w:t>
      </w:r>
    </w:p>
    <w:p w14:paraId="46C5AAC3" w14:textId="77777777" w:rsidR="002C1117" w:rsidRDefault="002C1117" w:rsidP="002C1117">
      <w:pPr>
        <w:pStyle w:val="dot"/>
        <w:ind w:left="567"/>
      </w:pPr>
      <w:r>
        <w:t>carattere ‘&amp;’ per i nomi di funzione.</w:t>
      </w:r>
    </w:p>
    <w:p w14:paraId="2834E1F1" w14:textId="77777777" w:rsidR="002C1117" w:rsidRPr="00A84B18" w:rsidRDefault="002C1117" w:rsidP="002C1117">
      <w:pPr>
        <w:pStyle w:val="dot"/>
        <w:ind w:left="567"/>
      </w:pPr>
      <w:r>
        <w:t>Carattere ‘+’ per gli operatori binari (cioè quelli della stringa “^*/+-”)</w:t>
      </w:r>
    </w:p>
    <w:p w14:paraId="0FCCB1FF" w14:textId="77777777" w:rsidR="002C1117" w:rsidRPr="00687E0A" w:rsidRDefault="002C1117" w:rsidP="002C1117">
      <w:pPr>
        <w:rPr>
          <w:sz w:val="24"/>
          <w:szCs w:val="24"/>
          <w:lang w:val="it-IT" w:eastAsia="en-GB"/>
        </w:rPr>
      </w:pPr>
    </w:p>
    <w:p w14:paraId="3AD53624" w14:textId="77777777" w:rsidR="002C1117" w:rsidRDefault="002C1117" w:rsidP="002C1117">
      <w:pPr>
        <w:pStyle w:val="Titolo3"/>
        <w:rPr>
          <w:lang w:val="it-IT" w:eastAsia="en-GB"/>
        </w:rPr>
      </w:pPr>
      <w:r>
        <w:rPr>
          <w:lang w:val="it-IT" w:eastAsia="en-GB"/>
        </w:rPr>
        <w:t>N</w:t>
      </w:r>
      <w:r w:rsidRPr="00687E0A">
        <w:rPr>
          <w:lang w:val="it-IT" w:eastAsia="en-GB"/>
        </w:rPr>
        <w:t>ota</w:t>
      </w:r>
      <w:r>
        <w:rPr>
          <w:lang w:val="it-IT" w:eastAsia="en-GB"/>
        </w:rPr>
        <w:t xml:space="preserve"> sugli unari</w:t>
      </w:r>
      <w:r w:rsidRPr="00687E0A">
        <w:rPr>
          <w:lang w:val="it-IT" w:eastAsia="en-GB"/>
        </w:rPr>
        <w:t xml:space="preserve"> </w:t>
      </w:r>
    </w:p>
    <w:p w14:paraId="208AC6E4" w14:textId="77777777" w:rsidR="002C1117" w:rsidRDefault="002C1117" w:rsidP="002C1117">
      <w:pPr>
        <w:rPr>
          <w:lang w:val="it-IT" w:eastAsia="en-GB"/>
        </w:rPr>
      </w:pPr>
      <w:r w:rsidRPr="00687E0A">
        <w:rPr>
          <w:lang w:val="it-IT" w:eastAsia="en-GB"/>
        </w:rPr>
        <w:t xml:space="preserve">Gli operatori </w:t>
      </w:r>
      <w:r>
        <w:rPr>
          <w:lang w:val="it-IT" w:eastAsia="en-GB"/>
        </w:rPr>
        <w:t xml:space="preserve">‘+’ e ‘-‘ </w:t>
      </w:r>
      <w:r w:rsidRPr="00687E0A">
        <w:rPr>
          <w:lang w:val="it-IT" w:eastAsia="en-GB"/>
        </w:rPr>
        <w:t xml:space="preserve">unari </w:t>
      </w:r>
      <w:r>
        <w:rPr>
          <w:lang w:val="it-IT" w:eastAsia="en-GB"/>
        </w:rPr>
        <w:t>sono trattati come segue:</w:t>
      </w:r>
    </w:p>
    <w:p w14:paraId="06FCDB12" w14:textId="77777777" w:rsidR="002C1117" w:rsidRDefault="002C1117" w:rsidP="002C1117">
      <w:pPr>
        <w:pStyle w:val="dot"/>
        <w:ind w:left="426" w:hanging="284"/>
      </w:pPr>
      <w:r>
        <w:t xml:space="preserve">Gli unari davanti alle costanti esplicite vengono immediatamente attribuiti alla costante all’interno di </w:t>
      </w:r>
      <w:proofErr w:type="spellStart"/>
      <w:proofErr w:type="gramStart"/>
      <w:r w:rsidRPr="00C2608D">
        <w:rPr>
          <w:rFonts w:ascii="Courier New" w:hAnsi="Courier New" w:cs="Courier New"/>
        </w:rPr>
        <w:t>substPointersToConsts</w:t>
      </w:r>
      <w:proofErr w:type="spellEnd"/>
      <w:r w:rsidRPr="00C2608D">
        <w:rPr>
          <w:rFonts w:ascii="Courier New" w:hAnsi="Courier New" w:cs="Courier New"/>
        </w:rPr>
        <w:t>(</w:t>
      </w:r>
      <w:proofErr w:type="gramEnd"/>
      <w:r w:rsidRPr="00C2608D">
        <w:rPr>
          <w:rFonts w:ascii="Courier New" w:hAnsi="Courier New" w:cs="Courier New"/>
        </w:rPr>
        <w:t>)</w:t>
      </w:r>
    </w:p>
    <w:p w14:paraId="2D6CE488" w14:textId="77777777" w:rsidR="002C1117" w:rsidRDefault="002C1117" w:rsidP="002C1117">
      <w:pPr>
        <w:pStyle w:val="dot"/>
        <w:ind w:left="426" w:hanging="284"/>
      </w:pPr>
      <w:r>
        <w:t xml:space="preserve">Gli unari davanti alle variabili e alle parentesi vengono trattati in </w:t>
      </w:r>
      <w:proofErr w:type="spellStart"/>
      <w:proofErr w:type="gramStart"/>
      <w:r w:rsidRPr="007B32D5">
        <w:rPr>
          <w:rFonts w:ascii="Courier New" w:hAnsi="Courier New" w:cs="Courier New"/>
        </w:rPr>
        <w:t>sub</w:t>
      </w:r>
      <w:r>
        <w:rPr>
          <w:rFonts w:ascii="Courier New" w:hAnsi="Courier New" w:cs="Courier New"/>
        </w:rPr>
        <w:t>PointersToOpers</w:t>
      </w:r>
      <w:proofErr w:type="spellEnd"/>
      <w:r w:rsidRPr="007B32D5">
        <w:rPr>
          <w:rFonts w:ascii="Courier New" w:hAnsi="Courier New" w:cs="Courier New"/>
        </w:rPr>
        <w:t>(</w:t>
      </w:r>
      <w:proofErr w:type="gramEnd"/>
      <w:r w:rsidRPr="007B32D5">
        <w:rPr>
          <w:rFonts w:ascii="Courier New" w:hAnsi="Courier New" w:cs="Courier New"/>
        </w:rPr>
        <w:t>)</w:t>
      </w:r>
      <w:r>
        <w:t xml:space="preserve">. Ogni unario viene prima riconosciuto. Se è un positivo, il corrispondente carattere viene semplicemente convertito in ‘ ‘. Se è negativo, viene sostituito con il simbolo di operatore unario negativo, ‘-’. La sua elaborazione avviene in </w:t>
      </w:r>
      <w:proofErr w:type="spellStart"/>
      <w:proofErr w:type="gramStart"/>
      <w:r w:rsidRPr="00D50D25">
        <w:rPr>
          <w:rFonts w:ascii="Courier New" w:hAnsi="Courier New" w:cs="Courier New"/>
        </w:rPr>
        <w:t>compute</w:t>
      </w:r>
      <w:r>
        <w:rPr>
          <w:rFonts w:ascii="Courier New" w:hAnsi="Courier New" w:cs="Courier New"/>
        </w:rPr>
        <w:t>UnaryMinus</w:t>
      </w:r>
      <w:proofErr w:type="spellEnd"/>
      <w:r w:rsidRPr="00D50D25">
        <w:rPr>
          <w:rFonts w:ascii="Courier New" w:hAnsi="Courier New" w:cs="Courier New"/>
        </w:rPr>
        <w:t>(</w:t>
      </w:r>
      <w:proofErr w:type="gramEnd"/>
      <w:r w:rsidRPr="00D50D25">
        <w:rPr>
          <w:rFonts w:ascii="Courier New" w:hAnsi="Courier New" w:cs="Courier New"/>
        </w:rPr>
        <w:t>)</w:t>
      </w:r>
      <w:r>
        <w:t xml:space="preserve"> con il livello di precedenza che spetta agli unari secondo le regole del linguaggio C</w:t>
      </w:r>
    </w:p>
    <w:p w14:paraId="45880894" w14:textId="77777777" w:rsidR="002C1117" w:rsidRDefault="002C1117" w:rsidP="002C1117">
      <w:pPr>
        <w:rPr>
          <w:sz w:val="24"/>
          <w:szCs w:val="24"/>
          <w:lang w:val="it-IT" w:eastAsia="en-GB"/>
        </w:rPr>
      </w:pPr>
    </w:p>
    <w:p w14:paraId="0EBDE112" w14:textId="77777777" w:rsidR="002C1117" w:rsidRDefault="002C1117" w:rsidP="002C1117">
      <w:pPr>
        <w:pStyle w:val="Titolo2"/>
        <w:rPr>
          <w:lang w:val="it-IT" w:eastAsia="en-GB"/>
        </w:rPr>
      </w:pPr>
      <w:r>
        <w:rPr>
          <w:lang w:val="it-IT" w:eastAsia="en-GB"/>
        </w:rPr>
        <w:t>Fasi esecutive</w:t>
      </w:r>
    </w:p>
    <w:p w14:paraId="25703812" w14:textId="77777777" w:rsidR="002C1117" w:rsidRDefault="002C1117" w:rsidP="002C1117">
      <w:pPr>
        <w:rPr>
          <w:sz w:val="24"/>
          <w:szCs w:val="24"/>
          <w:lang w:val="it-IT" w:eastAsia="en-GB"/>
        </w:rPr>
      </w:pPr>
      <w:r>
        <w:rPr>
          <w:sz w:val="24"/>
          <w:szCs w:val="24"/>
          <w:lang w:val="it-IT" w:eastAsia="en-GB"/>
        </w:rPr>
        <w:t>In conseguenza della scelta di base di cui al paragrafo precedente le fasi di attribuzione dei puntatori (da B1 a B5) sono le seguenti:</w:t>
      </w:r>
    </w:p>
    <w:p w14:paraId="5D23DDC8" w14:textId="77777777" w:rsidR="002C1117" w:rsidRDefault="002C1117" w:rsidP="002C1117">
      <w:pPr>
        <w:rPr>
          <w:sz w:val="24"/>
          <w:szCs w:val="24"/>
          <w:lang w:val="it-IT" w:eastAsia="en-GB"/>
        </w:rPr>
      </w:pPr>
    </w:p>
    <w:p w14:paraId="44003A4A" w14:textId="77777777" w:rsidR="002C1117" w:rsidRPr="005A3564" w:rsidRDefault="002C1117" w:rsidP="002C1117">
      <w:pPr>
        <w:pStyle w:val="dot"/>
        <w:numPr>
          <w:ilvl w:val="0"/>
          <w:numId w:val="0"/>
        </w:numPr>
        <w:ind w:left="426" w:hanging="426"/>
      </w:pPr>
      <w:r>
        <w:t>B</w:t>
      </w:r>
      <w:r w:rsidRPr="005A3564">
        <w:t>1</w:t>
      </w:r>
      <w:r>
        <w:rPr>
          <w:color w:val="C0C0C0"/>
        </w:rPr>
        <w:tab/>
      </w:r>
      <w:r w:rsidRPr="005A3564">
        <w:t>si</w:t>
      </w:r>
      <w:r w:rsidRPr="005A3564">
        <w:rPr>
          <w:color w:val="C0C0C0"/>
        </w:rPr>
        <w:t xml:space="preserve"> </w:t>
      </w:r>
      <w:r w:rsidRPr="005A3564">
        <w:t>manda</w:t>
      </w:r>
      <w:r w:rsidRPr="005A3564">
        <w:rPr>
          <w:color w:val="C0C0C0"/>
        </w:rPr>
        <w:t xml:space="preserve"> </w:t>
      </w:r>
      <w:r w:rsidRPr="005A3564">
        <w:t>in</w:t>
      </w:r>
      <w:r w:rsidRPr="005A3564">
        <w:rPr>
          <w:color w:val="C0C0C0"/>
        </w:rPr>
        <w:t xml:space="preserve"> </w:t>
      </w:r>
      <w:r w:rsidRPr="005A3564">
        <w:t>esecuzione</w:t>
      </w:r>
      <w:r w:rsidRPr="005A3564">
        <w:rPr>
          <w:color w:val="C0C0C0"/>
        </w:rPr>
        <w:t xml:space="preserve"> </w:t>
      </w:r>
      <w:proofErr w:type="spellStart"/>
      <w:proofErr w:type="gramStart"/>
      <w:r w:rsidRPr="00786491">
        <w:rPr>
          <w:rFonts w:ascii="Courier New" w:hAnsi="Courier New" w:cs="Courier New"/>
        </w:rPr>
        <w:t>substPointersToConst</w:t>
      </w:r>
      <w:proofErr w:type="spellEnd"/>
      <w:r w:rsidRPr="00786491">
        <w:rPr>
          <w:rFonts w:ascii="Courier New" w:hAnsi="Courier New" w:cs="Courier New"/>
        </w:rPr>
        <w:t>(</w:t>
      </w:r>
      <w:proofErr w:type="gramEnd"/>
      <w:r w:rsidRPr="00786491">
        <w:rPr>
          <w:rFonts w:ascii="Courier New" w:hAnsi="Courier New" w:cs="Courier New"/>
        </w:rPr>
        <w:t>).</w:t>
      </w:r>
      <w:r w:rsidRPr="005A3564">
        <w:rPr>
          <w:color w:val="C0C0C0"/>
        </w:rPr>
        <w:t xml:space="preserve"> </w:t>
      </w:r>
      <w:r w:rsidRPr="005A3564">
        <w:t>Questa</w:t>
      </w:r>
      <w:r w:rsidRPr="005A3564">
        <w:rPr>
          <w:color w:val="C0C0C0"/>
        </w:rPr>
        <w:t xml:space="preserve"> </w:t>
      </w:r>
      <w:r w:rsidRPr="005A3564">
        <w:t>funzione</w:t>
      </w:r>
      <w:r w:rsidRPr="005A3564">
        <w:rPr>
          <w:color w:val="C0C0C0"/>
        </w:rPr>
        <w:t xml:space="preserve"> </w:t>
      </w:r>
      <w:r w:rsidRPr="005A3564">
        <w:t>analizza</w:t>
      </w:r>
      <w:r w:rsidRPr="005A3564">
        <w:rPr>
          <w:color w:val="C0C0C0"/>
        </w:rPr>
        <w:t xml:space="preserve"> </w:t>
      </w:r>
      <w:r w:rsidRPr="005A3564">
        <w:t>la</w:t>
      </w:r>
      <w:r w:rsidRPr="005A3564">
        <w:rPr>
          <w:color w:val="C0C0C0"/>
        </w:rPr>
        <w:t xml:space="preserve"> </w:t>
      </w:r>
      <w:r w:rsidRPr="005A3564">
        <w:t>stringa</w:t>
      </w:r>
      <w:r w:rsidRPr="005A3564">
        <w:rPr>
          <w:color w:val="C0C0C0"/>
        </w:rPr>
        <w:t xml:space="preserve"> </w:t>
      </w:r>
      <w:r w:rsidRPr="005A3564">
        <w:t>ed</w:t>
      </w:r>
      <w:r w:rsidRPr="005A3564">
        <w:rPr>
          <w:color w:val="C0C0C0"/>
        </w:rPr>
        <w:t xml:space="preserve"> </w:t>
      </w:r>
      <w:r w:rsidRPr="005A3564">
        <w:t>identifica</w:t>
      </w:r>
      <w:r w:rsidRPr="005A3564">
        <w:rPr>
          <w:color w:val="C0C0C0"/>
        </w:rPr>
        <w:t xml:space="preserve"> </w:t>
      </w:r>
      <w:r w:rsidRPr="005A3564">
        <w:t>tutti</w:t>
      </w:r>
      <w:r w:rsidRPr="005A3564">
        <w:rPr>
          <w:color w:val="C0C0C0"/>
        </w:rPr>
        <w:t xml:space="preserve"> </w:t>
      </w:r>
      <w:r w:rsidRPr="005A3564">
        <w:t>i</w:t>
      </w:r>
      <w:r w:rsidRPr="005A3564">
        <w:rPr>
          <w:color w:val="C0C0C0"/>
        </w:rPr>
        <w:t xml:space="preserve"> </w:t>
      </w:r>
      <w:r w:rsidRPr="005A3564">
        <w:t>numeri</w:t>
      </w:r>
      <w:r w:rsidRPr="005A3564">
        <w:rPr>
          <w:color w:val="C0C0C0"/>
        </w:rPr>
        <w:t xml:space="preserve"> </w:t>
      </w:r>
      <w:r w:rsidRPr="005A3564">
        <w:t>espliciti.</w:t>
      </w:r>
      <w:r w:rsidRPr="005A3564">
        <w:rPr>
          <w:color w:val="C0C0C0"/>
        </w:rPr>
        <w:t xml:space="preserve"> </w:t>
      </w:r>
      <w:r w:rsidRPr="005A3564">
        <w:t>Essi</w:t>
      </w:r>
      <w:r w:rsidRPr="005A3564">
        <w:rPr>
          <w:color w:val="C0C0C0"/>
        </w:rPr>
        <w:t xml:space="preserve"> </w:t>
      </w:r>
      <w:r w:rsidRPr="005A3564">
        <w:t>vengono</w:t>
      </w:r>
      <w:r w:rsidRPr="005A3564">
        <w:rPr>
          <w:color w:val="C0C0C0"/>
        </w:rPr>
        <w:t xml:space="preserve"> </w:t>
      </w:r>
      <w:r w:rsidRPr="005A3564">
        <w:t>sostituiti</w:t>
      </w:r>
      <w:r w:rsidRPr="005A3564">
        <w:rPr>
          <w:color w:val="C0C0C0"/>
        </w:rPr>
        <w:t xml:space="preserve"> </w:t>
      </w:r>
      <w:r w:rsidRPr="005A3564">
        <w:t>con</w:t>
      </w:r>
      <w:r w:rsidRPr="005A3564">
        <w:rPr>
          <w:color w:val="C0C0C0"/>
        </w:rPr>
        <w:t xml:space="preserve"> </w:t>
      </w:r>
      <w:r w:rsidRPr="005A3564">
        <w:t>il</w:t>
      </w:r>
      <w:r w:rsidRPr="005A3564">
        <w:rPr>
          <w:color w:val="C0C0C0"/>
        </w:rPr>
        <w:t xml:space="preserve"> </w:t>
      </w:r>
      <w:r w:rsidRPr="005A3564">
        <w:t>carattere</w:t>
      </w:r>
      <w:r w:rsidRPr="005A3564">
        <w:rPr>
          <w:color w:val="C0C0C0"/>
        </w:rPr>
        <w:t xml:space="preserve"> </w:t>
      </w:r>
      <w:r w:rsidRPr="005A3564">
        <w:t>'#'.</w:t>
      </w:r>
      <w:r w:rsidRPr="005A3564">
        <w:rPr>
          <w:color w:val="C0C0C0"/>
        </w:rPr>
        <w:t xml:space="preserve"> </w:t>
      </w:r>
      <w:r w:rsidRPr="005A3564">
        <w:t>La</w:t>
      </w:r>
      <w:r w:rsidRPr="005A3564">
        <w:rPr>
          <w:color w:val="C0C0C0"/>
        </w:rPr>
        <w:t xml:space="preserve"> </w:t>
      </w:r>
      <w:r w:rsidRPr="005A3564">
        <w:t>posizione</w:t>
      </w:r>
      <w:r w:rsidRPr="005A3564">
        <w:rPr>
          <w:color w:val="C0C0C0"/>
        </w:rPr>
        <w:t xml:space="preserve"> </w:t>
      </w:r>
      <w:r w:rsidRPr="005A3564">
        <w:t>di</w:t>
      </w:r>
      <w:r w:rsidRPr="005A3564">
        <w:rPr>
          <w:color w:val="C0C0C0"/>
        </w:rPr>
        <w:t xml:space="preserve"> </w:t>
      </w:r>
      <w:r w:rsidRPr="005A3564">
        <w:t>tale</w:t>
      </w:r>
      <w:r w:rsidRPr="005A3564">
        <w:rPr>
          <w:color w:val="C0C0C0"/>
        </w:rPr>
        <w:t xml:space="preserve"> </w:t>
      </w:r>
      <w:r w:rsidRPr="005A3564">
        <w:t>carattere</w:t>
      </w:r>
      <w:r w:rsidRPr="005A3564">
        <w:rPr>
          <w:color w:val="C0C0C0"/>
        </w:rPr>
        <w:t xml:space="preserve"> </w:t>
      </w:r>
      <w:r w:rsidRPr="005A3564">
        <w:t>costituisce</w:t>
      </w:r>
      <w:r w:rsidRPr="005A3564">
        <w:rPr>
          <w:color w:val="C0C0C0"/>
        </w:rPr>
        <w:t xml:space="preserve"> </w:t>
      </w:r>
      <w:r w:rsidRPr="005A3564">
        <w:t>l'indice</w:t>
      </w:r>
      <w:r w:rsidRPr="005A3564">
        <w:rPr>
          <w:color w:val="C0C0C0"/>
        </w:rPr>
        <w:t xml:space="preserve"> </w:t>
      </w:r>
      <w:r w:rsidRPr="005A3564">
        <w:t>di</w:t>
      </w:r>
      <w:r w:rsidRPr="005A3564">
        <w:rPr>
          <w:color w:val="C0C0C0"/>
        </w:rPr>
        <w:t xml:space="preserve"> </w:t>
      </w:r>
      <w:r w:rsidRPr="005A3564">
        <w:t>un</w:t>
      </w:r>
      <w:r w:rsidRPr="005A3564">
        <w:rPr>
          <w:color w:val="C0C0C0"/>
        </w:rPr>
        <w:t xml:space="preserve"> </w:t>
      </w:r>
      <w:r w:rsidRPr="005A3564">
        <w:t>puntatore</w:t>
      </w:r>
      <w:r w:rsidRPr="005A3564">
        <w:rPr>
          <w:color w:val="C0C0C0"/>
        </w:rPr>
        <w:t xml:space="preserve"> </w:t>
      </w:r>
      <w:r w:rsidRPr="005A3564">
        <w:t>al</w:t>
      </w:r>
      <w:r w:rsidRPr="005A3564">
        <w:rPr>
          <w:color w:val="C0C0C0"/>
        </w:rPr>
        <w:t xml:space="preserve"> </w:t>
      </w:r>
      <w:r w:rsidRPr="005A3564">
        <w:t>numero</w:t>
      </w:r>
      <w:r w:rsidRPr="005A3564">
        <w:rPr>
          <w:color w:val="C0C0C0"/>
        </w:rPr>
        <w:t xml:space="preserve"> </w:t>
      </w:r>
      <w:r w:rsidRPr="005A3564">
        <w:t>sostituito</w:t>
      </w:r>
    </w:p>
    <w:p w14:paraId="57C913A8" w14:textId="77777777" w:rsidR="002C1117" w:rsidRPr="005A3564" w:rsidRDefault="002C1117" w:rsidP="002C1117">
      <w:pPr>
        <w:pStyle w:val="dot"/>
        <w:numPr>
          <w:ilvl w:val="0"/>
          <w:numId w:val="0"/>
        </w:numPr>
        <w:ind w:left="426" w:hanging="426"/>
      </w:pPr>
      <w:r>
        <w:t>B</w:t>
      </w:r>
      <w:r w:rsidRPr="005A3564">
        <w:t>2</w:t>
      </w:r>
      <w:r w:rsidRPr="004D7C15">
        <w:tab/>
      </w:r>
      <w:r w:rsidRPr="005A3564">
        <w:t>si</w:t>
      </w:r>
      <w:r w:rsidRPr="004D7C15">
        <w:t xml:space="preserve"> </w:t>
      </w:r>
      <w:r w:rsidRPr="005A3564">
        <w:t>manda</w:t>
      </w:r>
      <w:r w:rsidRPr="004D7C15">
        <w:t xml:space="preserve"> </w:t>
      </w:r>
      <w:r w:rsidRPr="005A3564">
        <w:t>in</w:t>
      </w:r>
      <w:r w:rsidRPr="004D7C15">
        <w:t xml:space="preserve"> </w:t>
      </w:r>
      <w:r w:rsidRPr="005A3564">
        <w:t>esecuzione</w:t>
      </w:r>
      <w:r w:rsidRPr="004D7C15">
        <w:t xml:space="preserve"> </w:t>
      </w:r>
      <w:proofErr w:type="spellStart"/>
      <w:proofErr w:type="gramStart"/>
      <w:r w:rsidRPr="00786491">
        <w:rPr>
          <w:rFonts w:ascii="Courier New" w:hAnsi="Courier New" w:cs="Courier New"/>
        </w:rPr>
        <w:t>substPointersToFuns</w:t>
      </w:r>
      <w:proofErr w:type="spellEnd"/>
      <w:r w:rsidRPr="00786491">
        <w:rPr>
          <w:rFonts w:ascii="Courier New" w:hAnsi="Courier New" w:cs="Courier New"/>
        </w:rPr>
        <w:t>(</w:t>
      </w:r>
      <w:proofErr w:type="gramEnd"/>
      <w:r w:rsidRPr="00786491">
        <w:rPr>
          <w:rFonts w:ascii="Courier New" w:hAnsi="Courier New" w:cs="Courier New"/>
        </w:rPr>
        <w:t>).</w:t>
      </w:r>
      <w:r w:rsidRPr="004D7C15">
        <w:t xml:space="preserve"> </w:t>
      </w:r>
      <w:r w:rsidRPr="005A3564">
        <w:t>Questa</w:t>
      </w:r>
      <w:r w:rsidRPr="004D7C15">
        <w:t xml:space="preserve"> </w:t>
      </w:r>
      <w:r w:rsidRPr="005A3564">
        <w:t>funzione</w:t>
      </w:r>
      <w:r w:rsidRPr="004D7C15">
        <w:t xml:space="preserve"> </w:t>
      </w:r>
      <w:r w:rsidRPr="005A3564">
        <w:t>identifica</w:t>
      </w:r>
      <w:r w:rsidRPr="004D7C15">
        <w:t xml:space="preserve"> </w:t>
      </w:r>
      <w:r w:rsidRPr="005A3564">
        <w:t>le</w:t>
      </w:r>
      <w:r w:rsidRPr="004D7C15">
        <w:t xml:space="preserve"> </w:t>
      </w:r>
      <w:r w:rsidRPr="005A3564">
        <w:t>funzioni</w:t>
      </w:r>
      <w:r w:rsidRPr="004D7C15">
        <w:t xml:space="preserve"> </w:t>
      </w:r>
      <w:r w:rsidRPr="005A3564">
        <w:t>presenti</w:t>
      </w:r>
      <w:r w:rsidRPr="004D7C15">
        <w:t xml:space="preserve"> </w:t>
      </w:r>
      <w:r w:rsidRPr="005A3564">
        <w:t>e</w:t>
      </w:r>
      <w:r w:rsidRPr="004D7C15">
        <w:t xml:space="preserve"> </w:t>
      </w:r>
      <w:r w:rsidRPr="005A3564">
        <w:t>sostituisce</w:t>
      </w:r>
      <w:r w:rsidRPr="004D7C15">
        <w:t xml:space="preserve"> </w:t>
      </w:r>
      <w:r w:rsidRPr="005A3564">
        <w:t>ad</w:t>
      </w:r>
      <w:r w:rsidRPr="004D7C15">
        <w:t xml:space="preserve"> </w:t>
      </w:r>
      <w:r w:rsidRPr="005A3564">
        <w:t>esse</w:t>
      </w:r>
      <w:r w:rsidRPr="004D7C15">
        <w:t xml:space="preserve"> </w:t>
      </w:r>
      <w:r w:rsidRPr="005A3564">
        <w:t>il</w:t>
      </w:r>
      <w:r w:rsidRPr="004D7C15">
        <w:t xml:space="preserve"> </w:t>
      </w:r>
      <w:r w:rsidRPr="005A3564">
        <w:t>'</w:t>
      </w:r>
      <w:r>
        <w:t>&amp;</w:t>
      </w:r>
      <w:r w:rsidRPr="005A3564">
        <w:t>'.</w:t>
      </w:r>
      <w:r w:rsidRPr="004D7C15">
        <w:t xml:space="preserve"> </w:t>
      </w:r>
      <w:r w:rsidRPr="005A3564">
        <w:t>Questo</w:t>
      </w:r>
      <w:r w:rsidRPr="004D7C15">
        <w:t xml:space="preserve"> </w:t>
      </w:r>
      <w:r w:rsidRPr="005A3564">
        <w:t>è</w:t>
      </w:r>
      <w:r w:rsidRPr="004D7C15">
        <w:t xml:space="preserve"> </w:t>
      </w:r>
      <w:r w:rsidRPr="005A3564">
        <w:t>possibile</w:t>
      </w:r>
      <w:r w:rsidRPr="004D7C15">
        <w:t xml:space="preserve"> </w:t>
      </w:r>
      <w:r w:rsidRPr="005A3564">
        <w:t>perché</w:t>
      </w:r>
      <w:r w:rsidRPr="004D7C15">
        <w:t xml:space="preserve"> </w:t>
      </w:r>
      <w:r w:rsidRPr="005A3564">
        <w:t>quando</w:t>
      </w:r>
      <w:r w:rsidRPr="004D7C15">
        <w:t xml:space="preserve"> </w:t>
      </w:r>
      <w:r w:rsidRPr="005A3564">
        <w:t>viene</w:t>
      </w:r>
      <w:r w:rsidRPr="004D7C15">
        <w:t xml:space="preserve"> </w:t>
      </w:r>
      <w:r w:rsidRPr="005A3564">
        <w:t>mandata</w:t>
      </w:r>
      <w:r w:rsidRPr="004D7C15">
        <w:t xml:space="preserve"> </w:t>
      </w:r>
      <w:r w:rsidRPr="005A3564">
        <w:t>in</w:t>
      </w:r>
      <w:r w:rsidRPr="004D7C15">
        <w:t xml:space="preserve"> </w:t>
      </w:r>
      <w:r w:rsidRPr="005A3564">
        <w:t>esecuzione</w:t>
      </w:r>
      <w:r w:rsidRPr="004D7C15">
        <w:t xml:space="preserve"> </w:t>
      </w:r>
      <w:r w:rsidRPr="005A3564">
        <w:t>questa</w:t>
      </w:r>
      <w:r w:rsidRPr="004D7C15">
        <w:t xml:space="preserve"> </w:t>
      </w:r>
      <w:r w:rsidRPr="005A3564">
        <w:t>funzione</w:t>
      </w:r>
      <w:r w:rsidRPr="004D7C15">
        <w:t xml:space="preserve"> </w:t>
      </w:r>
      <w:r w:rsidRPr="005A3564">
        <w:t>la</w:t>
      </w:r>
      <w:r w:rsidRPr="004D7C15">
        <w:t xml:space="preserve"> </w:t>
      </w:r>
      <w:r w:rsidRPr="005A3564">
        <w:t>stringa</w:t>
      </w:r>
      <w:r w:rsidRPr="004D7C15">
        <w:t xml:space="preserve"> </w:t>
      </w:r>
      <w:r w:rsidRPr="005A3564">
        <w:t>line</w:t>
      </w:r>
      <w:r w:rsidRPr="004D7C15">
        <w:t xml:space="preserve"> </w:t>
      </w:r>
      <w:r w:rsidRPr="005A3564">
        <w:t>non</w:t>
      </w:r>
      <w:r w:rsidRPr="004D7C15">
        <w:t xml:space="preserve"> </w:t>
      </w:r>
      <w:r w:rsidRPr="005A3564">
        <w:t>contiene</w:t>
      </w:r>
      <w:r w:rsidRPr="004D7C15">
        <w:t xml:space="preserve"> </w:t>
      </w:r>
      <w:r w:rsidRPr="005A3564">
        <w:t>più</w:t>
      </w:r>
      <w:r w:rsidRPr="004D7C15">
        <w:t xml:space="preserve"> </w:t>
      </w:r>
      <w:r w:rsidRPr="005A3564">
        <w:t>alcun</w:t>
      </w:r>
      <w:r w:rsidRPr="004D7C15">
        <w:t xml:space="preserve"> </w:t>
      </w:r>
      <w:r w:rsidRPr="005A3564">
        <w:t>carattere</w:t>
      </w:r>
      <w:r w:rsidRPr="004D7C15">
        <w:t xml:space="preserve"> </w:t>
      </w:r>
      <w:r w:rsidRPr="005A3564">
        <w:t>letterale.</w:t>
      </w:r>
    </w:p>
    <w:p w14:paraId="5803E7A6" w14:textId="77777777" w:rsidR="002C1117" w:rsidRDefault="002C1117" w:rsidP="002C1117">
      <w:pPr>
        <w:pStyle w:val="dot"/>
        <w:numPr>
          <w:ilvl w:val="0"/>
          <w:numId w:val="0"/>
        </w:numPr>
        <w:ind w:left="426" w:hanging="426"/>
      </w:pPr>
      <w:r w:rsidRPr="004D7C15">
        <w:t>B3</w:t>
      </w:r>
      <w:r w:rsidRPr="004D7C15">
        <w:tab/>
      </w:r>
      <w:r w:rsidRPr="005A3564">
        <w:t>si</w:t>
      </w:r>
      <w:r w:rsidRPr="004D7C15">
        <w:t xml:space="preserve"> </w:t>
      </w:r>
      <w:r w:rsidRPr="005A3564">
        <w:t>manda</w:t>
      </w:r>
      <w:r w:rsidRPr="004D7C15">
        <w:t xml:space="preserve"> </w:t>
      </w:r>
      <w:r w:rsidRPr="005A3564">
        <w:t>in</w:t>
      </w:r>
      <w:r w:rsidRPr="004D7C15">
        <w:t xml:space="preserve"> </w:t>
      </w:r>
      <w:r w:rsidRPr="005A3564">
        <w:t>esecuzione</w:t>
      </w:r>
      <w:r w:rsidRPr="004D7C15">
        <w:t xml:space="preserve"> </w:t>
      </w:r>
      <w:proofErr w:type="spellStart"/>
      <w:proofErr w:type="gramStart"/>
      <w:r w:rsidRPr="00786491">
        <w:rPr>
          <w:rFonts w:ascii="Courier New" w:hAnsi="Courier New" w:cs="Courier New"/>
        </w:rPr>
        <w:t>getVarPointers</w:t>
      </w:r>
      <w:proofErr w:type="spellEnd"/>
      <w:r w:rsidRPr="00786491">
        <w:rPr>
          <w:rFonts w:ascii="Courier New" w:hAnsi="Courier New" w:cs="Courier New"/>
        </w:rPr>
        <w:t>(</w:t>
      </w:r>
      <w:proofErr w:type="gramEnd"/>
      <w:r w:rsidRPr="00786491">
        <w:rPr>
          <w:rFonts w:ascii="Courier New" w:hAnsi="Courier New" w:cs="Courier New"/>
        </w:rPr>
        <w:t>).</w:t>
      </w:r>
      <w:r w:rsidRPr="004D7C15">
        <w:t xml:space="preserve"> </w:t>
      </w:r>
      <w:r w:rsidRPr="005A3564">
        <w:t>Con</w:t>
      </w:r>
      <w:r w:rsidRPr="004D7C15">
        <w:t xml:space="preserve"> </w:t>
      </w:r>
      <w:r w:rsidRPr="005A3564">
        <w:t>questa</w:t>
      </w:r>
      <w:r w:rsidRPr="004D7C15">
        <w:t xml:space="preserve"> </w:t>
      </w:r>
      <w:r w:rsidRPr="005A3564">
        <w:t>funzione</w:t>
      </w:r>
      <w:r w:rsidRPr="004D7C15">
        <w:t xml:space="preserve"> </w:t>
      </w:r>
      <w:r w:rsidRPr="005A3564">
        <w:t>si</w:t>
      </w:r>
      <w:r w:rsidRPr="004D7C15">
        <w:t xml:space="preserve"> </w:t>
      </w:r>
      <w:r w:rsidRPr="005A3564">
        <w:t>passano</w:t>
      </w:r>
      <w:r w:rsidRPr="004D7C15">
        <w:t xml:space="preserve"> </w:t>
      </w:r>
      <w:r w:rsidRPr="005A3564">
        <w:t>tutti</w:t>
      </w:r>
      <w:r w:rsidRPr="004D7C15">
        <w:t xml:space="preserve"> </w:t>
      </w:r>
      <w:r w:rsidRPr="005A3564">
        <w:t>i</w:t>
      </w:r>
      <w:r w:rsidRPr="004D7C15">
        <w:t xml:space="preserve"> </w:t>
      </w:r>
      <w:r w:rsidRPr="005A3564">
        <w:t>nomi</w:t>
      </w:r>
      <w:r w:rsidRPr="004D7C15">
        <w:t xml:space="preserve"> </w:t>
      </w:r>
      <w:r w:rsidRPr="005A3564">
        <w:t>delle</w:t>
      </w:r>
      <w:r w:rsidRPr="004D7C15">
        <w:t xml:space="preserve"> </w:t>
      </w:r>
      <w:r w:rsidRPr="005A3564">
        <w:t>variabili.</w:t>
      </w:r>
      <w:r w:rsidRPr="004D7C15">
        <w:t xml:space="preserve"> </w:t>
      </w:r>
      <w:r w:rsidRPr="005A3564">
        <w:t>Durante</w:t>
      </w:r>
      <w:r w:rsidRPr="004D7C15">
        <w:t xml:space="preserve"> </w:t>
      </w:r>
      <w:r w:rsidRPr="005A3564">
        <w:t>l'esecuzione</w:t>
      </w:r>
      <w:r w:rsidRPr="004D7C15">
        <w:t xml:space="preserve"> </w:t>
      </w:r>
      <w:r w:rsidRPr="005A3564">
        <w:t>di</w:t>
      </w:r>
      <w:r w:rsidRPr="004D7C15">
        <w:t xml:space="preserve"> </w:t>
      </w:r>
      <w:r w:rsidRPr="005A3564">
        <w:t>questa</w:t>
      </w:r>
      <w:r w:rsidRPr="004D7C15">
        <w:t xml:space="preserve"> </w:t>
      </w:r>
      <w:r w:rsidRPr="005A3564">
        <w:t>routine</w:t>
      </w:r>
      <w:r w:rsidRPr="004D7C15">
        <w:t xml:space="preserve"> </w:t>
      </w:r>
      <w:r w:rsidRPr="005A3564">
        <w:t>internamente</w:t>
      </w:r>
      <w:r w:rsidRPr="004D7C15">
        <w:t xml:space="preserve"> </w:t>
      </w:r>
      <w:r w:rsidRPr="005A3564">
        <w:t>i</w:t>
      </w:r>
      <w:r w:rsidRPr="004D7C15">
        <w:t xml:space="preserve"> </w:t>
      </w:r>
      <w:r w:rsidRPr="005A3564">
        <w:t>corrispondenti</w:t>
      </w:r>
      <w:r w:rsidRPr="004D7C15">
        <w:t xml:space="preserve"> </w:t>
      </w:r>
      <w:r w:rsidRPr="005A3564">
        <w:t>nomi</w:t>
      </w:r>
      <w:r w:rsidRPr="004D7C15">
        <w:t xml:space="preserve"> </w:t>
      </w:r>
      <w:r w:rsidRPr="005A3564">
        <w:t>in</w:t>
      </w:r>
      <w:r w:rsidRPr="004D7C15">
        <w:t xml:space="preserve"> </w:t>
      </w:r>
      <w:r w:rsidRPr="005A3564">
        <w:t>line</w:t>
      </w:r>
      <w:r w:rsidRPr="004D7C15">
        <w:t xml:space="preserve"> </w:t>
      </w:r>
      <w:r w:rsidRPr="005A3564">
        <w:t>vengono</w:t>
      </w:r>
      <w:r w:rsidRPr="004D7C15">
        <w:t xml:space="preserve"> </w:t>
      </w:r>
      <w:r w:rsidRPr="005A3564">
        <w:t>sostituiti</w:t>
      </w:r>
      <w:r w:rsidRPr="004D7C15">
        <w:t xml:space="preserve"> </w:t>
      </w:r>
      <w:r w:rsidRPr="005A3564">
        <w:t>con</w:t>
      </w:r>
      <w:r w:rsidRPr="004D7C15">
        <w:t xml:space="preserve"> </w:t>
      </w:r>
      <w:r w:rsidRPr="005A3564">
        <w:t>il</w:t>
      </w:r>
      <w:r w:rsidRPr="004D7C15">
        <w:t xml:space="preserve"> </w:t>
      </w:r>
      <w:r w:rsidRPr="005A3564">
        <w:t>carattere</w:t>
      </w:r>
      <w:r w:rsidRPr="004D7C15">
        <w:t xml:space="preserve"> </w:t>
      </w:r>
      <w:r w:rsidRPr="005A3564">
        <w:t>'@'.</w:t>
      </w:r>
      <w:r w:rsidRPr="004D7C15">
        <w:t xml:space="preserve"> </w:t>
      </w:r>
      <w:r w:rsidRPr="005A3564">
        <w:t>La</w:t>
      </w:r>
      <w:r w:rsidRPr="004D7C15">
        <w:t xml:space="preserve"> </w:t>
      </w:r>
      <w:r w:rsidRPr="005A3564">
        <w:t>posizione</w:t>
      </w:r>
      <w:r w:rsidRPr="004D7C15">
        <w:t xml:space="preserve"> </w:t>
      </w:r>
      <w:r w:rsidRPr="005A3564">
        <w:t>di</w:t>
      </w:r>
      <w:r w:rsidRPr="004D7C15">
        <w:t xml:space="preserve"> </w:t>
      </w:r>
      <w:r w:rsidRPr="005A3564">
        <w:t>tale</w:t>
      </w:r>
      <w:r w:rsidRPr="004D7C15">
        <w:t xml:space="preserve"> </w:t>
      </w:r>
      <w:r w:rsidRPr="005A3564">
        <w:t>carattere</w:t>
      </w:r>
      <w:r w:rsidRPr="004D7C15">
        <w:t xml:space="preserve"> </w:t>
      </w:r>
      <w:r w:rsidRPr="005A3564">
        <w:t>costituisce</w:t>
      </w:r>
      <w:r w:rsidRPr="004D7C15">
        <w:t xml:space="preserve"> </w:t>
      </w:r>
      <w:r w:rsidRPr="005A3564">
        <w:t>l'indice</w:t>
      </w:r>
      <w:r w:rsidRPr="004D7C15">
        <w:t xml:space="preserve"> </w:t>
      </w:r>
      <w:r w:rsidRPr="005A3564">
        <w:t>di</w:t>
      </w:r>
      <w:r w:rsidRPr="004D7C15">
        <w:t xml:space="preserve"> </w:t>
      </w:r>
      <w:r w:rsidRPr="005A3564">
        <w:t>un</w:t>
      </w:r>
      <w:r w:rsidRPr="004D7C15">
        <w:t xml:space="preserve"> </w:t>
      </w:r>
      <w:r w:rsidRPr="005A3564">
        <w:t>puntatore</w:t>
      </w:r>
      <w:r w:rsidRPr="004D7C15">
        <w:t xml:space="preserve"> </w:t>
      </w:r>
      <w:r w:rsidRPr="005A3564">
        <w:t>al</w:t>
      </w:r>
      <w:r w:rsidRPr="004D7C15">
        <w:t xml:space="preserve"> </w:t>
      </w:r>
      <w:r w:rsidRPr="005A3564">
        <w:t>numero</w:t>
      </w:r>
      <w:r w:rsidRPr="004D7C15">
        <w:t xml:space="preserve"> </w:t>
      </w:r>
      <w:r w:rsidRPr="005A3564">
        <w:t>sostituito.</w:t>
      </w:r>
      <w:r w:rsidRPr="004D7C15">
        <w:t xml:space="preserve"> </w:t>
      </w:r>
      <w:r w:rsidRPr="005A3564">
        <w:t>Tale</w:t>
      </w:r>
      <w:r w:rsidRPr="004D7C15">
        <w:t xml:space="preserve"> </w:t>
      </w:r>
      <w:r w:rsidRPr="005A3564">
        <w:t>puntatore</w:t>
      </w:r>
      <w:r w:rsidRPr="004D7C15">
        <w:t xml:space="preserve"> </w:t>
      </w:r>
      <w:r w:rsidRPr="005A3564">
        <w:t>viene</w:t>
      </w:r>
      <w:r w:rsidRPr="004D7C15">
        <w:t xml:space="preserve"> </w:t>
      </w:r>
      <w:r w:rsidRPr="005A3564">
        <w:t>richiesto</w:t>
      </w:r>
      <w:r w:rsidRPr="004D7C15">
        <w:t xml:space="preserve"> </w:t>
      </w:r>
      <w:r w:rsidRPr="005A3564">
        <w:t>all'esterno</w:t>
      </w:r>
      <w:r w:rsidRPr="004D7C15">
        <w:t xml:space="preserve"> </w:t>
      </w:r>
      <w:r w:rsidRPr="005A3564">
        <w:t>attraverso</w:t>
      </w:r>
      <w:r w:rsidRPr="004D7C15">
        <w:t xml:space="preserve"> </w:t>
      </w:r>
      <w:r w:rsidRPr="005A3564">
        <w:t>un</w:t>
      </w:r>
      <w:r w:rsidRPr="004D7C15">
        <w:t xml:space="preserve"> </w:t>
      </w:r>
      <w:r w:rsidRPr="005A3564">
        <w:t>signal.</w:t>
      </w:r>
    </w:p>
    <w:p w14:paraId="28DAC06B" w14:textId="77777777" w:rsidR="002C1117" w:rsidRDefault="002C1117" w:rsidP="002C1117">
      <w:pPr>
        <w:pStyle w:val="dot"/>
        <w:numPr>
          <w:ilvl w:val="0"/>
          <w:numId w:val="0"/>
        </w:numPr>
        <w:ind w:left="426" w:hanging="426"/>
      </w:pPr>
      <w:r>
        <w:t>B4</w:t>
      </w:r>
      <w:r>
        <w:tab/>
        <w:t xml:space="preserve">si manda in esecuzione </w:t>
      </w:r>
      <w:proofErr w:type="spellStart"/>
      <w:proofErr w:type="gramStart"/>
      <w:r w:rsidRPr="00786491">
        <w:rPr>
          <w:rFonts w:ascii="Courier New" w:hAnsi="Courier New" w:cs="Courier New"/>
        </w:rPr>
        <w:t>simplify</w:t>
      </w:r>
      <w:proofErr w:type="spellEnd"/>
      <w:r w:rsidRPr="00786491">
        <w:rPr>
          <w:rFonts w:ascii="Courier New" w:hAnsi="Courier New" w:cs="Courier New"/>
        </w:rPr>
        <w:t>(</w:t>
      </w:r>
      <w:proofErr w:type="gramEnd"/>
      <w:r w:rsidRPr="00786491">
        <w:rPr>
          <w:rFonts w:ascii="Courier New" w:hAnsi="Courier New" w:cs="Courier New"/>
        </w:rPr>
        <w:t>)</w:t>
      </w:r>
      <w:r>
        <w:t xml:space="preserve"> che fa operazioni di ottimizzazione. L’unica operazione attualmente in programma è l’eliminazione delle coppie di parentesi racchiudenti un unico valore (di tipo ‘#’ o ‘@’). </w:t>
      </w:r>
      <w:r w:rsidRPr="000F213F">
        <w:t>Questo</w:t>
      </w:r>
      <w:r>
        <w:t xml:space="preserve"> può essere frequente se si usano le funzioni: ad es. sin(x) prima di </w:t>
      </w:r>
      <w:proofErr w:type="spellStart"/>
      <w:proofErr w:type="gramStart"/>
      <w:r w:rsidRPr="00786491">
        <w:rPr>
          <w:rFonts w:ascii="Courier New" w:hAnsi="Courier New" w:cs="Courier New"/>
        </w:rPr>
        <w:t>simplify</w:t>
      </w:r>
      <w:proofErr w:type="spellEnd"/>
      <w:r w:rsidRPr="00786491">
        <w:rPr>
          <w:rFonts w:ascii="Courier New" w:hAnsi="Courier New" w:cs="Courier New"/>
        </w:rPr>
        <w:t>(</w:t>
      </w:r>
      <w:proofErr w:type="gramEnd"/>
      <w:r w:rsidRPr="00786491">
        <w:rPr>
          <w:rFonts w:ascii="Courier New" w:hAnsi="Courier New" w:cs="Courier New"/>
        </w:rPr>
        <w:t>)</w:t>
      </w:r>
      <w:r>
        <w:t xml:space="preserve"> diviene “&amp;  (x).</w:t>
      </w:r>
    </w:p>
    <w:p w14:paraId="6B149F09" w14:textId="77777777" w:rsidR="002C1117" w:rsidRPr="005A3564" w:rsidRDefault="002C1117" w:rsidP="002C1117">
      <w:pPr>
        <w:pStyle w:val="dot"/>
        <w:numPr>
          <w:ilvl w:val="0"/>
          <w:numId w:val="0"/>
        </w:numPr>
        <w:ind w:left="426" w:hanging="426"/>
      </w:pPr>
      <w:r>
        <w:t>B5</w:t>
      </w:r>
      <w:r>
        <w:tab/>
        <w:t xml:space="preserve">si manda in esecuzione </w:t>
      </w:r>
      <w:proofErr w:type="spellStart"/>
      <w:proofErr w:type="gramStart"/>
      <w:r>
        <w:t>substPointersToOpers</w:t>
      </w:r>
      <w:proofErr w:type="spellEnd"/>
      <w:r>
        <w:t>(</w:t>
      </w:r>
      <w:proofErr w:type="gramEnd"/>
      <w:r>
        <w:t xml:space="preserve">). In questa funzione tutti gli operatori binari vengono sostituiti con il carattere ‘+’ mentre l’informazione relativa all’operatore originariamente presente in quella posizione è memorizzata in </w:t>
      </w:r>
      <w:proofErr w:type="spellStart"/>
      <w:proofErr w:type="gramStart"/>
      <w:r>
        <w:t>pOper</w:t>
      </w:r>
      <w:proofErr w:type="spellEnd"/>
      <w:r>
        <w:t>[</w:t>
      </w:r>
      <w:proofErr w:type="gramEnd"/>
      <w:r>
        <w:t xml:space="preserve">]. Si ricorda che i valori di </w:t>
      </w:r>
      <w:proofErr w:type="spellStart"/>
      <w:r>
        <w:t>pOper</w:t>
      </w:r>
      <w:proofErr w:type="spellEnd"/>
      <w:r>
        <w:t xml:space="preserve"> sono 0, 1, 2, 3, 4 rispettivamente per ^, *, /. +, -.</w:t>
      </w:r>
    </w:p>
    <w:p w14:paraId="11261821" w14:textId="77777777" w:rsidR="002C1117" w:rsidRDefault="002C1117" w:rsidP="002C1117">
      <w:pPr>
        <w:rPr>
          <w:lang w:val="it-IT" w:eastAsia="en-GB"/>
        </w:rPr>
      </w:pPr>
    </w:p>
    <w:p w14:paraId="7D786734" w14:textId="77777777" w:rsidR="002C1117" w:rsidRDefault="002C1117" w:rsidP="002C1117">
      <w:pPr>
        <w:rPr>
          <w:lang w:val="it-IT" w:eastAsia="en-GB"/>
        </w:rPr>
      </w:pPr>
      <w:r>
        <w:rPr>
          <w:lang w:val="it-IT" w:eastAsia="en-GB"/>
        </w:rPr>
        <w:t>NOTA</w:t>
      </w:r>
    </w:p>
    <w:p w14:paraId="0F1C1F18" w14:textId="77777777" w:rsidR="002C1117" w:rsidRDefault="002C1117" w:rsidP="002C1117">
      <w:pPr>
        <w:rPr>
          <w:lang w:val="it-IT" w:eastAsia="en-GB"/>
        </w:rPr>
      </w:pPr>
      <w:r>
        <w:rPr>
          <w:lang w:val="it-IT" w:eastAsia="en-GB"/>
        </w:rPr>
        <w:t>La sequenza delle precedenti operazioni è importante.</w:t>
      </w:r>
    </w:p>
    <w:p w14:paraId="44E19018" w14:textId="77777777" w:rsidR="002C1117" w:rsidRDefault="002C1117" w:rsidP="002C1117">
      <w:pPr>
        <w:rPr>
          <w:lang w:val="it-IT" w:eastAsia="en-GB"/>
        </w:rPr>
      </w:pPr>
      <w:proofErr w:type="gramStart"/>
      <w:r>
        <w:rPr>
          <w:lang w:val="it-IT" w:eastAsia="en-GB"/>
        </w:rPr>
        <w:t>Ad esempio</w:t>
      </w:r>
      <w:proofErr w:type="gramEnd"/>
      <w:r>
        <w:rPr>
          <w:lang w:val="it-IT" w:eastAsia="en-GB"/>
        </w:rPr>
        <w:t xml:space="preserve"> non si può scambiare la B2 con la B3. Se infatti ad esempio ho una variabile di nome “s” se scambiassi le due fasi sarebbe complicato distinguere “s” del nome di variabile dalla “s” prima lettera di </w:t>
      </w:r>
      <w:proofErr w:type="spellStart"/>
      <w:r>
        <w:rPr>
          <w:lang w:val="it-IT" w:eastAsia="en-GB"/>
        </w:rPr>
        <w:t>sin</w:t>
      </w:r>
      <w:proofErr w:type="spellEnd"/>
      <w:r>
        <w:rPr>
          <w:lang w:val="it-IT" w:eastAsia="en-GB"/>
        </w:rPr>
        <w:t xml:space="preserve">;() </w:t>
      </w:r>
    </w:p>
    <w:p w14:paraId="1C61C149" w14:textId="77777777" w:rsidR="002C1117" w:rsidRDefault="002C1117" w:rsidP="002C1117">
      <w:pPr>
        <w:rPr>
          <w:lang w:val="it-IT" w:eastAsia="en-GB"/>
        </w:rPr>
      </w:pPr>
    </w:p>
    <w:p w14:paraId="6D40DBD1" w14:textId="77777777" w:rsidR="002C1117" w:rsidRPr="005A3564" w:rsidRDefault="002C1117" w:rsidP="002C1117">
      <w:pPr>
        <w:rPr>
          <w:lang w:val="it-IT" w:eastAsia="en-GB"/>
        </w:rPr>
      </w:pPr>
      <w:r>
        <w:rPr>
          <w:lang w:val="it-IT" w:eastAsia="en-GB"/>
        </w:rPr>
        <w:t>FASI DI CALCOLO C</w:t>
      </w:r>
      <w:r w:rsidRPr="005A3564">
        <w:rPr>
          <w:lang w:val="it-IT" w:eastAsia="en-GB"/>
        </w:rPr>
        <w:t>0</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Pr>
          <w:lang w:val="it-IT" w:eastAsia="en-GB"/>
        </w:rPr>
        <w:t>C</w:t>
      </w:r>
      <w:r w:rsidRPr="005A3564">
        <w:rPr>
          <w:lang w:val="it-IT" w:eastAsia="en-GB"/>
        </w:rPr>
        <w:t>4:</w:t>
      </w:r>
      <w:r w:rsidRPr="005A3564">
        <w:rPr>
          <w:color w:val="C0C0C0"/>
          <w:lang w:val="it-IT" w:eastAsia="en-GB"/>
        </w:rPr>
        <w:t xml:space="preserve"> </w:t>
      </w:r>
      <w:r w:rsidRPr="005A3564">
        <w:rPr>
          <w:lang w:val="it-IT" w:eastAsia="en-GB"/>
        </w:rPr>
        <w:t>EFFETTUAZIONE</w:t>
      </w:r>
      <w:r w:rsidRPr="005A3564">
        <w:rPr>
          <w:color w:val="C0C0C0"/>
          <w:lang w:val="it-IT" w:eastAsia="en-GB"/>
        </w:rPr>
        <w:t xml:space="preserve"> </w:t>
      </w:r>
      <w:r w:rsidRPr="005A3564">
        <w:rPr>
          <w:lang w:val="it-IT" w:eastAsia="en-GB"/>
        </w:rPr>
        <w:t>OPERAZIONI</w:t>
      </w:r>
      <w:r w:rsidRPr="005A3564">
        <w:rPr>
          <w:color w:val="C0C0C0"/>
          <w:lang w:val="it-IT" w:eastAsia="en-GB"/>
        </w:rPr>
        <w:t xml:space="preserve"> </w:t>
      </w:r>
      <w:r w:rsidRPr="005A3564">
        <w:rPr>
          <w:lang w:val="it-IT" w:eastAsia="en-GB"/>
        </w:rPr>
        <w:t>IN</w:t>
      </w:r>
      <w:r w:rsidRPr="005A3564">
        <w:rPr>
          <w:color w:val="C0C0C0"/>
          <w:lang w:val="it-IT" w:eastAsia="en-GB"/>
        </w:rPr>
        <w:t xml:space="preserve"> </w:t>
      </w:r>
      <w:r w:rsidRPr="005A3564">
        <w:rPr>
          <w:lang w:val="it-IT" w:eastAsia="en-GB"/>
        </w:rPr>
        <w:t>ORDINE</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PRIORITA'</w:t>
      </w:r>
      <w:r w:rsidRPr="005A3564">
        <w:rPr>
          <w:color w:val="C0C0C0"/>
          <w:lang w:val="it-IT" w:eastAsia="en-GB"/>
        </w:rPr>
        <w:t xml:space="preserve"> </w:t>
      </w:r>
      <w:r w:rsidRPr="005A3564">
        <w:rPr>
          <w:lang w:val="it-IT" w:eastAsia="en-GB"/>
        </w:rPr>
        <w:t>quando</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fa</w:t>
      </w:r>
      <w:r w:rsidRPr="005A3564">
        <w:rPr>
          <w:color w:val="C0C0C0"/>
          <w:lang w:val="it-IT" w:eastAsia="en-GB"/>
        </w:rPr>
        <w:t xml:space="preserve"> </w:t>
      </w:r>
      <w:proofErr w:type="gramStart"/>
      <w:r w:rsidRPr="005A3564">
        <w:rPr>
          <w:lang w:val="it-IT" w:eastAsia="en-GB"/>
        </w:rPr>
        <w:t>compute(</w:t>
      </w:r>
      <w:proofErr w:type="gramEnd"/>
      <w:r w:rsidRPr="005A3564">
        <w:rPr>
          <w:lang w:val="it-IT" w:eastAsia="en-GB"/>
        </w:rPr>
        <w:t>)</w:t>
      </w:r>
    </w:p>
    <w:p w14:paraId="6C3DDA02" w14:textId="77777777" w:rsidR="002C1117" w:rsidRPr="005A3564" w:rsidRDefault="002C1117" w:rsidP="002C1117">
      <w:pPr>
        <w:pStyle w:val="dot"/>
        <w:numPr>
          <w:ilvl w:val="0"/>
          <w:numId w:val="0"/>
        </w:numPr>
        <w:ind w:left="426" w:hanging="426"/>
      </w:pPr>
      <w:r>
        <w:t>C</w:t>
      </w:r>
      <w:r w:rsidRPr="005A3564">
        <w:t>0)</w:t>
      </w:r>
      <w:r>
        <w:tab/>
      </w:r>
      <w:r w:rsidRPr="005A3564">
        <w:t>Si</w:t>
      </w:r>
      <w:r w:rsidRPr="004D7C15">
        <w:t xml:space="preserve"> </w:t>
      </w:r>
      <w:r w:rsidRPr="005A3564">
        <w:t>gestiscono</w:t>
      </w:r>
      <w:r w:rsidRPr="004D7C15">
        <w:t xml:space="preserve"> </w:t>
      </w:r>
      <w:r w:rsidRPr="005A3564">
        <w:t>le</w:t>
      </w:r>
      <w:r w:rsidRPr="004D7C15">
        <w:t xml:space="preserve"> </w:t>
      </w:r>
      <w:r w:rsidRPr="005A3564">
        <w:t>parentesi</w:t>
      </w:r>
      <w:r w:rsidRPr="004D7C15">
        <w:t xml:space="preserve"> </w:t>
      </w:r>
      <w:r w:rsidRPr="005A3564">
        <w:t>che</w:t>
      </w:r>
      <w:r w:rsidRPr="004D7C15">
        <w:t xml:space="preserve"> </w:t>
      </w:r>
      <w:r w:rsidRPr="005A3564">
        <w:t>hanno</w:t>
      </w:r>
      <w:r w:rsidRPr="004D7C15">
        <w:t xml:space="preserve"> </w:t>
      </w:r>
      <w:r w:rsidRPr="005A3564">
        <w:t>la</w:t>
      </w:r>
      <w:r w:rsidRPr="004D7C15">
        <w:t xml:space="preserve"> </w:t>
      </w:r>
      <w:r w:rsidRPr="005A3564">
        <w:t>funzione</w:t>
      </w:r>
      <w:r w:rsidRPr="004D7C15">
        <w:t xml:space="preserve"> </w:t>
      </w:r>
      <w:r w:rsidRPr="005A3564">
        <w:t>di</w:t>
      </w:r>
      <w:r w:rsidRPr="004D7C15">
        <w:t xml:space="preserve"> </w:t>
      </w:r>
      <w:r w:rsidRPr="005A3564">
        <w:t>alterare</w:t>
      </w:r>
      <w:r w:rsidRPr="004D7C15">
        <w:t xml:space="preserve"> </w:t>
      </w:r>
      <w:r w:rsidRPr="005A3564">
        <w:t>le</w:t>
      </w:r>
      <w:r w:rsidRPr="004D7C15">
        <w:t xml:space="preserve"> </w:t>
      </w:r>
      <w:r w:rsidRPr="005A3564">
        <w:t>priorità</w:t>
      </w:r>
      <w:r w:rsidRPr="004D7C15">
        <w:t xml:space="preserve"> </w:t>
      </w:r>
      <w:r w:rsidRPr="005A3564">
        <w:t>delle</w:t>
      </w:r>
      <w:r w:rsidRPr="004D7C15">
        <w:t xml:space="preserve"> </w:t>
      </w:r>
      <w:r w:rsidRPr="005A3564">
        <w:t>espressioni</w:t>
      </w:r>
      <w:r w:rsidRPr="004D7C15">
        <w:t xml:space="preserve"> </w:t>
      </w:r>
      <w:r w:rsidRPr="005A3564">
        <w:t>di</w:t>
      </w:r>
      <w:r w:rsidRPr="004D7C15">
        <w:t xml:space="preserve"> </w:t>
      </w:r>
      <w:r w:rsidRPr="005A3564">
        <w:t>effettuano</w:t>
      </w:r>
      <w:r w:rsidRPr="004D7C15">
        <w:t xml:space="preserve"> </w:t>
      </w:r>
      <w:r w:rsidRPr="005A3564">
        <w:t>le</w:t>
      </w:r>
      <w:r w:rsidRPr="004D7C15">
        <w:t xml:space="preserve"> </w:t>
      </w:r>
      <w:r w:rsidRPr="005A3564">
        <w:t>chiamate</w:t>
      </w:r>
      <w:r w:rsidRPr="004D7C15">
        <w:t xml:space="preserve"> </w:t>
      </w:r>
      <w:r w:rsidRPr="005A3564">
        <w:t>a</w:t>
      </w:r>
      <w:r w:rsidRPr="004D7C15">
        <w:t xml:space="preserve"> </w:t>
      </w:r>
      <w:r w:rsidRPr="005A3564">
        <w:t>funzione:</w:t>
      </w:r>
      <w:r w:rsidRPr="004D7C15">
        <w:t xml:space="preserve"> </w:t>
      </w:r>
      <w:r w:rsidRPr="005A3564">
        <w:t>viene</w:t>
      </w:r>
      <w:r w:rsidRPr="004D7C15">
        <w:t xml:space="preserve"> </w:t>
      </w:r>
      <w:r w:rsidRPr="005A3564">
        <w:t>definita</w:t>
      </w:r>
      <w:r w:rsidRPr="004D7C15">
        <w:t xml:space="preserve"> </w:t>
      </w:r>
      <w:r w:rsidRPr="005A3564">
        <w:t>una</w:t>
      </w:r>
      <w:r w:rsidRPr="004D7C15">
        <w:t xml:space="preserve"> </w:t>
      </w:r>
      <w:r w:rsidRPr="005A3564">
        <w:t>sottostringa</w:t>
      </w:r>
      <w:r w:rsidRPr="004D7C15">
        <w:t xml:space="preserve"> </w:t>
      </w:r>
      <w:r w:rsidRPr="005A3564">
        <w:t>con</w:t>
      </w:r>
      <w:r w:rsidRPr="004D7C15">
        <w:t xml:space="preserve"> </w:t>
      </w:r>
      <w:r w:rsidRPr="005A3564">
        <w:t>il</w:t>
      </w:r>
      <w:r w:rsidRPr="004D7C15">
        <w:t xml:space="preserve"> </w:t>
      </w:r>
      <w:r w:rsidRPr="005A3564">
        <w:t>contenuto</w:t>
      </w:r>
      <w:r w:rsidRPr="004D7C15">
        <w:t xml:space="preserve"> </w:t>
      </w:r>
      <w:r w:rsidRPr="005A3564">
        <w:t>della</w:t>
      </w:r>
      <w:r w:rsidRPr="004D7C15">
        <w:t xml:space="preserve"> </w:t>
      </w:r>
      <w:r w:rsidRPr="005A3564">
        <w:lastRenderedPageBreak/>
        <w:t>parentesi,</w:t>
      </w:r>
      <w:r w:rsidRPr="004D7C15">
        <w:t xml:space="preserve"> </w:t>
      </w:r>
      <w:r w:rsidRPr="005A3564">
        <w:t>e</w:t>
      </w:r>
      <w:r w:rsidRPr="004D7C15">
        <w:t xml:space="preserve"> </w:t>
      </w:r>
      <w:r w:rsidRPr="005A3564">
        <w:t>con</w:t>
      </w:r>
      <w:r w:rsidRPr="004D7C15">
        <w:t xml:space="preserve"> </w:t>
      </w:r>
      <w:r w:rsidRPr="005A3564">
        <w:t>tale</w:t>
      </w:r>
      <w:r w:rsidRPr="004D7C15">
        <w:t xml:space="preserve"> </w:t>
      </w:r>
      <w:r w:rsidRPr="005A3564">
        <w:t>contenuto</w:t>
      </w:r>
      <w:r w:rsidRPr="004D7C15">
        <w:t xml:space="preserve"> </w:t>
      </w:r>
      <w:r w:rsidRPr="005A3564">
        <w:t>viene</w:t>
      </w:r>
      <w:r w:rsidRPr="004D7C15">
        <w:t xml:space="preserve"> </w:t>
      </w:r>
      <w:r w:rsidRPr="005A3564">
        <w:t>effettuata</w:t>
      </w:r>
      <w:r w:rsidRPr="004D7C15">
        <w:t xml:space="preserve"> </w:t>
      </w:r>
      <w:r w:rsidRPr="005A3564">
        <w:t>una</w:t>
      </w:r>
      <w:r w:rsidRPr="004D7C15">
        <w:t xml:space="preserve"> </w:t>
      </w:r>
      <w:r w:rsidRPr="005A3564">
        <w:t>chiamata</w:t>
      </w:r>
      <w:r w:rsidRPr="004D7C15">
        <w:t xml:space="preserve"> </w:t>
      </w:r>
      <w:r w:rsidRPr="005A3564">
        <w:t>ricorsiva</w:t>
      </w:r>
      <w:r w:rsidRPr="004D7C15">
        <w:t xml:space="preserve"> </w:t>
      </w:r>
      <w:r w:rsidRPr="005A3564">
        <w:t>alla</w:t>
      </w:r>
      <w:r w:rsidRPr="004D7C15">
        <w:t xml:space="preserve"> </w:t>
      </w:r>
      <w:r w:rsidRPr="005A3564">
        <w:t>funzione</w:t>
      </w:r>
      <w:r w:rsidRPr="004D7C15">
        <w:t xml:space="preserve"> </w:t>
      </w:r>
      <w:r w:rsidRPr="005A3564">
        <w:t>di</w:t>
      </w:r>
      <w:r w:rsidRPr="004D7C15">
        <w:t xml:space="preserve"> </w:t>
      </w:r>
      <w:r w:rsidRPr="005A3564">
        <w:t>calcolo</w:t>
      </w:r>
      <w:r w:rsidRPr="004D7C15">
        <w:t xml:space="preserve"> </w:t>
      </w:r>
      <w:proofErr w:type="gramStart"/>
      <w:r w:rsidRPr="005A3564">
        <w:t>compute(</w:t>
      </w:r>
      <w:proofErr w:type="gramEnd"/>
      <w:r w:rsidRPr="005A3564">
        <w:t>)</w:t>
      </w:r>
    </w:p>
    <w:p w14:paraId="1BE16CF3" w14:textId="77777777" w:rsidR="002C1117" w:rsidRPr="005A3564" w:rsidRDefault="002C1117" w:rsidP="002C1117">
      <w:pPr>
        <w:pStyle w:val="dot"/>
        <w:numPr>
          <w:ilvl w:val="0"/>
          <w:numId w:val="0"/>
        </w:numPr>
        <w:ind w:left="426" w:hanging="426"/>
      </w:pPr>
      <w:r>
        <w:t>C</w:t>
      </w:r>
      <w:r w:rsidRPr="005A3564">
        <w:t>1)</w:t>
      </w:r>
      <w:r>
        <w:tab/>
      </w:r>
      <w:r w:rsidRPr="005A3564">
        <w:t>Si</w:t>
      </w:r>
      <w:r w:rsidRPr="004D7C15">
        <w:t xml:space="preserve"> </w:t>
      </w:r>
      <w:r w:rsidRPr="005A3564">
        <w:t>effettuano</w:t>
      </w:r>
      <w:r w:rsidRPr="004D7C15">
        <w:t xml:space="preserve"> </w:t>
      </w:r>
      <w:r w:rsidRPr="005A3564">
        <w:t>le</w:t>
      </w:r>
      <w:r w:rsidRPr="004D7C15">
        <w:t xml:space="preserve"> </w:t>
      </w:r>
      <w:r w:rsidRPr="005A3564">
        <w:t>chiamate</w:t>
      </w:r>
      <w:r w:rsidRPr="004D7C15">
        <w:t xml:space="preserve"> </w:t>
      </w:r>
      <w:r w:rsidRPr="005A3564">
        <w:t>a</w:t>
      </w:r>
      <w:r w:rsidRPr="004D7C15">
        <w:t xml:space="preserve"> </w:t>
      </w:r>
      <w:r w:rsidRPr="005A3564">
        <w:t>funzione.</w:t>
      </w:r>
      <w:r w:rsidRPr="004D7C15">
        <w:t xml:space="preserve"> </w:t>
      </w:r>
      <w:r w:rsidRPr="005A3564">
        <w:t>Le</w:t>
      </w:r>
      <w:r w:rsidRPr="004D7C15">
        <w:t xml:space="preserve"> </w:t>
      </w:r>
      <w:r w:rsidRPr="005A3564">
        <w:t>funzioni</w:t>
      </w:r>
      <w:r w:rsidRPr="004D7C15">
        <w:t xml:space="preserve"> </w:t>
      </w:r>
      <w:r w:rsidRPr="005A3564">
        <w:t>sono</w:t>
      </w:r>
      <w:r w:rsidRPr="004D7C15">
        <w:t xml:space="preserve"> </w:t>
      </w:r>
      <w:r w:rsidRPr="005A3564">
        <w:t>caratterizzate</w:t>
      </w:r>
      <w:r w:rsidRPr="004D7C15">
        <w:t xml:space="preserve"> </w:t>
      </w:r>
      <w:r w:rsidRPr="005A3564">
        <w:t>da</w:t>
      </w:r>
      <w:r w:rsidRPr="004D7C15">
        <w:t xml:space="preserve"> </w:t>
      </w:r>
      <w:r w:rsidRPr="005A3564">
        <w:t>una</w:t>
      </w:r>
      <w:r w:rsidRPr="004D7C15">
        <w:t xml:space="preserve"> </w:t>
      </w:r>
      <w:r w:rsidRPr="005A3564">
        <w:t>'f'</w:t>
      </w:r>
      <w:r w:rsidRPr="004D7C15">
        <w:t xml:space="preserve"> </w:t>
      </w:r>
      <w:r w:rsidRPr="005A3564">
        <w:t>a</w:t>
      </w:r>
      <w:r w:rsidRPr="004D7C15">
        <w:t xml:space="preserve"> </w:t>
      </w:r>
      <w:r w:rsidRPr="005A3564">
        <w:t>destra</w:t>
      </w:r>
      <w:r w:rsidRPr="004D7C15">
        <w:t xml:space="preserve"> </w:t>
      </w:r>
      <w:r w:rsidRPr="005A3564">
        <w:t>della</w:t>
      </w:r>
      <w:r w:rsidRPr="004D7C15">
        <w:t xml:space="preserve"> </w:t>
      </w:r>
      <w:r w:rsidRPr="005A3564">
        <w:t>quale</w:t>
      </w:r>
      <w:r w:rsidRPr="004D7C15">
        <w:t xml:space="preserve"> </w:t>
      </w:r>
      <w:r w:rsidRPr="005A3564">
        <w:t>è</w:t>
      </w:r>
      <w:r w:rsidRPr="004D7C15">
        <w:t xml:space="preserve"> </w:t>
      </w:r>
      <w:r w:rsidRPr="005A3564">
        <w:t>presente,</w:t>
      </w:r>
      <w:r w:rsidRPr="004D7C15">
        <w:t xml:space="preserve"> </w:t>
      </w:r>
      <w:r w:rsidRPr="005A3564">
        <w:t>con</w:t>
      </w:r>
      <w:r w:rsidRPr="004D7C15">
        <w:t xml:space="preserve"> </w:t>
      </w:r>
      <w:r w:rsidRPr="005A3564">
        <w:t>l'interposizione</w:t>
      </w:r>
      <w:r w:rsidRPr="004D7C15">
        <w:t xml:space="preserve"> </w:t>
      </w:r>
      <w:r w:rsidRPr="005A3564">
        <w:t>al</w:t>
      </w:r>
      <w:r w:rsidRPr="004D7C15">
        <w:t xml:space="preserve"> </w:t>
      </w:r>
      <w:r w:rsidRPr="005A3564">
        <w:t>più</w:t>
      </w:r>
      <w:r w:rsidRPr="004D7C15">
        <w:t xml:space="preserve"> </w:t>
      </w:r>
      <w:r w:rsidRPr="005A3564">
        <w:t>di</w:t>
      </w:r>
      <w:r w:rsidRPr="004D7C15">
        <w:t xml:space="preserve"> </w:t>
      </w:r>
      <w:r w:rsidRPr="005A3564">
        <w:t>qualche</w:t>
      </w:r>
      <w:r w:rsidRPr="004D7C15">
        <w:t xml:space="preserve"> </w:t>
      </w:r>
      <w:r w:rsidRPr="005A3564">
        <w:t>spazio,</w:t>
      </w:r>
      <w:r w:rsidRPr="004D7C15">
        <w:t xml:space="preserve"> </w:t>
      </w:r>
      <w:r w:rsidRPr="005A3564">
        <w:t>un</w:t>
      </w:r>
      <w:r w:rsidRPr="004D7C15">
        <w:t xml:space="preserve"> </w:t>
      </w:r>
      <w:r w:rsidRPr="005A3564">
        <w:t>'#'</w:t>
      </w:r>
      <w:r w:rsidRPr="004D7C15">
        <w:t xml:space="preserve"> </w:t>
      </w:r>
      <w:r w:rsidRPr="005A3564">
        <w:t>o</w:t>
      </w:r>
      <w:r w:rsidRPr="004D7C15">
        <w:t xml:space="preserve"> </w:t>
      </w:r>
      <w:r w:rsidRPr="005A3564">
        <w:t>un</w:t>
      </w:r>
      <w:r w:rsidRPr="004D7C15">
        <w:t xml:space="preserve"> </w:t>
      </w:r>
      <w:r w:rsidRPr="005A3564">
        <w:t>'@'</w:t>
      </w:r>
    </w:p>
    <w:p w14:paraId="321D613F" w14:textId="77777777" w:rsidR="002C1117" w:rsidRPr="005A3564" w:rsidRDefault="002C1117" w:rsidP="002C1117">
      <w:pPr>
        <w:pStyle w:val="dot"/>
        <w:numPr>
          <w:ilvl w:val="0"/>
          <w:numId w:val="0"/>
        </w:numPr>
        <w:ind w:left="426" w:hanging="426"/>
      </w:pPr>
      <w:r>
        <w:t>C</w:t>
      </w:r>
      <w:r w:rsidRPr="005A3564">
        <w:t>2-</w:t>
      </w:r>
      <w:r>
        <w:t>C</w:t>
      </w:r>
      <w:r w:rsidRPr="005A3564">
        <w:t>4)</w:t>
      </w:r>
      <w:r w:rsidRPr="004D7C15">
        <w:t xml:space="preserve"> </w:t>
      </w:r>
      <w:r w:rsidRPr="005A3564">
        <w:t>si</w:t>
      </w:r>
      <w:r w:rsidRPr="004D7C15">
        <w:t xml:space="preserve"> </w:t>
      </w:r>
      <w:r w:rsidRPr="005A3564">
        <w:t>analizzano</w:t>
      </w:r>
      <w:r w:rsidRPr="004D7C15">
        <w:t xml:space="preserve"> </w:t>
      </w:r>
      <w:r w:rsidRPr="005A3564">
        <w:t>gli</w:t>
      </w:r>
      <w:r w:rsidRPr="004D7C15">
        <w:t xml:space="preserve"> </w:t>
      </w:r>
      <w:r w:rsidRPr="005A3564">
        <w:t>operatori</w:t>
      </w:r>
      <w:r w:rsidRPr="004D7C15">
        <w:t xml:space="preserve"> </w:t>
      </w:r>
      <w:r w:rsidRPr="005A3564">
        <w:t>con</w:t>
      </w:r>
      <w:r w:rsidRPr="004D7C15">
        <w:t xml:space="preserve"> </w:t>
      </w:r>
      <w:r w:rsidRPr="005A3564">
        <w:t>le</w:t>
      </w:r>
      <w:r w:rsidRPr="004D7C15">
        <w:t xml:space="preserve"> </w:t>
      </w:r>
      <w:r w:rsidRPr="005A3564">
        <w:t>rispettive</w:t>
      </w:r>
      <w:r w:rsidRPr="004D7C15">
        <w:t xml:space="preserve"> </w:t>
      </w:r>
      <w:r w:rsidRPr="005A3564">
        <w:t>priorità.</w:t>
      </w:r>
      <w:r w:rsidRPr="004D7C15">
        <w:t xml:space="preserve"> </w:t>
      </w:r>
      <w:r w:rsidRPr="005A3564">
        <w:t>Gli</w:t>
      </w:r>
      <w:r w:rsidRPr="004D7C15">
        <w:t xml:space="preserve"> </w:t>
      </w:r>
      <w:r w:rsidRPr="005A3564">
        <w:t>operatori</w:t>
      </w:r>
      <w:r w:rsidRPr="004D7C15">
        <w:t xml:space="preserve"> </w:t>
      </w:r>
      <w:r w:rsidRPr="005A3564">
        <w:t>disponibili,</w:t>
      </w:r>
      <w:r w:rsidRPr="004D7C15">
        <w:t xml:space="preserve"> </w:t>
      </w:r>
      <w:r w:rsidRPr="005A3564">
        <w:t>in</w:t>
      </w:r>
      <w:r w:rsidRPr="004D7C15">
        <w:t xml:space="preserve"> </w:t>
      </w:r>
      <w:r w:rsidRPr="005A3564">
        <w:t>ordine</w:t>
      </w:r>
      <w:r w:rsidRPr="004D7C15">
        <w:t xml:space="preserve"> </w:t>
      </w:r>
      <w:r w:rsidRPr="005A3564">
        <w:t>di</w:t>
      </w:r>
      <w:r w:rsidRPr="004D7C15">
        <w:t xml:space="preserve"> </w:t>
      </w:r>
      <w:r w:rsidRPr="005A3564">
        <w:t>priorità</w:t>
      </w:r>
      <w:r w:rsidRPr="004D7C15">
        <w:t xml:space="preserve"> </w:t>
      </w:r>
      <w:r w:rsidRPr="005A3564">
        <w:t>decrescente</w:t>
      </w:r>
      <w:r w:rsidRPr="004D7C15">
        <w:t xml:space="preserve"> sono </w:t>
      </w:r>
      <w:r w:rsidRPr="005A3564">
        <w:t>i</w:t>
      </w:r>
      <w:r w:rsidRPr="004D7C15">
        <w:t xml:space="preserve"> </w:t>
      </w:r>
      <w:r w:rsidRPr="005A3564">
        <w:t>seguenti:</w:t>
      </w:r>
    </w:p>
    <w:p w14:paraId="2C2885DB" w14:textId="77777777" w:rsidR="002C1117" w:rsidRPr="005A3564" w:rsidRDefault="002C1117" w:rsidP="002C1117">
      <w:pPr>
        <w:pStyle w:val="dot"/>
        <w:numPr>
          <w:ilvl w:val="0"/>
          <w:numId w:val="0"/>
        </w:numPr>
        <w:ind w:left="567"/>
      </w:pPr>
      <w:r w:rsidRPr="00687E0A">
        <w:t xml:space="preserve"> </w:t>
      </w:r>
      <w:r w:rsidRPr="005A3564">
        <w:t>-</w:t>
      </w:r>
      <w:r w:rsidRPr="00687E0A">
        <w:t xml:space="preserve"> </w:t>
      </w:r>
      <w:r w:rsidRPr="005A3564">
        <w:t>'^'</w:t>
      </w:r>
      <w:r w:rsidRPr="00687E0A">
        <w:t xml:space="preserve">    </w:t>
      </w:r>
      <w:proofErr w:type="gramStart"/>
      <w:r w:rsidRPr="00687E0A">
        <w:t xml:space="preserve">  </w:t>
      </w:r>
      <w:r>
        <w:t xml:space="preserve"> </w:t>
      </w:r>
      <w:r w:rsidRPr="005A3564">
        <w:t>(</w:t>
      </w:r>
      <w:proofErr w:type="gramEnd"/>
      <w:r w:rsidRPr="005A3564">
        <w:t>da</w:t>
      </w:r>
      <w:r w:rsidRPr="00687E0A">
        <w:t xml:space="preserve"> </w:t>
      </w:r>
      <w:r w:rsidRPr="005A3564">
        <w:t>SX</w:t>
      </w:r>
      <w:r w:rsidRPr="00687E0A">
        <w:t xml:space="preserve"> </w:t>
      </w:r>
      <w:r w:rsidRPr="005A3564">
        <w:t>a</w:t>
      </w:r>
      <w:r w:rsidRPr="00687E0A">
        <w:t xml:space="preserve"> </w:t>
      </w:r>
      <w:r w:rsidRPr="005A3564">
        <w:t>SX)</w:t>
      </w:r>
    </w:p>
    <w:p w14:paraId="29A3DF7A" w14:textId="77777777" w:rsidR="002C1117" w:rsidRPr="005A3564" w:rsidRDefault="002C1117" w:rsidP="002C1117">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0EC118A6" w14:textId="77777777" w:rsidR="002C1117" w:rsidRPr="005A3564" w:rsidRDefault="002C1117" w:rsidP="002C1117">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0DB5D2B" w14:textId="77777777" w:rsidR="002C1117" w:rsidRDefault="002C1117" w:rsidP="002C1117">
      <w:pPr>
        <w:rPr>
          <w:lang w:val="it-IT" w:eastAsia="en-GB"/>
        </w:rPr>
      </w:pPr>
    </w:p>
    <w:p w14:paraId="1A91EB54" w14:textId="77777777" w:rsidR="002C1117" w:rsidRDefault="002C1117" w:rsidP="002C1117">
      <w:pPr>
        <w:rPr>
          <w:b/>
          <w:lang w:val="it-IT" w:eastAsia="en-GB"/>
        </w:rPr>
      </w:pPr>
      <w:r w:rsidRPr="004D7C15">
        <w:rPr>
          <w:b/>
          <w:lang w:val="it-IT" w:eastAsia="en-GB"/>
        </w:rPr>
        <w:t>Alla</w:t>
      </w:r>
      <w:r w:rsidRPr="004D7C15">
        <w:rPr>
          <w:b/>
          <w:color w:val="C0C0C0"/>
          <w:lang w:val="it-IT" w:eastAsia="en-GB"/>
        </w:rPr>
        <w:t xml:space="preserve"> </w:t>
      </w:r>
      <w:r w:rsidRPr="004D7C15">
        <w:rPr>
          <w:b/>
          <w:lang w:val="it-IT" w:eastAsia="en-GB"/>
        </w:rPr>
        <w:t>fine</w:t>
      </w:r>
      <w:r w:rsidRPr="004D7C15">
        <w:rPr>
          <w:b/>
          <w:color w:val="C0C0C0"/>
          <w:lang w:val="it-IT" w:eastAsia="en-GB"/>
        </w:rPr>
        <w:t xml:space="preserve"> </w:t>
      </w:r>
      <w:r w:rsidRPr="004D7C15">
        <w:rPr>
          <w:b/>
          <w:lang w:val="it-IT" w:eastAsia="en-GB"/>
        </w:rPr>
        <w:t>del</w:t>
      </w:r>
      <w:r w:rsidRPr="004D7C15">
        <w:rPr>
          <w:b/>
          <w:color w:val="C0C0C0"/>
          <w:lang w:val="it-IT" w:eastAsia="en-GB"/>
        </w:rPr>
        <w:t xml:space="preserve"> </w:t>
      </w:r>
      <w:r w:rsidRPr="004D7C15">
        <w:rPr>
          <w:b/>
          <w:lang w:val="it-IT" w:eastAsia="en-GB"/>
        </w:rPr>
        <w:t>processo</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stringa</w:t>
      </w:r>
      <w:r w:rsidRPr="004D7C15">
        <w:rPr>
          <w:b/>
          <w:color w:val="C0C0C0"/>
          <w:lang w:val="it-IT" w:eastAsia="en-GB"/>
        </w:rPr>
        <w:t xml:space="preserve"> </w:t>
      </w:r>
      <w:r w:rsidRPr="004D7C15">
        <w:rPr>
          <w:b/>
          <w:lang w:val="it-IT" w:eastAsia="en-GB"/>
        </w:rPr>
        <w:t>conterrà</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unico</w:t>
      </w:r>
      <w:r w:rsidRPr="004D7C15">
        <w:rPr>
          <w:b/>
          <w:color w:val="C0C0C0"/>
          <w:lang w:val="it-IT" w:eastAsia="en-GB"/>
        </w:rPr>
        <w:t xml:space="preserve"> </w:t>
      </w:r>
      <w:r w:rsidRPr="004D7C15">
        <w:rPr>
          <w:b/>
          <w:lang w:val="it-IT" w:eastAsia="en-GB"/>
        </w:rPr>
        <w:t>carattere</w:t>
      </w:r>
      <w:r w:rsidRPr="004D7C15">
        <w:rPr>
          <w:b/>
          <w:color w:val="C0C0C0"/>
          <w:lang w:val="it-IT" w:eastAsia="en-GB"/>
        </w:rPr>
        <w:t xml:space="preserve"> </w:t>
      </w:r>
      <w:r w:rsidRPr="004D7C15">
        <w:rPr>
          <w:b/>
          <w:lang w:val="it-IT" w:eastAsia="en-GB"/>
        </w:rPr>
        <w:t>'#',</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cui</w:t>
      </w:r>
      <w:r w:rsidRPr="004D7C15">
        <w:rPr>
          <w:b/>
          <w:color w:val="C0C0C0"/>
          <w:lang w:val="it-IT" w:eastAsia="en-GB"/>
        </w:rPr>
        <w:t xml:space="preserve"> </w:t>
      </w:r>
      <w:r w:rsidRPr="004D7C15">
        <w:rPr>
          <w:b/>
          <w:lang w:val="it-IT" w:eastAsia="en-GB"/>
        </w:rPr>
        <w:t>posizione</w:t>
      </w:r>
      <w:r w:rsidRPr="004D7C15">
        <w:rPr>
          <w:b/>
          <w:color w:val="C0C0C0"/>
          <w:lang w:val="it-IT" w:eastAsia="en-GB"/>
        </w:rPr>
        <w:t xml:space="preserve"> </w:t>
      </w:r>
      <w:r w:rsidRPr="004D7C15">
        <w:rPr>
          <w:b/>
          <w:lang w:val="it-IT" w:eastAsia="en-GB"/>
        </w:rPr>
        <w:t>è</w:t>
      </w:r>
      <w:r w:rsidRPr="004D7C15">
        <w:rPr>
          <w:b/>
          <w:color w:val="C0C0C0"/>
          <w:lang w:val="it-IT" w:eastAsia="en-GB"/>
        </w:rPr>
        <w:t xml:space="preserve"> </w:t>
      </w:r>
      <w:r w:rsidRPr="004D7C15">
        <w:rPr>
          <w:b/>
          <w:lang w:val="it-IT" w:eastAsia="en-GB"/>
        </w:rPr>
        <w:t>l'indice</w:t>
      </w:r>
      <w:r w:rsidRPr="004D7C15">
        <w:rPr>
          <w:b/>
          <w:color w:val="C0C0C0"/>
          <w:lang w:val="it-IT" w:eastAsia="en-GB"/>
        </w:rPr>
        <w:t xml:space="preserve"> </w:t>
      </w:r>
      <w:r w:rsidRPr="004D7C15">
        <w:rPr>
          <w:b/>
          <w:lang w:val="it-IT" w:eastAsia="en-GB"/>
        </w:rPr>
        <w:t>di</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puntatore</w:t>
      </w:r>
      <w:r w:rsidRPr="004D7C15">
        <w:rPr>
          <w:b/>
          <w:color w:val="C0C0C0"/>
          <w:lang w:val="it-IT" w:eastAsia="en-GB"/>
        </w:rPr>
        <w:t xml:space="preserve"> </w:t>
      </w:r>
      <w:r w:rsidRPr="004D7C15">
        <w:rPr>
          <w:b/>
          <w:lang w:val="it-IT" w:eastAsia="en-GB"/>
        </w:rPr>
        <w:t>al</w:t>
      </w:r>
      <w:r w:rsidRPr="004D7C15">
        <w:rPr>
          <w:b/>
          <w:color w:val="C0C0C0"/>
          <w:lang w:val="it-IT" w:eastAsia="en-GB"/>
        </w:rPr>
        <w:t xml:space="preserve"> </w:t>
      </w:r>
      <w:r w:rsidRPr="004D7C15">
        <w:rPr>
          <w:b/>
          <w:lang w:val="it-IT" w:eastAsia="en-GB"/>
        </w:rPr>
        <w:t>risultato</w:t>
      </w:r>
    </w:p>
    <w:p w14:paraId="6AFDAB89" w14:textId="77777777" w:rsidR="002C1117" w:rsidRDefault="002C1117" w:rsidP="002C1117">
      <w:pPr>
        <w:rPr>
          <w:b/>
          <w:lang w:val="it-IT" w:eastAsia="en-GB"/>
        </w:rPr>
      </w:pPr>
    </w:p>
    <w:p w14:paraId="070A677A" w14:textId="77777777" w:rsidR="002C1117" w:rsidRDefault="002C1117">
      <w:pPr>
        <w:spacing w:after="200" w:line="276" w:lineRule="auto"/>
        <w:jc w:val="left"/>
      </w:pPr>
    </w:p>
    <w:sectPr w:rsidR="002C1117" w:rsidSect="00687E0A">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91D02"/>
    <w:multiLevelType w:val="hybridMultilevel"/>
    <w:tmpl w:val="DBB42B78"/>
    <w:lvl w:ilvl="0" w:tplc="1C0C38CA">
      <w:numFmt w:val="bullet"/>
      <w:pStyle w:val="dot"/>
      <w:lvlText w:val="-"/>
      <w:lvlJc w:val="left"/>
      <w:pPr>
        <w:ind w:left="1004" w:hanging="360"/>
      </w:pPr>
      <w:rPr>
        <w:rFonts w:ascii="Calibri" w:eastAsiaTheme="minorHAnsi" w:hAnsi="Calibri" w:cstheme="minorBidi"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6D025F7"/>
    <w:multiLevelType w:val="hybridMultilevel"/>
    <w:tmpl w:val="7D22F1E2"/>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24A81"/>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1A5F34"/>
    <w:multiLevelType w:val="hybridMultilevel"/>
    <w:tmpl w:val="4848820A"/>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208A"/>
    <w:multiLevelType w:val="hybridMultilevel"/>
    <w:tmpl w:val="784207F8"/>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A25EE"/>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82224B"/>
    <w:multiLevelType w:val="hybridMultilevel"/>
    <w:tmpl w:val="53042A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46"/>
    <w:rsid w:val="00023DF6"/>
    <w:rsid w:val="00025D90"/>
    <w:rsid w:val="0002605B"/>
    <w:rsid w:val="00054AE2"/>
    <w:rsid w:val="00062C69"/>
    <w:rsid w:val="00064BBD"/>
    <w:rsid w:val="00070E1D"/>
    <w:rsid w:val="00072BBB"/>
    <w:rsid w:val="000879DE"/>
    <w:rsid w:val="000F213F"/>
    <w:rsid w:val="0012716C"/>
    <w:rsid w:val="00150F46"/>
    <w:rsid w:val="001F57C1"/>
    <w:rsid w:val="00205474"/>
    <w:rsid w:val="0024507C"/>
    <w:rsid w:val="002542DD"/>
    <w:rsid w:val="002629FD"/>
    <w:rsid w:val="002C1117"/>
    <w:rsid w:val="00302992"/>
    <w:rsid w:val="003B0ABA"/>
    <w:rsid w:val="003C60D8"/>
    <w:rsid w:val="003E4C2E"/>
    <w:rsid w:val="003E6008"/>
    <w:rsid w:val="003E636C"/>
    <w:rsid w:val="003F1384"/>
    <w:rsid w:val="00433CB0"/>
    <w:rsid w:val="004365DC"/>
    <w:rsid w:val="00462CFA"/>
    <w:rsid w:val="004C3DE7"/>
    <w:rsid w:val="004D7C15"/>
    <w:rsid w:val="004E5196"/>
    <w:rsid w:val="0051350D"/>
    <w:rsid w:val="005A3564"/>
    <w:rsid w:val="005D44DB"/>
    <w:rsid w:val="006371E2"/>
    <w:rsid w:val="00682C29"/>
    <w:rsid w:val="00687E0A"/>
    <w:rsid w:val="006C2B66"/>
    <w:rsid w:val="006D053E"/>
    <w:rsid w:val="006D2285"/>
    <w:rsid w:val="006E1826"/>
    <w:rsid w:val="006E1D53"/>
    <w:rsid w:val="006F1472"/>
    <w:rsid w:val="00705700"/>
    <w:rsid w:val="00724ED7"/>
    <w:rsid w:val="00786491"/>
    <w:rsid w:val="007B32D5"/>
    <w:rsid w:val="007B658C"/>
    <w:rsid w:val="007D5292"/>
    <w:rsid w:val="008172DB"/>
    <w:rsid w:val="00867D43"/>
    <w:rsid w:val="008B1F4E"/>
    <w:rsid w:val="008B2797"/>
    <w:rsid w:val="008B585C"/>
    <w:rsid w:val="008C2823"/>
    <w:rsid w:val="008D559B"/>
    <w:rsid w:val="008E1C2E"/>
    <w:rsid w:val="009307EA"/>
    <w:rsid w:val="00951981"/>
    <w:rsid w:val="00964604"/>
    <w:rsid w:val="00997C7E"/>
    <w:rsid w:val="009A3FEE"/>
    <w:rsid w:val="009E33D9"/>
    <w:rsid w:val="00A3441C"/>
    <w:rsid w:val="00A45885"/>
    <w:rsid w:val="00A54C8E"/>
    <w:rsid w:val="00A63A64"/>
    <w:rsid w:val="00A84B18"/>
    <w:rsid w:val="00A923A1"/>
    <w:rsid w:val="00AB0D39"/>
    <w:rsid w:val="00AC2A41"/>
    <w:rsid w:val="00AE0723"/>
    <w:rsid w:val="00B30775"/>
    <w:rsid w:val="00B36DB3"/>
    <w:rsid w:val="00BB5B91"/>
    <w:rsid w:val="00BB6C68"/>
    <w:rsid w:val="00C071E4"/>
    <w:rsid w:val="00C24096"/>
    <w:rsid w:val="00C2608D"/>
    <w:rsid w:val="00C87A2F"/>
    <w:rsid w:val="00C919C3"/>
    <w:rsid w:val="00CB17CA"/>
    <w:rsid w:val="00CE01C5"/>
    <w:rsid w:val="00CF0C9E"/>
    <w:rsid w:val="00D343E6"/>
    <w:rsid w:val="00D50010"/>
    <w:rsid w:val="00D50D25"/>
    <w:rsid w:val="00D81002"/>
    <w:rsid w:val="00DD052D"/>
    <w:rsid w:val="00DE4572"/>
    <w:rsid w:val="00E0625B"/>
    <w:rsid w:val="00E223DF"/>
    <w:rsid w:val="00E2615B"/>
    <w:rsid w:val="00E96FAF"/>
    <w:rsid w:val="00EA2828"/>
    <w:rsid w:val="00EB23B8"/>
    <w:rsid w:val="00F23401"/>
    <w:rsid w:val="00F2519D"/>
    <w:rsid w:val="00F378C2"/>
    <w:rsid w:val="00F4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56A9"/>
  <w15:docId w15:val="{0D97FF63-E2E5-431C-941E-CD81D2E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A3564"/>
    <w:pPr>
      <w:spacing w:after="0" w:line="240" w:lineRule="auto"/>
      <w:jc w:val="both"/>
    </w:pPr>
  </w:style>
  <w:style w:type="paragraph" w:styleId="Titolo1">
    <w:name w:val="heading 1"/>
    <w:basedOn w:val="Normale"/>
    <w:next w:val="Normale"/>
    <w:link w:val="Titolo1Carattere"/>
    <w:uiPriority w:val="9"/>
    <w:qFormat/>
    <w:rsid w:val="00F410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410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410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5A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A3564"/>
    <w:rPr>
      <w:rFonts w:ascii="Courier New" w:eastAsia="Times New Roman" w:hAnsi="Courier New" w:cs="Courier New"/>
      <w:sz w:val="20"/>
      <w:szCs w:val="20"/>
      <w:lang w:eastAsia="en-GB"/>
    </w:rPr>
  </w:style>
  <w:style w:type="paragraph" w:styleId="Paragrafoelenco">
    <w:name w:val="List Paragraph"/>
    <w:basedOn w:val="Normale"/>
    <w:link w:val="ParagrafoelencoCarattere"/>
    <w:uiPriority w:val="34"/>
    <w:qFormat/>
    <w:rsid w:val="005A3564"/>
    <w:pPr>
      <w:ind w:left="720"/>
      <w:contextualSpacing/>
    </w:pPr>
  </w:style>
  <w:style w:type="paragraph" w:customStyle="1" w:styleId="dot">
    <w:name w:val="dot"/>
    <w:basedOn w:val="Paragrafoelenco"/>
    <w:link w:val="dotCarattere"/>
    <w:qFormat/>
    <w:rsid w:val="008B2797"/>
    <w:pPr>
      <w:numPr>
        <w:numId w:val="4"/>
      </w:numPr>
    </w:pPr>
    <w:rPr>
      <w:sz w:val="24"/>
      <w:szCs w:val="24"/>
      <w:lang w:val="it-IT" w:eastAsia="en-GB"/>
    </w:rPr>
  </w:style>
  <w:style w:type="character" w:customStyle="1" w:styleId="ParagrafoelencoCarattere">
    <w:name w:val="Paragrafo elenco Carattere"/>
    <w:basedOn w:val="Carpredefinitoparagrafo"/>
    <w:link w:val="Paragrafoelenco"/>
    <w:uiPriority w:val="34"/>
    <w:rsid w:val="00A84B18"/>
  </w:style>
  <w:style w:type="character" w:customStyle="1" w:styleId="dotCarattere">
    <w:name w:val="dot Carattere"/>
    <w:basedOn w:val="ParagrafoelencoCarattere"/>
    <w:link w:val="dot"/>
    <w:rsid w:val="008B2797"/>
    <w:rPr>
      <w:sz w:val="24"/>
      <w:szCs w:val="24"/>
      <w:lang w:val="it-IT" w:eastAsia="en-GB"/>
    </w:rPr>
  </w:style>
  <w:style w:type="character" w:customStyle="1" w:styleId="Titolo1Carattere">
    <w:name w:val="Titolo 1 Carattere"/>
    <w:basedOn w:val="Carpredefinitoparagrafo"/>
    <w:link w:val="Titolo1"/>
    <w:uiPriority w:val="9"/>
    <w:rsid w:val="00F41056"/>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41056"/>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410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2077">
      <w:bodyDiv w:val="1"/>
      <w:marLeft w:val="0"/>
      <w:marRight w:val="0"/>
      <w:marTop w:val="0"/>
      <w:marBottom w:val="0"/>
      <w:divBdr>
        <w:top w:val="none" w:sz="0" w:space="0" w:color="auto"/>
        <w:left w:val="none" w:sz="0" w:space="0" w:color="auto"/>
        <w:bottom w:val="none" w:sz="0" w:space="0" w:color="auto"/>
        <w:right w:val="none" w:sz="0" w:space="0" w:color="auto"/>
      </w:divBdr>
    </w:div>
    <w:div w:id="458501526">
      <w:bodyDiv w:val="1"/>
      <w:marLeft w:val="0"/>
      <w:marRight w:val="0"/>
      <w:marTop w:val="0"/>
      <w:marBottom w:val="0"/>
      <w:divBdr>
        <w:top w:val="none" w:sz="0" w:space="0" w:color="auto"/>
        <w:left w:val="none" w:sz="0" w:space="0" w:color="auto"/>
        <w:bottom w:val="none" w:sz="0" w:space="0" w:color="auto"/>
        <w:right w:val="none" w:sz="0" w:space="0" w:color="auto"/>
      </w:divBdr>
    </w:div>
    <w:div w:id="559363614">
      <w:bodyDiv w:val="1"/>
      <w:marLeft w:val="0"/>
      <w:marRight w:val="0"/>
      <w:marTop w:val="0"/>
      <w:marBottom w:val="0"/>
      <w:divBdr>
        <w:top w:val="none" w:sz="0" w:space="0" w:color="auto"/>
        <w:left w:val="none" w:sz="0" w:space="0" w:color="auto"/>
        <w:bottom w:val="none" w:sz="0" w:space="0" w:color="auto"/>
        <w:right w:val="none" w:sz="0" w:space="0" w:color="auto"/>
      </w:divBdr>
    </w:div>
    <w:div w:id="640186767">
      <w:bodyDiv w:val="1"/>
      <w:marLeft w:val="0"/>
      <w:marRight w:val="0"/>
      <w:marTop w:val="0"/>
      <w:marBottom w:val="0"/>
      <w:divBdr>
        <w:top w:val="none" w:sz="0" w:space="0" w:color="auto"/>
        <w:left w:val="none" w:sz="0" w:space="0" w:color="auto"/>
        <w:bottom w:val="none" w:sz="0" w:space="0" w:color="auto"/>
        <w:right w:val="none" w:sz="0" w:space="0" w:color="auto"/>
      </w:divBdr>
    </w:div>
    <w:div w:id="721909634">
      <w:bodyDiv w:val="1"/>
      <w:marLeft w:val="0"/>
      <w:marRight w:val="0"/>
      <w:marTop w:val="0"/>
      <w:marBottom w:val="0"/>
      <w:divBdr>
        <w:top w:val="none" w:sz="0" w:space="0" w:color="auto"/>
        <w:left w:val="none" w:sz="0" w:space="0" w:color="auto"/>
        <w:bottom w:val="none" w:sz="0" w:space="0" w:color="auto"/>
        <w:right w:val="none" w:sz="0" w:space="0" w:color="auto"/>
      </w:divBdr>
    </w:div>
    <w:div w:id="1103571640">
      <w:bodyDiv w:val="1"/>
      <w:marLeft w:val="0"/>
      <w:marRight w:val="0"/>
      <w:marTop w:val="0"/>
      <w:marBottom w:val="0"/>
      <w:divBdr>
        <w:top w:val="none" w:sz="0" w:space="0" w:color="auto"/>
        <w:left w:val="none" w:sz="0" w:space="0" w:color="auto"/>
        <w:bottom w:val="none" w:sz="0" w:space="0" w:color="auto"/>
        <w:right w:val="none" w:sz="0" w:space="0" w:color="auto"/>
      </w:divBdr>
    </w:div>
    <w:div w:id="1153990342">
      <w:bodyDiv w:val="1"/>
      <w:marLeft w:val="0"/>
      <w:marRight w:val="0"/>
      <w:marTop w:val="0"/>
      <w:marBottom w:val="0"/>
      <w:divBdr>
        <w:top w:val="none" w:sz="0" w:space="0" w:color="auto"/>
        <w:left w:val="none" w:sz="0" w:space="0" w:color="auto"/>
        <w:bottom w:val="none" w:sz="0" w:space="0" w:color="auto"/>
        <w:right w:val="none" w:sz="0" w:space="0" w:color="auto"/>
      </w:divBdr>
    </w:div>
    <w:div w:id="1262446174">
      <w:bodyDiv w:val="1"/>
      <w:marLeft w:val="0"/>
      <w:marRight w:val="0"/>
      <w:marTop w:val="0"/>
      <w:marBottom w:val="0"/>
      <w:divBdr>
        <w:top w:val="none" w:sz="0" w:space="0" w:color="auto"/>
        <w:left w:val="none" w:sz="0" w:space="0" w:color="auto"/>
        <w:bottom w:val="none" w:sz="0" w:space="0" w:color="auto"/>
        <w:right w:val="none" w:sz="0" w:space="0" w:color="auto"/>
      </w:divBdr>
    </w:div>
    <w:div w:id="1361904814">
      <w:bodyDiv w:val="1"/>
      <w:marLeft w:val="0"/>
      <w:marRight w:val="0"/>
      <w:marTop w:val="0"/>
      <w:marBottom w:val="0"/>
      <w:divBdr>
        <w:top w:val="none" w:sz="0" w:space="0" w:color="auto"/>
        <w:left w:val="none" w:sz="0" w:space="0" w:color="auto"/>
        <w:bottom w:val="none" w:sz="0" w:space="0" w:color="auto"/>
        <w:right w:val="none" w:sz="0" w:space="0" w:color="auto"/>
      </w:divBdr>
    </w:div>
    <w:div w:id="1372804142">
      <w:bodyDiv w:val="1"/>
      <w:marLeft w:val="0"/>
      <w:marRight w:val="0"/>
      <w:marTop w:val="0"/>
      <w:marBottom w:val="0"/>
      <w:divBdr>
        <w:top w:val="none" w:sz="0" w:space="0" w:color="auto"/>
        <w:left w:val="none" w:sz="0" w:space="0" w:color="auto"/>
        <w:bottom w:val="none" w:sz="0" w:space="0" w:color="auto"/>
        <w:right w:val="none" w:sz="0" w:space="0" w:color="auto"/>
      </w:divBdr>
    </w:div>
    <w:div w:id="1423408333">
      <w:bodyDiv w:val="1"/>
      <w:marLeft w:val="0"/>
      <w:marRight w:val="0"/>
      <w:marTop w:val="0"/>
      <w:marBottom w:val="0"/>
      <w:divBdr>
        <w:top w:val="none" w:sz="0" w:space="0" w:color="auto"/>
        <w:left w:val="none" w:sz="0" w:space="0" w:color="auto"/>
        <w:bottom w:val="none" w:sz="0" w:space="0" w:color="auto"/>
        <w:right w:val="none" w:sz="0" w:space="0" w:color="auto"/>
      </w:divBdr>
    </w:div>
    <w:div w:id="1688631208">
      <w:bodyDiv w:val="1"/>
      <w:marLeft w:val="0"/>
      <w:marRight w:val="0"/>
      <w:marTop w:val="0"/>
      <w:marBottom w:val="0"/>
      <w:divBdr>
        <w:top w:val="none" w:sz="0" w:space="0" w:color="auto"/>
        <w:left w:val="none" w:sz="0" w:space="0" w:color="auto"/>
        <w:bottom w:val="none" w:sz="0" w:space="0" w:color="auto"/>
        <w:right w:val="none" w:sz="0" w:space="0" w:color="auto"/>
      </w:divBdr>
    </w:div>
    <w:div w:id="1829243957">
      <w:bodyDiv w:val="1"/>
      <w:marLeft w:val="0"/>
      <w:marRight w:val="0"/>
      <w:marTop w:val="0"/>
      <w:marBottom w:val="0"/>
      <w:divBdr>
        <w:top w:val="none" w:sz="0" w:space="0" w:color="auto"/>
        <w:left w:val="none" w:sz="0" w:space="0" w:color="auto"/>
        <w:bottom w:val="none" w:sz="0" w:space="0" w:color="auto"/>
        <w:right w:val="none" w:sz="0" w:space="0" w:color="auto"/>
      </w:divBdr>
    </w:div>
    <w:div w:id="1833714501">
      <w:bodyDiv w:val="1"/>
      <w:marLeft w:val="0"/>
      <w:marRight w:val="0"/>
      <w:marTop w:val="0"/>
      <w:marBottom w:val="0"/>
      <w:divBdr>
        <w:top w:val="none" w:sz="0" w:space="0" w:color="auto"/>
        <w:left w:val="none" w:sz="0" w:space="0" w:color="auto"/>
        <w:bottom w:val="none" w:sz="0" w:space="0" w:color="auto"/>
        <w:right w:val="none" w:sz="0" w:space="0" w:color="auto"/>
      </w:divBdr>
    </w:div>
    <w:div w:id="1843157179">
      <w:bodyDiv w:val="1"/>
      <w:marLeft w:val="0"/>
      <w:marRight w:val="0"/>
      <w:marTop w:val="0"/>
      <w:marBottom w:val="0"/>
      <w:divBdr>
        <w:top w:val="none" w:sz="0" w:space="0" w:color="auto"/>
        <w:left w:val="none" w:sz="0" w:space="0" w:color="auto"/>
        <w:bottom w:val="none" w:sz="0" w:space="0" w:color="auto"/>
        <w:right w:val="none" w:sz="0" w:space="0" w:color="auto"/>
      </w:divBdr>
    </w:div>
    <w:div w:id="1946957273">
      <w:bodyDiv w:val="1"/>
      <w:marLeft w:val="0"/>
      <w:marRight w:val="0"/>
      <w:marTop w:val="0"/>
      <w:marBottom w:val="0"/>
      <w:divBdr>
        <w:top w:val="none" w:sz="0" w:space="0" w:color="auto"/>
        <w:left w:val="none" w:sz="0" w:space="0" w:color="auto"/>
        <w:bottom w:val="none" w:sz="0" w:space="0" w:color="auto"/>
        <w:right w:val="none" w:sz="0" w:space="0" w:color="auto"/>
      </w:divBdr>
    </w:div>
    <w:div w:id="1985692050">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 w:id="2030334421">
      <w:bodyDiv w:val="1"/>
      <w:marLeft w:val="0"/>
      <w:marRight w:val="0"/>
      <w:marTop w:val="0"/>
      <w:marBottom w:val="0"/>
      <w:divBdr>
        <w:top w:val="none" w:sz="0" w:space="0" w:color="auto"/>
        <w:left w:val="none" w:sz="0" w:space="0" w:color="auto"/>
        <w:bottom w:val="none" w:sz="0" w:space="0" w:color="auto"/>
        <w:right w:val="none" w:sz="0" w:space="0" w:color="auto"/>
      </w:divBdr>
    </w:div>
    <w:div w:id="21000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1216</Words>
  <Characters>6934</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One</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MASSIMO CERAOLO</cp:lastModifiedBy>
  <cp:revision>75</cp:revision>
  <dcterms:created xsi:type="dcterms:W3CDTF">2014-04-23T06:13:00Z</dcterms:created>
  <dcterms:modified xsi:type="dcterms:W3CDTF">2018-11-28T21:24:00Z</dcterms:modified>
</cp:coreProperties>
</file>