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AF9" w:rsidRDefault="00AC4AF9" w:rsidP="00AC4AF9">
      <w:pPr>
        <w:pStyle w:val="Titre"/>
        <w:rPr>
          <w:sz w:val="40"/>
          <w:szCs w:val="40"/>
        </w:rPr>
      </w:pPr>
    </w:p>
    <w:p w:rsidR="00AC4AF9" w:rsidRDefault="00AC4AF9" w:rsidP="00AC4AF9">
      <w:pPr>
        <w:pStyle w:val="Titre"/>
        <w:rPr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 wp14:anchorId="580B720D" wp14:editId="0021C7AE">
            <wp:extent cx="5760720" cy="310819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F9" w:rsidRDefault="00AC4AF9" w:rsidP="00AC4AF9">
      <w:pPr>
        <w:pStyle w:val="Titre"/>
        <w:rPr>
          <w:sz w:val="40"/>
          <w:szCs w:val="40"/>
        </w:rPr>
      </w:pPr>
    </w:p>
    <w:p w:rsidR="00AC4AF9" w:rsidRPr="00ED3022" w:rsidRDefault="00AC4AF9" w:rsidP="00AC4AF9">
      <w:pPr>
        <w:pStyle w:val="Titre"/>
      </w:pPr>
      <w:r w:rsidRPr="00ED3022">
        <w:t>Introduction au e-commerce</w:t>
      </w:r>
    </w:p>
    <w:p w:rsidR="00AC4AF9" w:rsidRDefault="00AC4AF9" w:rsidP="00AC4AF9">
      <w:pPr>
        <w:pStyle w:val="Sous-titre"/>
      </w:pPr>
      <w:r>
        <w:t>IUT Informatique S4 – module e-commerce</w:t>
      </w:r>
    </w:p>
    <w:p w:rsidR="00AC4AF9" w:rsidRDefault="00AC4AF9" w:rsidP="00AC4AF9">
      <w:pPr>
        <w:pStyle w:val="Sous-titre"/>
      </w:pPr>
      <w:r>
        <w:t xml:space="preserve">TP1 – </w:t>
      </w:r>
      <w:r w:rsidR="00D86392">
        <w:t>0</w:t>
      </w:r>
      <w:r w:rsidR="00F54AA4">
        <w:t>7</w:t>
      </w:r>
      <w:r w:rsidR="00D41033">
        <w:t>.02.201</w:t>
      </w:r>
      <w:r w:rsidR="00D86392">
        <w:t>7</w:t>
      </w:r>
      <w:r>
        <w:t xml:space="preserve"> </w:t>
      </w:r>
    </w:p>
    <w:p w:rsidR="00AC4AF9" w:rsidRDefault="00AC4AF9" w:rsidP="00AC4AF9"/>
    <w:p w:rsidR="00C8448D" w:rsidRDefault="00C8448D" w:rsidP="00AC4AF9"/>
    <w:tbl>
      <w:tblPr>
        <w:tblStyle w:val="Listemoyenne2-Accent6"/>
        <w:tblW w:w="0" w:type="auto"/>
        <w:tblLook w:val="0280" w:firstRow="0" w:lastRow="0" w:firstColumn="1" w:lastColumn="0" w:noHBand="1" w:noVBand="0"/>
      </w:tblPr>
      <w:tblGrid>
        <w:gridCol w:w="2211"/>
        <w:gridCol w:w="6861"/>
      </w:tblGrid>
      <w:tr w:rsidR="00C8448D" w:rsidTr="00BF1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8448D" w:rsidRDefault="00C8448D" w:rsidP="00AC4AF9">
            <w:r>
              <w:t>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7" w:type="dxa"/>
          </w:tcPr>
          <w:p w:rsidR="009E611E" w:rsidRDefault="009E611E" w:rsidP="00AC4AF9">
            <w:proofErr w:type="spellStart"/>
            <w:r>
              <w:t>Deliot</w:t>
            </w:r>
            <w:proofErr w:type="spellEnd"/>
          </w:p>
        </w:tc>
      </w:tr>
      <w:tr w:rsidR="00C8448D" w:rsidTr="00BF1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8448D" w:rsidRDefault="00C8448D" w:rsidP="00AC4AF9">
            <w:r>
              <w:t>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7" w:type="dxa"/>
          </w:tcPr>
          <w:p w:rsidR="00C8448D" w:rsidRDefault="009E611E" w:rsidP="00AC4AF9">
            <w:r>
              <w:t>Maxence</w:t>
            </w:r>
          </w:p>
        </w:tc>
      </w:tr>
      <w:tr w:rsidR="00C8448D" w:rsidTr="00BF1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8448D" w:rsidRDefault="00C8448D" w:rsidP="00AC4AF9">
            <w:r>
              <w:t>Groupe 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7" w:type="dxa"/>
          </w:tcPr>
          <w:p w:rsidR="00C8448D" w:rsidRDefault="009E611E" w:rsidP="00AC4AF9">
            <w:r>
              <w:t>2A</w:t>
            </w:r>
          </w:p>
        </w:tc>
      </w:tr>
    </w:tbl>
    <w:p w:rsidR="00C8448D" w:rsidRDefault="00C8448D" w:rsidP="00AC4AF9"/>
    <w:p w:rsidR="00AC4AF9" w:rsidRDefault="00AC4AF9">
      <w:r>
        <w:br w:type="page"/>
      </w:r>
    </w:p>
    <w:p w:rsidR="00AC4AF9" w:rsidRDefault="00AC4AF9" w:rsidP="00AC4AF9"/>
    <w:p w:rsidR="00AC4AF9" w:rsidRDefault="00AC4AF9" w:rsidP="00ED3022">
      <w:pPr>
        <w:pStyle w:val="Titre"/>
      </w:pPr>
      <w:r>
        <w:t>Objectif du TP</w:t>
      </w:r>
    </w:p>
    <w:p w:rsidR="00ED3022" w:rsidRDefault="00AC4AF9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 w:rsidRPr="00ED3022">
        <w:rPr>
          <w:rFonts w:asciiTheme="majorHAnsi" w:hAnsiTheme="majorHAnsi" w:cs="ArialMT"/>
          <w:color w:val="5B5B5B" w:themeColor="accent1" w:themeShade="BF"/>
        </w:rPr>
        <w:t xml:space="preserve">Premier contact avec une plateforme e-commerce : </w:t>
      </w:r>
      <w:r w:rsidR="00D41033">
        <w:rPr>
          <w:rFonts w:asciiTheme="majorHAnsi" w:hAnsiTheme="majorHAnsi" w:cs="ArialMT"/>
          <w:color w:val="5B5B5B" w:themeColor="accent1" w:themeShade="BF"/>
        </w:rPr>
        <w:t xml:space="preserve">installation, </w:t>
      </w:r>
      <w:r w:rsidRPr="00ED3022">
        <w:rPr>
          <w:rFonts w:asciiTheme="majorHAnsi" w:hAnsiTheme="majorHAnsi" w:cs="ArialMT"/>
          <w:color w:val="5B5B5B" w:themeColor="accent1" w:themeShade="BF"/>
        </w:rPr>
        <w:t>les sources, la base de donné</w:t>
      </w:r>
      <w:r w:rsidR="00ED3022" w:rsidRPr="00ED3022">
        <w:rPr>
          <w:rFonts w:asciiTheme="majorHAnsi" w:hAnsiTheme="majorHAnsi" w:cs="ArialMT"/>
          <w:color w:val="5B5B5B" w:themeColor="accent1" w:themeShade="BF"/>
        </w:rPr>
        <w:t>es, le back-office</w:t>
      </w:r>
    </w:p>
    <w:p w:rsidR="00BF16E7" w:rsidRPr="00ED3022" w:rsidRDefault="00BF16E7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AC4AF9" w:rsidRPr="00ED3022" w:rsidRDefault="00AC4AF9" w:rsidP="00ED3022">
      <w:pPr>
        <w:pStyle w:val="Titre"/>
      </w:pPr>
      <w:r w:rsidRPr="00ED3022">
        <w:t>Rendu de l’exercice</w:t>
      </w:r>
    </w:p>
    <w:p w:rsidR="00ED3022" w:rsidRPr="00BF16E7" w:rsidRDefault="00AC4AF9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 w:rsidRPr="00ED3022">
        <w:rPr>
          <w:rFonts w:asciiTheme="majorHAnsi" w:hAnsiTheme="majorHAnsi" w:cs="ArialMT"/>
          <w:color w:val="5B5B5B" w:themeColor="accent1" w:themeShade="BF"/>
        </w:rPr>
        <w:t xml:space="preserve">Dans </w:t>
      </w:r>
      <w:r w:rsidR="00ED3022" w:rsidRPr="00ED3022">
        <w:rPr>
          <w:rFonts w:asciiTheme="majorHAnsi" w:hAnsiTheme="majorHAnsi" w:cs="ArialMT"/>
          <w:color w:val="5B5B5B" w:themeColor="accent1" w:themeShade="BF"/>
        </w:rPr>
        <w:t>ce</w:t>
      </w:r>
      <w:r w:rsidRPr="00ED3022">
        <w:rPr>
          <w:rFonts w:asciiTheme="majorHAnsi" w:hAnsiTheme="majorHAnsi" w:cs="ArialMT"/>
          <w:color w:val="5B5B5B" w:themeColor="accent1" w:themeShade="BF"/>
        </w:rPr>
        <w:t xml:space="preserve"> document Word, vous consignerez les réponses aux questions posées au moyen d’explications textuelles, de captures d’écran.</w:t>
      </w:r>
      <w:r w:rsidR="00ED3022">
        <w:rPr>
          <w:rFonts w:asciiTheme="majorHAnsi" w:hAnsiTheme="majorHAnsi" w:cs="ArialMT"/>
          <w:color w:val="5B5B5B" w:themeColor="accent1" w:themeShade="BF"/>
        </w:rPr>
        <w:t xml:space="preserve"> Vous déposerez ce document sous </w:t>
      </w:r>
      <w:proofErr w:type="spellStart"/>
      <w:r w:rsidR="00ED3022">
        <w:rPr>
          <w:rFonts w:asciiTheme="majorHAnsi" w:hAnsiTheme="majorHAnsi" w:cs="ArialMT"/>
          <w:color w:val="5B5B5B" w:themeColor="accent1" w:themeShade="BF"/>
        </w:rPr>
        <w:t>moodle</w:t>
      </w:r>
      <w:proofErr w:type="spellEnd"/>
      <w:r w:rsidR="00ED3022">
        <w:rPr>
          <w:rFonts w:asciiTheme="majorHAnsi" w:hAnsiTheme="majorHAnsi" w:cs="ArialMT"/>
          <w:color w:val="5B5B5B" w:themeColor="accent1" w:themeShade="BF"/>
        </w:rPr>
        <w:t>.</w:t>
      </w: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Pr="00BF16E7" w:rsidRDefault="00AC4AF9" w:rsidP="00BF16E7">
      <w:pPr>
        <w:pStyle w:val="Titre3"/>
      </w:pPr>
      <w:r w:rsidRPr="00AC4AF9">
        <w:t xml:space="preserve">Moteur </w:t>
      </w:r>
      <w:r w:rsidR="00BF16E7">
        <w:t>Web et sources de l’application</w:t>
      </w:r>
    </w:p>
    <w:p w:rsidR="00ED3022" w:rsidRPr="00ED3022" w:rsidRDefault="00ED3022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BF16E7" w:rsidRPr="00ED3022" w:rsidRDefault="00BF16E7" w:rsidP="00BF16E7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 w:rsidRPr="00ED3022">
        <w:rPr>
          <w:rFonts w:asciiTheme="majorHAnsi" w:hAnsiTheme="majorHAnsi" w:cs="ArialMT"/>
          <w:color w:val="5B5B5B" w:themeColor="accent1" w:themeShade="BF"/>
        </w:rPr>
        <w:t xml:space="preserve">Un moteur d’application Web </w:t>
      </w:r>
      <w:proofErr w:type="spellStart"/>
      <w:r w:rsidRPr="00ED3022">
        <w:rPr>
          <w:rFonts w:asciiTheme="majorHAnsi" w:hAnsiTheme="majorHAnsi" w:cs="ArialMT"/>
          <w:color w:val="5B5B5B" w:themeColor="accent1" w:themeShade="BF"/>
        </w:rPr>
        <w:t>WampServer</w:t>
      </w:r>
      <w:proofErr w:type="spellEnd"/>
      <w:r w:rsidRPr="00ED3022">
        <w:rPr>
          <w:rFonts w:asciiTheme="majorHAnsi" w:hAnsiTheme="majorHAnsi" w:cs="ArialMT"/>
          <w:color w:val="5B5B5B" w:themeColor="accent1" w:themeShade="BF"/>
        </w:rPr>
        <w:t xml:space="preserve"> a été installé sur tous les postes.</w:t>
      </w:r>
    </w:p>
    <w:p w:rsidR="00AC4AF9" w:rsidRPr="00ED3022" w:rsidRDefault="00AC4AF9" w:rsidP="00BF16E7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 w:rsidRPr="00ED3022">
        <w:rPr>
          <w:rFonts w:asciiTheme="majorHAnsi" w:hAnsiTheme="majorHAnsi" w:cs="ArialMT"/>
          <w:color w:val="5B5B5B" w:themeColor="accent1" w:themeShade="BF"/>
        </w:rPr>
        <w:t xml:space="preserve">A quoi sert </w:t>
      </w:r>
      <w:proofErr w:type="spellStart"/>
      <w:r w:rsidRPr="00ED3022">
        <w:rPr>
          <w:rFonts w:asciiTheme="majorHAnsi" w:hAnsiTheme="majorHAnsi" w:cs="ArialMT"/>
          <w:color w:val="5B5B5B" w:themeColor="accent1" w:themeShade="BF"/>
        </w:rPr>
        <w:t>WampServer</w:t>
      </w:r>
      <w:proofErr w:type="spellEnd"/>
      <w:r w:rsidRPr="00ED3022">
        <w:rPr>
          <w:rFonts w:asciiTheme="majorHAnsi" w:hAnsiTheme="majorHAnsi" w:cs="ArialMT"/>
          <w:color w:val="5B5B5B" w:themeColor="accent1" w:themeShade="BF"/>
        </w:rPr>
        <w:t xml:space="preserve"> ? Quels service</w:t>
      </w:r>
      <w:r w:rsidR="00ED3022" w:rsidRPr="00ED3022">
        <w:rPr>
          <w:rFonts w:asciiTheme="majorHAnsi" w:hAnsiTheme="majorHAnsi" w:cs="ArialMT"/>
          <w:color w:val="5B5B5B" w:themeColor="accent1" w:themeShade="BF"/>
        </w:rPr>
        <w:t>s</w:t>
      </w:r>
      <w:r w:rsidRPr="00ED3022">
        <w:rPr>
          <w:rFonts w:asciiTheme="majorHAnsi" w:hAnsiTheme="majorHAnsi" w:cs="ArialMT"/>
          <w:color w:val="5B5B5B" w:themeColor="accent1" w:themeShade="BF"/>
        </w:rPr>
        <w:t xml:space="preserve"> regroupe-t-il ? Décrire rapidement ces services et leur utilité. Vous pouvez vous aider d’internet.</w:t>
      </w:r>
    </w:p>
    <w:p w:rsidR="00ED3022" w:rsidRDefault="007C4485" w:rsidP="007C4485">
      <w:proofErr w:type="spellStart"/>
      <w:r>
        <w:t>WampServer</w:t>
      </w:r>
      <w:proofErr w:type="spellEnd"/>
      <w:r>
        <w:t xml:space="preserve"> permet de faire du développement web. Un serveur web local pour </w:t>
      </w:r>
      <w:proofErr w:type="spellStart"/>
      <w:r>
        <w:t>windows</w:t>
      </w:r>
      <w:proofErr w:type="spellEnd"/>
      <w:r>
        <w:t xml:space="preserve">. Il regroupe la suite Apache, </w:t>
      </w:r>
      <w:proofErr w:type="spellStart"/>
      <w:r>
        <w:t>MySql</w:t>
      </w:r>
      <w:proofErr w:type="spellEnd"/>
      <w:r>
        <w:t xml:space="preserve"> et PHP. Il permet donc </w:t>
      </w:r>
    </w:p>
    <w:p w:rsidR="00ED3022" w:rsidRDefault="00ED3022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ED3022" w:rsidRPr="00ED3022" w:rsidRDefault="00ED3022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AC4AF9" w:rsidRPr="00ED3022" w:rsidRDefault="00BF16E7" w:rsidP="00ED302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rFonts w:asciiTheme="majorHAnsi" w:hAnsiTheme="majorHAnsi" w:cs="ArialMT"/>
          <w:color w:val="5B5B5B" w:themeColor="accent1" w:themeShade="BF"/>
        </w:rPr>
        <w:t>Dans quel répertoire a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 été installé </w:t>
      </w:r>
      <w:proofErr w:type="spellStart"/>
      <w:r w:rsidR="00AC4AF9" w:rsidRPr="00ED3022">
        <w:rPr>
          <w:rFonts w:asciiTheme="majorHAnsi" w:hAnsiTheme="majorHAnsi" w:cs="ArialMT"/>
          <w:color w:val="5B5B5B" w:themeColor="accent1" w:themeShade="BF"/>
        </w:rPr>
        <w:t>Wam</w:t>
      </w:r>
      <w:r w:rsidR="00D41033">
        <w:rPr>
          <w:rFonts w:asciiTheme="majorHAnsi" w:hAnsiTheme="majorHAnsi" w:cs="ArialMT"/>
          <w:color w:val="5B5B5B" w:themeColor="accent1" w:themeShade="BF"/>
        </w:rPr>
        <w:t>p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>Server</w:t>
      </w:r>
      <w:proofErr w:type="spellEnd"/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 ?</w:t>
      </w:r>
    </w:p>
    <w:p w:rsidR="00ED3022" w:rsidRDefault="007C4485" w:rsidP="007C4485">
      <w:r>
        <w:t xml:space="preserve">Il a été installé dans </w:t>
      </w:r>
      <w:proofErr w:type="gramStart"/>
      <w:r>
        <w:t>la</w:t>
      </w:r>
      <w:proofErr w:type="gramEnd"/>
      <w:r>
        <w:t xml:space="preserve"> répertoire </w:t>
      </w:r>
      <w:proofErr w:type="spellStart"/>
      <w:r>
        <w:t>wamp</w:t>
      </w:r>
      <w:proofErr w:type="spellEnd"/>
      <w:r>
        <w:t xml:space="preserve"> se trouvant dans C : .</w:t>
      </w:r>
    </w:p>
    <w:p w:rsidR="00ED3022" w:rsidRDefault="00ED3022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B3568D" w:rsidRPr="00B3568D" w:rsidRDefault="00B3568D" w:rsidP="00B3568D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A3509F" w:rsidRDefault="00A3509F" w:rsidP="00ED302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rFonts w:asciiTheme="majorHAnsi" w:hAnsiTheme="majorHAnsi" w:cs="ArialMT"/>
          <w:color w:val="5B5B5B" w:themeColor="accent1" w:themeShade="BF"/>
        </w:rPr>
        <w:t xml:space="preserve">Qu’est-ce qu’un </w:t>
      </w:r>
      <w:proofErr w:type="spellStart"/>
      <w:r>
        <w:rPr>
          <w:rFonts w:asciiTheme="majorHAnsi" w:hAnsiTheme="majorHAnsi" w:cs="ArialMT"/>
          <w:color w:val="5B5B5B" w:themeColor="accent1" w:themeShade="BF"/>
        </w:rPr>
        <w:t>vhost</w:t>
      </w:r>
      <w:proofErr w:type="spellEnd"/>
      <w:r>
        <w:rPr>
          <w:rFonts w:asciiTheme="majorHAnsi" w:hAnsiTheme="majorHAnsi" w:cs="ArialMT"/>
          <w:color w:val="5B5B5B" w:themeColor="accent1" w:themeShade="BF"/>
        </w:rPr>
        <w:t> ?</w:t>
      </w:r>
    </w:p>
    <w:p w:rsidR="00ED3022" w:rsidRPr="00D836F4" w:rsidRDefault="00AC4AF9" w:rsidP="00D836F4">
      <w:pPr>
        <w:rPr>
          <w:i/>
          <w:iCs/>
        </w:rPr>
      </w:pPr>
      <w:r w:rsidRPr="001B4AAB">
        <w:rPr>
          <w:rStyle w:val="Accentuation"/>
        </w:rPr>
        <w:t>     </w:t>
      </w:r>
      <w:r w:rsidR="009E5FBA" w:rsidRPr="001B4AAB">
        <w:rPr>
          <w:rStyle w:val="Accentuation"/>
        </w:rPr>
        <w:t xml:space="preserve">Un </w:t>
      </w:r>
      <w:proofErr w:type="spellStart"/>
      <w:r w:rsidR="009E5FBA" w:rsidRPr="001B4AAB">
        <w:rPr>
          <w:rStyle w:val="Accentuation"/>
        </w:rPr>
        <w:t>vhost</w:t>
      </w:r>
      <w:proofErr w:type="spellEnd"/>
      <w:r w:rsidR="009E5FBA" w:rsidRPr="001B4AAB">
        <w:rPr>
          <w:rStyle w:val="Accentuation"/>
        </w:rPr>
        <w:t xml:space="preserve"> est un hébergement virtuel. </w:t>
      </w:r>
      <w:r w:rsidR="001B4AAB" w:rsidRPr="001B4AAB">
        <w:rPr>
          <w:rStyle w:val="Accentuation"/>
        </w:rPr>
        <w:t xml:space="preserve">C’est une méthode que </w:t>
      </w:r>
      <w:proofErr w:type="gramStart"/>
      <w:r w:rsidR="001B4AAB" w:rsidRPr="001B4AAB">
        <w:rPr>
          <w:rStyle w:val="Accentuation"/>
        </w:rPr>
        <w:t>les</w:t>
      </w:r>
      <w:proofErr w:type="gramEnd"/>
      <w:r w:rsidR="001B4AAB" w:rsidRPr="001B4AAB">
        <w:rPr>
          <w:rStyle w:val="Accentuation"/>
        </w:rPr>
        <w:t xml:space="preserve"> site web utilise pour avoir plusieurs nom de domaine sur un ordinateur. Mais avec la possibilité de les gérer séparément.</w:t>
      </w:r>
    </w:p>
    <w:p w:rsidR="00ED3022" w:rsidRDefault="00ED3022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ED3022" w:rsidRPr="00ED3022" w:rsidRDefault="00ED3022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B3568D" w:rsidRDefault="00B3568D" w:rsidP="00ED302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rFonts w:asciiTheme="majorHAnsi" w:hAnsiTheme="majorHAnsi" w:cs="ArialMT"/>
          <w:color w:val="5B5B5B" w:themeColor="accent1" w:themeShade="BF"/>
        </w:rPr>
        <w:t xml:space="preserve">Dans quel répertoire sont </w:t>
      </w:r>
      <w:r w:rsidR="00F13B1E">
        <w:rPr>
          <w:rFonts w:asciiTheme="majorHAnsi" w:hAnsiTheme="majorHAnsi" w:cs="ArialMT"/>
          <w:color w:val="5B5B5B" w:themeColor="accent1" w:themeShade="BF"/>
        </w:rPr>
        <w:t>stockés</w:t>
      </w:r>
      <w:r>
        <w:rPr>
          <w:rFonts w:asciiTheme="majorHAnsi" w:hAnsiTheme="majorHAnsi" w:cs="ArialMT"/>
          <w:color w:val="5B5B5B" w:themeColor="accent1" w:themeShade="BF"/>
        </w:rPr>
        <w:t xml:space="preserve"> les </w:t>
      </w:r>
      <w:proofErr w:type="spellStart"/>
      <w:r>
        <w:rPr>
          <w:rFonts w:asciiTheme="majorHAnsi" w:hAnsiTheme="majorHAnsi" w:cs="ArialMT"/>
          <w:color w:val="5B5B5B" w:themeColor="accent1" w:themeShade="BF"/>
        </w:rPr>
        <w:t>vhost</w:t>
      </w:r>
      <w:proofErr w:type="spellEnd"/>
      <w:r w:rsidR="00F13B1E">
        <w:rPr>
          <w:rFonts w:asciiTheme="majorHAnsi" w:hAnsiTheme="majorHAnsi" w:cs="ArialMT"/>
          <w:color w:val="5B5B5B" w:themeColor="accent1" w:themeShade="BF"/>
        </w:rPr>
        <w:t xml:space="preserve"> sur </w:t>
      </w:r>
      <w:proofErr w:type="spellStart"/>
      <w:r w:rsidR="00F13B1E">
        <w:rPr>
          <w:rFonts w:asciiTheme="majorHAnsi" w:hAnsiTheme="majorHAnsi" w:cs="ArialMT"/>
          <w:color w:val="5B5B5B" w:themeColor="accent1" w:themeShade="BF"/>
        </w:rPr>
        <w:t>wamp</w:t>
      </w:r>
      <w:proofErr w:type="spellEnd"/>
      <w:r>
        <w:rPr>
          <w:rFonts w:asciiTheme="majorHAnsi" w:hAnsiTheme="majorHAnsi" w:cs="ArialMT"/>
          <w:color w:val="5B5B5B" w:themeColor="accent1" w:themeShade="BF"/>
        </w:rPr>
        <w:t> ?</w:t>
      </w:r>
    </w:p>
    <w:p w:rsidR="00B3568D" w:rsidRDefault="00B3568D" w:rsidP="00B3568D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B3568D" w:rsidRDefault="00B3568D" w:rsidP="00B3568D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B3568D" w:rsidRDefault="00B3568D" w:rsidP="00B3568D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31741C" w:rsidRDefault="0031741C" w:rsidP="00ED302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rFonts w:asciiTheme="majorHAnsi" w:hAnsiTheme="majorHAnsi" w:cs="ArialMT"/>
          <w:color w:val="5B5B5B" w:themeColor="accent1" w:themeShade="BF"/>
        </w:rPr>
        <w:t>Sélectionner la version PHP 7.1.9</w:t>
      </w:r>
    </w:p>
    <w:p w:rsidR="0031741C" w:rsidRDefault="0031741C" w:rsidP="0031741C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noProof/>
          <w:lang w:eastAsia="fr-FR"/>
        </w:rPr>
        <w:drawing>
          <wp:inline distT="0" distB="0" distL="0" distR="0" wp14:anchorId="1DC05947" wp14:editId="31B1BCA6">
            <wp:extent cx="4562475" cy="35052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F9" w:rsidRPr="00ED3022" w:rsidRDefault="00A3509F" w:rsidP="0031741C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rFonts w:asciiTheme="majorHAnsi" w:hAnsiTheme="majorHAnsi" w:cs="ArialMT"/>
          <w:color w:val="5B5B5B" w:themeColor="accent1" w:themeShade="BF"/>
        </w:rPr>
        <w:t>L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ancer </w:t>
      </w:r>
      <w:proofErr w:type="spellStart"/>
      <w:r w:rsidR="00AC4AF9" w:rsidRPr="00ED3022">
        <w:rPr>
          <w:rFonts w:asciiTheme="majorHAnsi" w:hAnsiTheme="majorHAnsi" w:cs="ArialMT"/>
          <w:color w:val="5B5B5B" w:themeColor="accent1" w:themeShade="BF"/>
        </w:rPr>
        <w:t>WampServer</w:t>
      </w:r>
      <w:proofErr w:type="spellEnd"/>
      <w:r w:rsidR="00ED3022">
        <w:rPr>
          <w:rFonts w:asciiTheme="majorHAnsi" w:hAnsiTheme="majorHAnsi" w:cs="ArialMT"/>
          <w:color w:val="5B5B5B" w:themeColor="accent1" w:themeShade="BF"/>
        </w:rPr>
        <w:t xml:space="preserve">. 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>Démarrer les service</w:t>
      </w:r>
      <w:r w:rsidR="00ED3022" w:rsidRPr="00ED3022">
        <w:rPr>
          <w:rFonts w:asciiTheme="majorHAnsi" w:hAnsiTheme="majorHAnsi" w:cs="ArialMT"/>
          <w:color w:val="5B5B5B" w:themeColor="accent1" w:themeShade="BF"/>
        </w:rPr>
        <w:t>s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 </w:t>
      </w:r>
      <w:proofErr w:type="spellStart"/>
      <w:r w:rsidR="00AC4AF9" w:rsidRPr="00ED3022">
        <w:rPr>
          <w:rFonts w:asciiTheme="majorHAnsi" w:hAnsiTheme="majorHAnsi" w:cs="ArialMT"/>
          <w:color w:val="5B5B5B" w:themeColor="accent1" w:themeShade="BF"/>
        </w:rPr>
        <w:t>WampServer</w:t>
      </w:r>
      <w:proofErr w:type="spellEnd"/>
      <w:r w:rsidR="00ED3022">
        <w:rPr>
          <w:rFonts w:asciiTheme="majorHAnsi" w:hAnsiTheme="majorHAnsi" w:cs="ArialMT"/>
          <w:color w:val="5B5B5B" w:themeColor="accent1" w:themeShade="BF"/>
        </w:rPr>
        <w:t xml:space="preserve">. 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Vous rendre sur le panneau de configuration de </w:t>
      </w:r>
      <w:proofErr w:type="spellStart"/>
      <w:r w:rsidR="00AC4AF9" w:rsidRPr="00ED3022">
        <w:rPr>
          <w:rFonts w:asciiTheme="majorHAnsi" w:hAnsiTheme="majorHAnsi" w:cs="ArialMT"/>
          <w:color w:val="5B5B5B" w:themeColor="accent1" w:themeShade="BF"/>
        </w:rPr>
        <w:t>WampServer</w:t>
      </w:r>
      <w:proofErr w:type="spellEnd"/>
    </w:p>
    <w:p w:rsidR="00AC4AF9" w:rsidRPr="00ED3022" w:rsidRDefault="00AC4AF9" w:rsidP="00ED3022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 w:rsidRPr="00ED3022">
        <w:rPr>
          <w:rFonts w:asciiTheme="majorHAnsi" w:hAnsiTheme="majorHAnsi" w:cs="ArialMT"/>
          <w:color w:val="5B5B5B" w:themeColor="accent1" w:themeShade="BF"/>
        </w:rPr>
        <w:t>Que voyez-vous ? Que pouvez-vous faire ?</w:t>
      </w:r>
    </w:p>
    <w:p w:rsidR="00AC4AF9" w:rsidRDefault="00AC4AF9" w:rsidP="00AC4AF9">
      <w:pPr>
        <w:autoSpaceDE w:val="0"/>
        <w:autoSpaceDN w:val="0"/>
        <w:adjustRightInd w:val="0"/>
        <w:rPr>
          <w:rFonts w:ascii="ArialMT" w:hAnsi="ArialMT" w:cs="ArialMT"/>
          <w:b/>
          <w:bCs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b/>
          <w:bCs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b/>
          <w:bCs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b/>
          <w:bCs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b/>
          <w:bCs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b/>
          <w:bCs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AC4AF9" w:rsidRPr="00ED3022" w:rsidRDefault="0046658D" w:rsidP="00ED302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rFonts w:asciiTheme="majorHAnsi" w:hAnsiTheme="majorHAnsi" w:cs="ArialMT"/>
          <w:color w:val="5B5B5B" w:themeColor="accent1" w:themeShade="BF"/>
        </w:rPr>
        <w:t>Extraire</w:t>
      </w:r>
      <w:r w:rsidR="00A3509F">
        <w:rPr>
          <w:rFonts w:asciiTheme="majorHAnsi" w:hAnsiTheme="majorHAnsi" w:cs="ArialMT"/>
          <w:color w:val="5B5B5B" w:themeColor="accent1" w:themeShade="BF"/>
        </w:rPr>
        <w:t xml:space="preserve"> les sources de </w:t>
      </w:r>
      <w:proofErr w:type="spellStart"/>
      <w:r w:rsidR="00A3509F">
        <w:rPr>
          <w:rFonts w:asciiTheme="majorHAnsi" w:hAnsiTheme="majorHAnsi" w:cs="ArialMT"/>
          <w:color w:val="5B5B5B" w:themeColor="accent1" w:themeShade="BF"/>
        </w:rPr>
        <w:t>prestashop</w:t>
      </w:r>
      <w:proofErr w:type="spellEnd"/>
      <w:r>
        <w:rPr>
          <w:rFonts w:asciiTheme="majorHAnsi" w:hAnsiTheme="majorHAnsi" w:cs="ArialMT"/>
          <w:color w:val="5B5B5B" w:themeColor="accent1" w:themeShade="BF"/>
        </w:rPr>
        <w:t xml:space="preserve"> fournie</w:t>
      </w:r>
      <w:r w:rsidR="00F13B1E">
        <w:rPr>
          <w:rFonts w:asciiTheme="majorHAnsi" w:hAnsiTheme="majorHAnsi" w:cs="ArialMT"/>
          <w:color w:val="5B5B5B" w:themeColor="accent1" w:themeShade="BF"/>
        </w:rPr>
        <w:t>s</w:t>
      </w:r>
      <w:r>
        <w:rPr>
          <w:rFonts w:asciiTheme="majorHAnsi" w:hAnsiTheme="majorHAnsi" w:cs="ArialMT"/>
          <w:color w:val="5B5B5B" w:themeColor="accent1" w:themeShade="BF"/>
        </w:rPr>
        <w:t xml:space="preserve"> </w:t>
      </w:r>
      <w:r w:rsidR="00A3509F">
        <w:rPr>
          <w:rFonts w:asciiTheme="majorHAnsi" w:hAnsiTheme="majorHAnsi" w:cs="ArialMT"/>
          <w:color w:val="5B5B5B" w:themeColor="accent1" w:themeShade="BF"/>
        </w:rPr>
        <w:t>dans votre répertoire</w:t>
      </w:r>
      <w:r>
        <w:rPr>
          <w:rFonts w:asciiTheme="majorHAnsi" w:hAnsiTheme="majorHAnsi" w:cs="ArialMT"/>
          <w:color w:val="5B5B5B" w:themeColor="accent1" w:themeShade="BF"/>
        </w:rPr>
        <w:t xml:space="preserve"> personnel</w:t>
      </w:r>
      <w:r w:rsidR="003C5A88">
        <w:rPr>
          <w:rFonts w:asciiTheme="majorHAnsi" w:hAnsiTheme="majorHAnsi" w:cs="ArialMT"/>
          <w:color w:val="5B5B5B" w:themeColor="accent1" w:themeShade="BF"/>
        </w:rPr>
        <w:t xml:space="preserve"> (clé </w:t>
      </w:r>
      <w:proofErr w:type="spellStart"/>
      <w:r w:rsidR="003C5A88">
        <w:rPr>
          <w:rFonts w:asciiTheme="majorHAnsi" w:hAnsiTheme="majorHAnsi" w:cs="ArialMT"/>
          <w:color w:val="5B5B5B" w:themeColor="accent1" w:themeShade="BF"/>
        </w:rPr>
        <w:t>usb</w:t>
      </w:r>
      <w:proofErr w:type="spellEnd"/>
      <w:r w:rsidR="003C5A88">
        <w:rPr>
          <w:rFonts w:asciiTheme="majorHAnsi" w:hAnsiTheme="majorHAnsi" w:cs="ArialMT"/>
          <w:color w:val="5B5B5B" w:themeColor="accent1" w:themeShade="BF"/>
        </w:rPr>
        <w:t>, c:\wamp\www\maboutique\ ou autre…)</w:t>
      </w:r>
      <w:r w:rsidR="00A3509F">
        <w:rPr>
          <w:rFonts w:asciiTheme="majorHAnsi" w:hAnsiTheme="majorHAnsi" w:cs="ArialMT"/>
          <w:color w:val="5B5B5B" w:themeColor="accent1" w:themeShade="BF"/>
        </w:rPr>
        <w:t xml:space="preserve">, </w:t>
      </w:r>
      <w:r w:rsidR="00B3568D">
        <w:rPr>
          <w:rFonts w:asciiTheme="majorHAnsi" w:hAnsiTheme="majorHAnsi" w:cs="ArialMT"/>
          <w:color w:val="5B5B5B" w:themeColor="accent1" w:themeShade="BF"/>
        </w:rPr>
        <w:t xml:space="preserve">configurer un </w:t>
      </w:r>
      <w:proofErr w:type="spellStart"/>
      <w:r w:rsidR="00B3568D">
        <w:rPr>
          <w:rFonts w:asciiTheme="majorHAnsi" w:hAnsiTheme="majorHAnsi" w:cs="ArialMT"/>
          <w:color w:val="5B5B5B" w:themeColor="accent1" w:themeShade="BF"/>
        </w:rPr>
        <w:t>vhost</w:t>
      </w:r>
      <w:proofErr w:type="spellEnd"/>
      <w:r w:rsidR="00B3568D">
        <w:rPr>
          <w:rFonts w:asciiTheme="majorHAnsi" w:hAnsiTheme="majorHAnsi" w:cs="ArialMT"/>
          <w:color w:val="5B5B5B" w:themeColor="accent1" w:themeShade="BF"/>
        </w:rPr>
        <w:t xml:space="preserve"> vers ce </w:t>
      </w:r>
      <w:r w:rsidR="00F54AA4">
        <w:rPr>
          <w:rFonts w:asciiTheme="majorHAnsi" w:hAnsiTheme="majorHAnsi" w:cs="ArialMT"/>
          <w:color w:val="5B5B5B" w:themeColor="accent1" w:themeShade="BF"/>
        </w:rPr>
        <w:t>répertoire</w:t>
      </w:r>
      <w:r w:rsidR="00B3568D">
        <w:rPr>
          <w:rFonts w:asciiTheme="majorHAnsi" w:hAnsiTheme="majorHAnsi" w:cs="ArialMT"/>
          <w:color w:val="5B5B5B" w:themeColor="accent1" w:themeShade="BF"/>
        </w:rPr>
        <w:t>, redémarrer</w:t>
      </w:r>
      <w:r w:rsidR="00A3509F">
        <w:rPr>
          <w:rFonts w:asciiTheme="majorHAnsi" w:hAnsiTheme="majorHAnsi" w:cs="ArialMT"/>
          <w:color w:val="5B5B5B" w:themeColor="accent1" w:themeShade="BF"/>
        </w:rPr>
        <w:t xml:space="preserve"> </w:t>
      </w:r>
      <w:proofErr w:type="spellStart"/>
      <w:r w:rsidR="00A3509F">
        <w:rPr>
          <w:rFonts w:asciiTheme="majorHAnsi" w:hAnsiTheme="majorHAnsi" w:cs="ArialMT"/>
          <w:color w:val="5B5B5B" w:themeColor="accent1" w:themeShade="BF"/>
        </w:rPr>
        <w:t>WampServer</w:t>
      </w:r>
      <w:proofErr w:type="spellEnd"/>
      <w:r w:rsidR="00FB17A0">
        <w:rPr>
          <w:rFonts w:asciiTheme="majorHAnsi" w:hAnsiTheme="majorHAnsi" w:cs="ArialMT"/>
          <w:color w:val="5B5B5B" w:themeColor="accent1" w:themeShade="BF"/>
        </w:rPr>
        <w:t xml:space="preserve">. 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D’après </w:t>
      </w:r>
      <w:r w:rsidR="00FB17A0">
        <w:rPr>
          <w:rFonts w:asciiTheme="majorHAnsi" w:hAnsiTheme="majorHAnsi" w:cs="ArialMT"/>
          <w:color w:val="5B5B5B" w:themeColor="accent1" w:themeShade="BF"/>
        </w:rPr>
        <w:t xml:space="preserve">votre </w:t>
      </w:r>
      <w:proofErr w:type="spellStart"/>
      <w:r w:rsidR="00FB17A0">
        <w:rPr>
          <w:rFonts w:asciiTheme="majorHAnsi" w:hAnsiTheme="majorHAnsi" w:cs="ArialMT"/>
          <w:color w:val="5B5B5B" w:themeColor="accent1" w:themeShade="BF"/>
        </w:rPr>
        <w:t>vhost</w:t>
      </w:r>
      <w:proofErr w:type="spellEnd"/>
      <w:r w:rsidR="00FB17A0">
        <w:rPr>
          <w:rFonts w:asciiTheme="majorHAnsi" w:hAnsiTheme="majorHAnsi" w:cs="ArialMT"/>
          <w:color w:val="5B5B5B" w:themeColor="accent1" w:themeShade="BF"/>
        </w:rPr>
        <w:t xml:space="preserve"> quel est le </w:t>
      </w:r>
      <w:r>
        <w:rPr>
          <w:rFonts w:asciiTheme="majorHAnsi" w:hAnsiTheme="majorHAnsi" w:cs="ArialMT"/>
          <w:color w:val="5B5B5B" w:themeColor="accent1" w:themeShade="BF"/>
        </w:rPr>
        <w:t>répertoire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 </w:t>
      </w:r>
      <w:r>
        <w:rPr>
          <w:rFonts w:asciiTheme="majorHAnsi" w:hAnsiTheme="majorHAnsi" w:cs="ArialMT"/>
          <w:color w:val="5B5B5B" w:themeColor="accent1" w:themeShade="BF"/>
        </w:rPr>
        <w:t>racine de votre site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, </w:t>
      </w:r>
      <w:r w:rsidR="00FB17A0">
        <w:rPr>
          <w:rFonts w:asciiTheme="majorHAnsi" w:hAnsiTheme="majorHAnsi" w:cs="ArialMT"/>
          <w:color w:val="5B5B5B" w:themeColor="accent1" w:themeShade="BF"/>
        </w:rPr>
        <w:t>avec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 quelle URL peut-on accéder </w:t>
      </w:r>
      <w:r w:rsidR="00FB17A0">
        <w:rPr>
          <w:rFonts w:asciiTheme="majorHAnsi" w:hAnsiTheme="majorHAnsi" w:cs="ArialMT"/>
          <w:color w:val="5B5B5B" w:themeColor="accent1" w:themeShade="BF"/>
        </w:rPr>
        <w:t>à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 </w:t>
      </w:r>
      <w:r>
        <w:rPr>
          <w:rFonts w:asciiTheme="majorHAnsi" w:hAnsiTheme="majorHAnsi" w:cs="ArialMT"/>
          <w:color w:val="5B5B5B" w:themeColor="accent1" w:themeShade="BF"/>
        </w:rPr>
        <w:t>votre site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 ? </w:t>
      </w: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B94950" w:rsidP="00AC4AF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c</w:t>
      </w:r>
      <w:proofErr w:type="gramEnd"/>
      <w:r>
        <w:rPr>
          <w:rFonts w:ascii="Courier New" w:hAnsi="Courier New" w:cs="Courier New"/>
          <w:sz w:val="22"/>
          <w:szCs w:val="22"/>
        </w:rPr>
        <w:t>:/wamp/www/maboutique/</w:t>
      </w:r>
    </w:p>
    <w:p w:rsidR="00B94950" w:rsidRDefault="004D4BCD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  <w:proofErr w:type="spellStart"/>
      <w:r>
        <w:rPr>
          <w:rFonts w:ascii="Courier New" w:hAnsi="Courier New" w:cs="Courier New"/>
          <w:sz w:val="22"/>
          <w:szCs w:val="22"/>
        </w:rPr>
        <w:t>localhost</w:t>
      </w:r>
      <w:proofErr w:type="spellEnd"/>
      <w:r>
        <w:rPr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z w:val="22"/>
          <w:szCs w:val="22"/>
        </w:rPr>
        <w:t>maboutique</w:t>
      </w:r>
      <w:proofErr w:type="spellEnd"/>
      <w:r>
        <w:rPr>
          <w:rFonts w:ascii="Courier New" w:hAnsi="Courier New" w:cs="Courier New"/>
          <w:sz w:val="22"/>
          <w:szCs w:val="22"/>
        </w:rPr>
        <w:t>/</w:t>
      </w: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AC4AF9" w:rsidRPr="00ED3022" w:rsidRDefault="00AC4AF9" w:rsidP="00ED302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 w:rsidRPr="00ED3022">
        <w:rPr>
          <w:rFonts w:asciiTheme="majorHAnsi" w:hAnsiTheme="majorHAnsi" w:cs="ArialMT"/>
          <w:color w:val="5B5B5B" w:themeColor="accent1" w:themeShade="BF"/>
        </w:rPr>
        <w:t xml:space="preserve">Qu’est-ce que </w:t>
      </w:r>
      <w:proofErr w:type="spellStart"/>
      <w:r w:rsidRPr="00ED3022">
        <w:rPr>
          <w:rFonts w:asciiTheme="majorHAnsi" w:hAnsiTheme="majorHAnsi" w:cs="ArialMT"/>
          <w:color w:val="5B5B5B" w:themeColor="accent1" w:themeShade="BF"/>
        </w:rPr>
        <w:t>localhost</w:t>
      </w:r>
      <w:proofErr w:type="spellEnd"/>
      <w:r w:rsidRPr="00ED3022">
        <w:rPr>
          <w:rFonts w:asciiTheme="majorHAnsi" w:hAnsiTheme="majorHAnsi" w:cs="ArialMT"/>
          <w:color w:val="5B5B5B" w:themeColor="accent1" w:themeShade="BF"/>
        </w:rPr>
        <w:t xml:space="preserve"> ?</w:t>
      </w:r>
    </w:p>
    <w:p w:rsidR="00ED3022" w:rsidRDefault="004D4BCD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Le </w:t>
      </w:r>
      <w:proofErr w:type="spellStart"/>
      <w:r>
        <w:rPr>
          <w:rFonts w:ascii="ArialMT" w:hAnsi="ArialMT" w:cs="ArialMT"/>
          <w:sz w:val="26"/>
          <w:szCs w:val="26"/>
        </w:rPr>
        <w:t>localhost</w:t>
      </w:r>
      <w:proofErr w:type="spellEnd"/>
      <w:r>
        <w:rPr>
          <w:rFonts w:ascii="ArialMT" w:hAnsi="ArialMT" w:cs="ArialMT"/>
          <w:sz w:val="26"/>
          <w:szCs w:val="26"/>
        </w:rPr>
        <w:t xml:space="preserve"> désigne l’adresse</w:t>
      </w:r>
      <w:r w:rsidR="00170CA8">
        <w:rPr>
          <w:rFonts w:ascii="ArialMT" w:hAnsi="ArialMT" w:cs="ArialMT"/>
          <w:sz w:val="26"/>
          <w:szCs w:val="26"/>
        </w:rPr>
        <w:t xml:space="preserve"> de son pc</w:t>
      </w:r>
      <w:r>
        <w:rPr>
          <w:rFonts w:ascii="ArialMT" w:hAnsi="ArialMT" w:cs="ArialMT"/>
          <w:sz w:val="26"/>
          <w:szCs w:val="26"/>
        </w:rPr>
        <w:t xml:space="preserve">. C’est un alias pour l’adresse </w:t>
      </w:r>
      <w:proofErr w:type="spellStart"/>
      <w:r>
        <w:rPr>
          <w:rFonts w:ascii="ArialMT" w:hAnsi="ArialMT" w:cs="ArialMT"/>
          <w:sz w:val="26"/>
          <w:szCs w:val="26"/>
        </w:rPr>
        <w:t>ip</w:t>
      </w:r>
      <w:proofErr w:type="spellEnd"/>
      <w:r>
        <w:rPr>
          <w:rFonts w:ascii="ArialMT" w:hAnsi="ArialMT" w:cs="ArialMT"/>
          <w:sz w:val="26"/>
          <w:szCs w:val="26"/>
        </w:rPr>
        <w:t xml:space="preserve"> 127.0.0.1 </w:t>
      </w:r>
      <w:proofErr w:type="gramStart"/>
      <w:r>
        <w:rPr>
          <w:rFonts w:ascii="ArialMT" w:hAnsi="ArialMT" w:cs="ArialMT"/>
          <w:sz w:val="26"/>
          <w:szCs w:val="26"/>
        </w:rPr>
        <w:t>( désigne</w:t>
      </w:r>
      <w:proofErr w:type="gramEnd"/>
      <w:r>
        <w:rPr>
          <w:rFonts w:ascii="ArialMT" w:hAnsi="ArialMT" w:cs="ArialMT"/>
          <w:sz w:val="26"/>
          <w:szCs w:val="26"/>
        </w:rPr>
        <w:t xml:space="preserve"> le pc en local ).</w:t>
      </w: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BF16E7" w:rsidRDefault="00BF16E7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BF16E7" w:rsidRDefault="00BF16E7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FA50D3" w:rsidRDefault="00FB17A0" w:rsidP="00FB17A0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rFonts w:asciiTheme="majorHAnsi" w:hAnsiTheme="majorHAnsi" w:cs="ArialMT"/>
          <w:color w:val="5B5B5B" w:themeColor="accent1" w:themeShade="BF"/>
        </w:rPr>
        <w:t>Aller sur le site et lancer l’installation</w:t>
      </w:r>
      <w:r w:rsidR="0046658D">
        <w:rPr>
          <w:rFonts w:asciiTheme="majorHAnsi" w:hAnsiTheme="majorHAnsi" w:cs="ArialMT"/>
          <w:color w:val="5B5B5B" w:themeColor="accent1" w:themeShade="BF"/>
        </w:rPr>
        <w:t xml:space="preserve"> </w:t>
      </w:r>
      <w:proofErr w:type="spellStart"/>
      <w:r w:rsidR="0046658D">
        <w:rPr>
          <w:rFonts w:asciiTheme="majorHAnsi" w:hAnsiTheme="majorHAnsi" w:cs="ArialMT"/>
          <w:color w:val="5B5B5B" w:themeColor="accent1" w:themeShade="BF"/>
        </w:rPr>
        <w:t>prestashop</w:t>
      </w:r>
      <w:proofErr w:type="spellEnd"/>
      <w:r w:rsidR="0046658D">
        <w:rPr>
          <w:rFonts w:asciiTheme="majorHAnsi" w:hAnsiTheme="majorHAnsi" w:cs="ArialMT"/>
          <w:color w:val="5B5B5B" w:themeColor="accent1" w:themeShade="BF"/>
        </w:rPr>
        <w:t xml:space="preserve"> en utilisant</w:t>
      </w:r>
      <w:r>
        <w:rPr>
          <w:rFonts w:asciiTheme="majorHAnsi" w:hAnsiTheme="majorHAnsi" w:cs="ArialMT"/>
          <w:color w:val="5B5B5B" w:themeColor="accent1" w:themeShade="BF"/>
        </w:rPr>
        <w:t xml:space="preserve"> </w:t>
      </w:r>
      <w:r w:rsidR="00B3568D">
        <w:rPr>
          <w:rFonts w:asciiTheme="majorHAnsi" w:hAnsiTheme="majorHAnsi" w:cs="ArialMT"/>
          <w:color w:val="5B5B5B" w:themeColor="accent1" w:themeShade="BF"/>
        </w:rPr>
        <w:t>votre</w:t>
      </w:r>
      <w:r>
        <w:rPr>
          <w:rFonts w:asciiTheme="majorHAnsi" w:hAnsiTheme="majorHAnsi" w:cs="ArialMT"/>
          <w:color w:val="5B5B5B" w:themeColor="accent1" w:themeShade="BF"/>
        </w:rPr>
        <w:t xml:space="preserve"> base de données</w:t>
      </w:r>
      <w:r w:rsidR="0046658D">
        <w:rPr>
          <w:rFonts w:asciiTheme="majorHAnsi" w:hAnsiTheme="majorHAnsi" w:cs="ArialMT"/>
          <w:color w:val="5B5B5B" w:themeColor="accent1" w:themeShade="BF"/>
        </w:rPr>
        <w:t xml:space="preserve"> </w:t>
      </w:r>
      <w:r>
        <w:rPr>
          <w:rFonts w:asciiTheme="majorHAnsi" w:hAnsiTheme="majorHAnsi" w:cs="ArialMT"/>
          <w:color w:val="5B5B5B" w:themeColor="accent1" w:themeShade="BF"/>
        </w:rPr>
        <w:t>fournie dans le document annexe</w:t>
      </w:r>
      <w:r w:rsidR="003C5A88">
        <w:rPr>
          <w:rFonts w:asciiTheme="majorHAnsi" w:hAnsiTheme="majorHAnsi" w:cs="ArialMT"/>
          <w:color w:val="5B5B5B" w:themeColor="accent1" w:themeShade="BF"/>
        </w:rPr>
        <w:t xml:space="preserve"> (ou base de données locale si vous travaillez sur votre PC portable)</w:t>
      </w:r>
      <w:r w:rsidR="00FA50D3">
        <w:rPr>
          <w:rFonts w:asciiTheme="majorHAnsi" w:hAnsiTheme="majorHAnsi" w:cs="ArialMT"/>
          <w:color w:val="5B5B5B" w:themeColor="accent1" w:themeShade="BF"/>
        </w:rPr>
        <w:t>.</w:t>
      </w:r>
    </w:p>
    <w:p w:rsidR="00FA50D3" w:rsidRDefault="00FA50D3" w:rsidP="00FA50D3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proofErr w:type="spellStart"/>
      <w:r>
        <w:rPr>
          <w:rFonts w:asciiTheme="majorHAnsi" w:hAnsiTheme="majorHAnsi" w:cs="ArialMT"/>
          <w:color w:val="5B5B5B" w:themeColor="accent1" w:themeShade="BF"/>
        </w:rPr>
        <w:t>Notez le</w:t>
      </w:r>
      <w:proofErr w:type="spellEnd"/>
      <w:r>
        <w:rPr>
          <w:rFonts w:asciiTheme="majorHAnsi" w:hAnsiTheme="majorHAnsi" w:cs="ArialMT"/>
          <w:color w:val="5B5B5B" w:themeColor="accent1" w:themeShade="BF"/>
        </w:rPr>
        <w:t xml:space="preserve"> login et mot de passe que vous choisissez </w:t>
      </w:r>
      <w:proofErr w:type="gramStart"/>
      <w:r>
        <w:rPr>
          <w:rFonts w:asciiTheme="majorHAnsi" w:hAnsiTheme="majorHAnsi" w:cs="ArialMT"/>
          <w:color w:val="5B5B5B" w:themeColor="accent1" w:themeShade="BF"/>
        </w:rPr>
        <w:t>a</w:t>
      </w:r>
      <w:proofErr w:type="gramEnd"/>
      <w:r>
        <w:rPr>
          <w:rFonts w:asciiTheme="majorHAnsi" w:hAnsiTheme="majorHAnsi" w:cs="ArialMT"/>
          <w:color w:val="5B5B5B" w:themeColor="accent1" w:themeShade="BF"/>
        </w:rPr>
        <w:t xml:space="preserve"> l’installation, ils serviront pour la connexion au back office.</w:t>
      </w:r>
    </w:p>
    <w:p w:rsidR="00AC4AF9" w:rsidRPr="00ED3022" w:rsidRDefault="00FA50D3" w:rsidP="00FA50D3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rFonts w:asciiTheme="majorHAnsi" w:hAnsiTheme="majorHAnsi" w:cs="ArialMT"/>
          <w:color w:val="5B5B5B" w:themeColor="accent1" w:themeShade="BF"/>
        </w:rPr>
        <w:t>A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 quelle URL peut-on accéder au backoffice de </w:t>
      </w:r>
      <w:proofErr w:type="spellStart"/>
      <w:r w:rsidR="00AC4AF9" w:rsidRPr="00ED3022">
        <w:rPr>
          <w:rFonts w:asciiTheme="majorHAnsi" w:hAnsiTheme="majorHAnsi" w:cs="ArialMT"/>
          <w:color w:val="5B5B5B" w:themeColor="accent1" w:themeShade="BF"/>
        </w:rPr>
        <w:t>prestashop</w:t>
      </w:r>
      <w:proofErr w:type="spellEnd"/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 ? </w:t>
      </w:r>
    </w:p>
    <w:p w:rsidR="00BF069E" w:rsidRPr="00BF069E" w:rsidRDefault="00BF069E" w:rsidP="00D20C75">
      <w:r>
        <w:t>/</w:t>
      </w:r>
      <w:proofErr w:type="spellStart"/>
      <w:r>
        <w:t>localhost</w:t>
      </w:r>
      <w:proofErr w:type="spellEnd"/>
      <w:r>
        <w:t>/</w:t>
      </w:r>
      <w:proofErr w:type="spellStart"/>
      <w:r>
        <w:t>maboutique</w:t>
      </w:r>
      <w:proofErr w:type="spellEnd"/>
      <w:r>
        <w:t>/admin</w:t>
      </w: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BF16E7" w:rsidRDefault="00BF16E7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AC4AF9" w:rsidRDefault="00AC4AF9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AC4AF9" w:rsidRPr="00ED3022" w:rsidRDefault="00FB17A0" w:rsidP="00ED302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rFonts w:asciiTheme="majorHAnsi" w:hAnsiTheme="majorHAnsi" w:cs="ArialMT"/>
          <w:color w:val="5B5B5B" w:themeColor="accent1" w:themeShade="BF"/>
        </w:rPr>
        <w:t>Quel est</w:t>
      </w:r>
      <w:r w:rsidR="00ED3022" w:rsidRPr="00ED3022">
        <w:rPr>
          <w:rFonts w:asciiTheme="majorHAnsi" w:hAnsiTheme="majorHAnsi" w:cs="ArialMT"/>
          <w:color w:val="5B5B5B" w:themeColor="accent1" w:themeShade="BF"/>
        </w:rPr>
        <w:t xml:space="preserve"> le lang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>age</w:t>
      </w:r>
      <w:r w:rsidR="00D86392">
        <w:rPr>
          <w:rFonts w:asciiTheme="majorHAnsi" w:hAnsiTheme="majorHAnsi" w:cs="ArialMT"/>
          <w:color w:val="5B5B5B" w:themeColor="accent1" w:themeShade="BF"/>
        </w:rPr>
        <w:t xml:space="preserve"> informatique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 utilisé par </w:t>
      </w:r>
      <w:proofErr w:type="spellStart"/>
      <w:r w:rsidR="00AC4AF9" w:rsidRPr="00ED3022">
        <w:rPr>
          <w:rFonts w:asciiTheme="majorHAnsi" w:hAnsiTheme="majorHAnsi" w:cs="ArialMT"/>
          <w:color w:val="5B5B5B" w:themeColor="accent1" w:themeShade="BF"/>
        </w:rPr>
        <w:t>prestashop</w:t>
      </w:r>
      <w:proofErr w:type="spellEnd"/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 ?</w:t>
      </w:r>
    </w:p>
    <w:p w:rsidR="00AC4AF9" w:rsidRDefault="00D20C75" w:rsidP="00AC4AF9">
      <w:pPr>
        <w:autoSpaceDE w:val="0"/>
        <w:autoSpaceDN w:val="0"/>
        <w:adjustRightInd w:val="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 xml:space="preserve">Il est majoritairement écrit en </w:t>
      </w:r>
      <w:proofErr w:type="spellStart"/>
      <w:r>
        <w:rPr>
          <w:rFonts w:ascii="ArialMT" w:hAnsi="ArialMT" w:cs="ArialMT"/>
          <w:b/>
          <w:bCs/>
          <w:sz w:val="26"/>
          <w:szCs w:val="26"/>
        </w:rPr>
        <w:t>php</w:t>
      </w:r>
      <w:proofErr w:type="spellEnd"/>
      <w:r>
        <w:rPr>
          <w:rFonts w:ascii="ArialMT" w:hAnsi="ArialMT" w:cs="ArialMT"/>
          <w:b/>
          <w:bCs/>
          <w:sz w:val="26"/>
          <w:szCs w:val="26"/>
        </w:rPr>
        <w:t xml:space="preserve">. </w:t>
      </w: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b/>
          <w:bCs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b/>
          <w:bCs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b/>
          <w:bCs/>
          <w:sz w:val="26"/>
          <w:szCs w:val="26"/>
        </w:rPr>
      </w:pPr>
    </w:p>
    <w:p w:rsidR="00BF16E7" w:rsidRDefault="00BF16E7" w:rsidP="00AC4AF9">
      <w:pPr>
        <w:autoSpaceDE w:val="0"/>
        <w:autoSpaceDN w:val="0"/>
        <w:adjustRightInd w:val="0"/>
        <w:rPr>
          <w:rFonts w:ascii="ArialMT" w:hAnsi="ArialMT" w:cs="ArialMT"/>
          <w:b/>
          <w:bCs/>
          <w:sz w:val="26"/>
          <w:szCs w:val="26"/>
        </w:rPr>
      </w:pPr>
    </w:p>
    <w:p w:rsidR="00BF16E7" w:rsidRDefault="00BF16E7" w:rsidP="00AC4AF9">
      <w:pPr>
        <w:autoSpaceDE w:val="0"/>
        <w:autoSpaceDN w:val="0"/>
        <w:adjustRightInd w:val="0"/>
        <w:rPr>
          <w:rFonts w:ascii="ArialMT" w:hAnsi="ArialMT" w:cs="ArialMT"/>
          <w:b/>
          <w:bCs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b/>
          <w:bCs/>
          <w:sz w:val="26"/>
          <w:szCs w:val="26"/>
        </w:rPr>
      </w:pPr>
    </w:p>
    <w:p w:rsidR="00AC4AF9" w:rsidRPr="00AC4AF9" w:rsidRDefault="00AC4AF9" w:rsidP="00AC4AF9">
      <w:pPr>
        <w:pStyle w:val="Titre3"/>
      </w:pPr>
      <w:r w:rsidRPr="00AC4AF9">
        <w:t>Configuration et Base de données</w:t>
      </w:r>
    </w:p>
    <w:p w:rsidR="00ED3022" w:rsidRPr="00FB17A0" w:rsidRDefault="00AC4AF9" w:rsidP="00FB17A0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 w:rsidRPr="00ED3022">
        <w:rPr>
          <w:rFonts w:asciiTheme="majorHAnsi" w:hAnsiTheme="majorHAnsi" w:cs="ArialMT"/>
          <w:color w:val="5B5B5B" w:themeColor="accent1" w:themeShade="BF"/>
        </w:rPr>
        <w:t xml:space="preserve">Retrouver le fichier de configuration qui permet de </w:t>
      </w:r>
      <w:r w:rsidR="00AF43EA">
        <w:rPr>
          <w:rFonts w:asciiTheme="majorHAnsi" w:hAnsiTheme="majorHAnsi" w:cs="ArialMT"/>
          <w:color w:val="5B5B5B" w:themeColor="accent1" w:themeShade="BF"/>
        </w:rPr>
        <w:t>définir</w:t>
      </w:r>
      <w:r w:rsidRPr="00ED3022">
        <w:rPr>
          <w:rFonts w:asciiTheme="majorHAnsi" w:hAnsiTheme="majorHAnsi" w:cs="ArialMT"/>
          <w:color w:val="5B5B5B" w:themeColor="accent1" w:themeShade="BF"/>
        </w:rPr>
        <w:t xml:space="preserve"> la base de données utilisée par </w:t>
      </w:r>
      <w:proofErr w:type="spellStart"/>
      <w:r w:rsidRPr="00ED3022">
        <w:rPr>
          <w:rFonts w:asciiTheme="majorHAnsi" w:hAnsiTheme="majorHAnsi" w:cs="ArialMT"/>
          <w:color w:val="5B5B5B" w:themeColor="accent1" w:themeShade="BF"/>
        </w:rPr>
        <w:t>prestashop</w:t>
      </w:r>
      <w:proofErr w:type="spellEnd"/>
      <w:r w:rsidR="00AF43EA">
        <w:rPr>
          <w:rFonts w:asciiTheme="majorHAnsi" w:hAnsiTheme="majorHAnsi" w:cs="ArialMT"/>
          <w:color w:val="5B5B5B" w:themeColor="accent1" w:themeShade="BF"/>
        </w:rPr>
        <w:t>, comment s’appelle-t-il</w:t>
      </w:r>
      <w:r w:rsidRPr="00ED3022">
        <w:rPr>
          <w:rFonts w:asciiTheme="majorHAnsi" w:hAnsiTheme="majorHAnsi" w:cs="ArialMT"/>
          <w:color w:val="5B5B5B" w:themeColor="accent1" w:themeShade="BF"/>
        </w:rPr>
        <w:t xml:space="preserve"> ?</w:t>
      </w:r>
    </w:p>
    <w:p w:rsidR="00ED3022" w:rsidRDefault="00ED3022" w:rsidP="00ED3022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ED3022" w:rsidRDefault="00ED3022" w:rsidP="00ED3022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C8448D" w:rsidRDefault="00C8448D" w:rsidP="00ED3022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bookmarkStart w:id="0" w:name="_GoBack"/>
      <w:bookmarkEnd w:id="0"/>
    </w:p>
    <w:p w:rsidR="00BF16E7" w:rsidRDefault="00BF16E7" w:rsidP="00ED3022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BF16E7" w:rsidRDefault="00BF16E7" w:rsidP="00ED3022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ED3022" w:rsidRPr="00ED3022" w:rsidRDefault="00ED3022" w:rsidP="00ED3022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ED3022" w:rsidRDefault="00ED3022" w:rsidP="00ED3022">
      <w:pPr>
        <w:pStyle w:val="Paragraphedeliste"/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AC4AF9" w:rsidRPr="00ED3022" w:rsidRDefault="00C44263" w:rsidP="00ED302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rFonts w:asciiTheme="majorHAnsi" w:hAnsiTheme="majorHAnsi" w:cs="ArialMT"/>
          <w:color w:val="5B5B5B" w:themeColor="accent1" w:themeShade="BF"/>
        </w:rPr>
        <w:t xml:space="preserve">Grace à </w:t>
      </w:r>
      <w:proofErr w:type="spellStart"/>
      <w:r>
        <w:rPr>
          <w:rFonts w:asciiTheme="majorHAnsi" w:hAnsiTheme="majorHAnsi" w:cs="ArialMT"/>
          <w:color w:val="5B5B5B" w:themeColor="accent1" w:themeShade="BF"/>
        </w:rPr>
        <w:t>PhpMyAdmin</w:t>
      </w:r>
      <w:proofErr w:type="spellEnd"/>
      <w:r>
        <w:rPr>
          <w:rFonts w:asciiTheme="majorHAnsi" w:hAnsiTheme="majorHAnsi" w:cs="ArialMT"/>
          <w:color w:val="5B5B5B" w:themeColor="accent1" w:themeShade="BF"/>
        </w:rPr>
        <w:t xml:space="preserve"> connectez-vous pour visualiser </w:t>
      </w:r>
      <w:r w:rsidR="00B3568D">
        <w:rPr>
          <w:rFonts w:asciiTheme="majorHAnsi" w:hAnsiTheme="majorHAnsi" w:cs="ArialMT"/>
          <w:color w:val="5B5B5B" w:themeColor="accent1" w:themeShade="BF"/>
        </w:rPr>
        <w:t xml:space="preserve">votre </w:t>
      </w:r>
      <w:r>
        <w:rPr>
          <w:rFonts w:asciiTheme="majorHAnsi" w:hAnsiTheme="majorHAnsi" w:cs="ArialMT"/>
          <w:color w:val="5B5B5B" w:themeColor="accent1" w:themeShade="BF"/>
        </w:rPr>
        <w:t xml:space="preserve"> base de données </w:t>
      </w:r>
      <w:proofErr w:type="spellStart"/>
      <w:r>
        <w:rPr>
          <w:rFonts w:asciiTheme="majorHAnsi" w:hAnsiTheme="majorHAnsi" w:cs="ArialMT"/>
          <w:color w:val="5B5B5B" w:themeColor="accent1" w:themeShade="BF"/>
        </w:rPr>
        <w:t>prestashop</w:t>
      </w:r>
      <w:proofErr w:type="spellEnd"/>
      <w:r>
        <w:rPr>
          <w:rFonts w:asciiTheme="majorHAnsi" w:hAnsiTheme="majorHAnsi" w:cs="ArialMT"/>
          <w:color w:val="5B5B5B" w:themeColor="accent1" w:themeShade="BF"/>
        </w:rPr>
        <w:t xml:space="preserve">, 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Combien y </w:t>
      </w:r>
      <w:proofErr w:type="spellStart"/>
      <w:r w:rsidR="00AC4AF9" w:rsidRPr="00ED3022">
        <w:rPr>
          <w:rFonts w:asciiTheme="majorHAnsi" w:hAnsiTheme="majorHAnsi" w:cs="ArialMT"/>
          <w:color w:val="5B5B5B" w:themeColor="accent1" w:themeShade="BF"/>
        </w:rPr>
        <w:t>a-t-il</w:t>
      </w:r>
      <w:proofErr w:type="spellEnd"/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 de tables ?</w:t>
      </w: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C8448D" w:rsidRDefault="00C8448D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BF16E7" w:rsidRDefault="00BF16E7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BF16E7" w:rsidRDefault="00BF16E7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AC4AF9" w:rsidRPr="00ED3022" w:rsidRDefault="00C44263" w:rsidP="00ED302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rFonts w:asciiTheme="majorHAnsi" w:hAnsiTheme="majorHAnsi" w:cs="ArialMT"/>
          <w:color w:val="5B5B5B" w:themeColor="accent1" w:themeShade="BF"/>
        </w:rPr>
        <w:t xml:space="preserve">Dans quelle table se </w:t>
      </w:r>
      <w:r w:rsidR="000A2910">
        <w:rPr>
          <w:rFonts w:asciiTheme="majorHAnsi" w:hAnsiTheme="majorHAnsi" w:cs="ArialMT"/>
          <w:color w:val="5B5B5B" w:themeColor="accent1" w:themeShade="BF"/>
        </w:rPr>
        <w:t>trouvent</w:t>
      </w:r>
      <w:r>
        <w:rPr>
          <w:rFonts w:asciiTheme="majorHAnsi" w:hAnsiTheme="majorHAnsi" w:cs="ArialMT"/>
          <w:color w:val="5B5B5B" w:themeColor="accent1" w:themeShade="BF"/>
        </w:rPr>
        <w:t xml:space="preserve"> les comptes back office</w:t>
      </w:r>
      <w:r w:rsidR="00B3568D">
        <w:rPr>
          <w:rFonts w:asciiTheme="majorHAnsi" w:hAnsiTheme="majorHAnsi" w:cs="ArialMT"/>
          <w:color w:val="5B5B5B" w:themeColor="accent1" w:themeShade="BF"/>
        </w:rPr>
        <w:t> ?</w:t>
      </w:r>
    </w:p>
    <w:p w:rsidR="00AC4AF9" w:rsidRDefault="00AC4AF9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C8448D" w:rsidRDefault="00C8448D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C8448D" w:rsidRDefault="00C8448D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C8448D" w:rsidRDefault="00C8448D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C8448D" w:rsidRDefault="00C8448D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C8448D" w:rsidRDefault="00C8448D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AC4AF9" w:rsidRPr="00AC4AF9" w:rsidRDefault="00AC4AF9" w:rsidP="00AC4AF9">
      <w:pPr>
        <w:pStyle w:val="Titre3"/>
      </w:pPr>
      <w:r w:rsidRPr="00AC4AF9">
        <w:t>Prise en main de la plateforme</w:t>
      </w:r>
    </w:p>
    <w:p w:rsidR="00AC4AF9" w:rsidRPr="00ED3022" w:rsidRDefault="000A2910" w:rsidP="00AC4AF9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rFonts w:asciiTheme="majorHAnsi" w:hAnsiTheme="majorHAnsi" w:cs="ArialMT"/>
          <w:color w:val="5B5B5B" w:themeColor="accent1" w:themeShade="BF"/>
        </w:rPr>
        <w:t>C</w:t>
      </w:r>
      <w:r w:rsidRPr="00ED3022">
        <w:rPr>
          <w:rFonts w:asciiTheme="majorHAnsi" w:hAnsiTheme="majorHAnsi" w:cs="ArialMT"/>
          <w:color w:val="5B5B5B" w:themeColor="accent1" w:themeShade="BF"/>
        </w:rPr>
        <w:t>onnectez-vous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 xml:space="preserve"> </w:t>
      </w:r>
      <w:r>
        <w:rPr>
          <w:rFonts w:asciiTheme="majorHAnsi" w:hAnsiTheme="majorHAnsi" w:cs="ArialMT"/>
          <w:color w:val="5B5B5B" w:themeColor="accent1" w:themeShade="BF"/>
        </w:rPr>
        <w:t>sur le back office</w:t>
      </w:r>
      <w:r w:rsidR="00AC4AF9" w:rsidRPr="00ED3022">
        <w:rPr>
          <w:rFonts w:asciiTheme="majorHAnsi" w:hAnsiTheme="majorHAnsi" w:cs="ArialMT"/>
          <w:color w:val="5B5B5B" w:themeColor="accent1" w:themeShade="BF"/>
        </w:rPr>
        <w:t>.</w:t>
      </w:r>
    </w:p>
    <w:p w:rsidR="00AC4AF9" w:rsidRDefault="00AC4AF9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ED3022" w:rsidRDefault="00ED3022" w:rsidP="00AC4AF9">
      <w:pPr>
        <w:autoSpaceDE w:val="0"/>
        <w:autoSpaceDN w:val="0"/>
        <w:adjustRightInd w:val="0"/>
        <w:rPr>
          <w:rFonts w:ascii="ArialMT" w:hAnsi="ArialMT" w:cs="ArialMT"/>
          <w:sz w:val="26"/>
          <w:szCs w:val="26"/>
        </w:rPr>
      </w:pPr>
    </w:p>
    <w:p w:rsidR="00AC4AF9" w:rsidRPr="00AC4AF9" w:rsidRDefault="00ED3022" w:rsidP="00AC4AF9">
      <w:pPr>
        <w:pStyle w:val="Titre3"/>
      </w:pPr>
      <w:r>
        <w:t>Sélection de modules</w:t>
      </w:r>
      <w:r w:rsidR="00AC4AF9">
        <w:t xml:space="preserve"> utiles</w:t>
      </w:r>
    </w:p>
    <w:p w:rsidR="00AC4AF9" w:rsidRDefault="00AC4AF9" w:rsidP="00ED302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 w:rsidRPr="00ED3022">
        <w:rPr>
          <w:rFonts w:asciiTheme="majorHAnsi" w:hAnsiTheme="majorHAnsi" w:cs="ArialMT"/>
          <w:color w:val="5B5B5B" w:themeColor="accent1" w:themeShade="BF"/>
        </w:rPr>
        <w:t>Cliquez sur Ajouter des modules à votre tableau de bord. Sur quel site être vous redirigé ? A quoi sert-il ?</w:t>
      </w:r>
    </w:p>
    <w:p w:rsidR="00ED3022" w:rsidRDefault="00ED3022" w:rsidP="00ED3022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ED3022" w:rsidRDefault="00ED3022" w:rsidP="00ED3022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ED3022" w:rsidRDefault="00ED3022" w:rsidP="00ED3022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BF16E7" w:rsidRDefault="00BF16E7" w:rsidP="00ED3022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C8448D" w:rsidRDefault="00C8448D" w:rsidP="00ED3022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C8448D" w:rsidRDefault="00C8448D" w:rsidP="00ED3022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C8448D" w:rsidRPr="00ED3022" w:rsidRDefault="00C8448D" w:rsidP="00ED3022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AC4AF9" w:rsidRDefault="00AC4AF9" w:rsidP="00AC4AF9">
      <w:pPr>
        <w:rPr>
          <w:rFonts w:ascii="ArialMT" w:hAnsi="ArialMT" w:cs="ArialMT"/>
          <w:sz w:val="26"/>
          <w:szCs w:val="26"/>
        </w:rPr>
      </w:pPr>
    </w:p>
    <w:p w:rsidR="00AC4AF9" w:rsidRPr="00ED3022" w:rsidRDefault="00AC4AF9" w:rsidP="00ED302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 w:rsidRPr="00ED3022">
        <w:rPr>
          <w:rFonts w:asciiTheme="majorHAnsi" w:hAnsiTheme="majorHAnsi" w:cs="ArialMT"/>
          <w:color w:val="5B5B5B" w:themeColor="accent1" w:themeShade="BF"/>
        </w:rPr>
        <w:t xml:space="preserve">En vous appuyant sur les notions et connaissances abordés dans le cours et le TD N°1, proposez </w:t>
      </w:r>
      <w:r w:rsidR="00C8448D">
        <w:rPr>
          <w:rFonts w:asciiTheme="majorHAnsi" w:hAnsiTheme="majorHAnsi" w:cs="ArialMT"/>
          <w:color w:val="5B5B5B" w:themeColor="accent1" w:themeShade="BF"/>
        </w:rPr>
        <w:t xml:space="preserve">(et justifiez votre choix) </w:t>
      </w:r>
      <w:r w:rsidRPr="00ED3022">
        <w:rPr>
          <w:rFonts w:asciiTheme="majorHAnsi" w:hAnsiTheme="majorHAnsi" w:cs="ArialMT"/>
          <w:color w:val="5B5B5B" w:themeColor="accent1" w:themeShade="BF"/>
        </w:rPr>
        <w:t>pour chacun des sujets suivants</w:t>
      </w:r>
      <w:r w:rsidR="00C8448D">
        <w:rPr>
          <w:rFonts w:asciiTheme="majorHAnsi" w:hAnsiTheme="majorHAnsi" w:cs="ArialMT"/>
          <w:color w:val="5B5B5B" w:themeColor="accent1" w:themeShade="BF"/>
        </w:rPr>
        <w:t xml:space="preserve"> un module </w:t>
      </w:r>
      <w:proofErr w:type="spellStart"/>
      <w:r w:rsidR="00C8448D">
        <w:rPr>
          <w:rFonts w:asciiTheme="majorHAnsi" w:hAnsiTheme="majorHAnsi" w:cs="ArialMT"/>
          <w:color w:val="5B5B5B" w:themeColor="accent1" w:themeShade="BF"/>
        </w:rPr>
        <w:t>prestashop</w:t>
      </w:r>
      <w:proofErr w:type="spellEnd"/>
      <w:r w:rsidR="00C8448D">
        <w:rPr>
          <w:rFonts w:asciiTheme="majorHAnsi" w:hAnsiTheme="majorHAnsi" w:cs="ArialMT"/>
          <w:color w:val="5B5B5B" w:themeColor="accent1" w:themeShade="BF"/>
        </w:rPr>
        <w:t xml:space="preserve"> à installer </w:t>
      </w:r>
      <w:r w:rsidRPr="00ED3022">
        <w:rPr>
          <w:rFonts w:asciiTheme="majorHAnsi" w:hAnsiTheme="majorHAnsi" w:cs="ArialMT"/>
          <w:color w:val="5B5B5B" w:themeColor="accent1" w:themeShade="BF"/>
        </w:rPr>
        <w:t>:</w:t>
      </w:r>
    </w:p>
    <w:p w:rsidR="00AC4AF9" w:rsidRPr="00ED3022" w:rsidRDefault="00AC4AF9" w:rsidP="00ED3022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 w:rsidRPr="00ED3022">
        <w:rPr>
          <w:rFonts w:asciiTheme="majorHAnsi" w:hAnsiTheme="majorHAnsi" w:cs="ArialMT"/>
          <w:color w:val="5B5B5B" w:themeColor="accent1" w:themeShade="BF"/>
        </w:rPr>
        <w:t>La conversion</w:t>
      </w:r>
    </w:p>
    <w:p w:rsidR="00AC4AF9" w:rsidRDefault="00AC4AF9" w:rsidP="00ED3022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 w:rsidRPr="00ED3022">
        <w:rPr>
          <w:rFonts w:asciiTheme="majorHAnsi" w:hAnsiTheme="majorHAnsi" w:cs="ArialMT"/>
          <w:color w:val="5B5B5B" w:themeColor="accent1" w:themeShade="BF"/>
        </w:rPr>
        <w:t>La fidélisation</w:t>
      </w:r>
    </w:p>
    <w:p w:rsidR="00641FAA" w:rsidRDefault="00641FAA" w:rsidP="00641FAA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641FAA" w:rsidRDefault="00641FAA" w:rsidP="00641FAA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641FAA" w:rsidRDefault="00641FAA" w:rsidP="00641FAA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641FAA" w:rsidRDefault="00641FAA" w:rsidP="00641FAA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641FAA" w:rsidRPr="00641FAA" w:rsidRDefault="00641FAA" w:rsidP="00641FAA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  <w:r>
        <w:rPr>
          <w:rFonts w:asciiTheme="majorHAnsi" w:hAnsiTheme="majorHAnsi" w:cs="ArialMT"/>
          <w:color w:val="5B5B5B" w:themeColor="accent1" w:themeShade="BF"/>
        </w:rPr>
        <w:t xml:space="preserve">Sauvegarder votre </w:t>
      </w:r>
      <w:proofErr w:type="spellStart"/>
      <w:r>
        <w:rPr>
          <w:rFonts w:asciiTheme="majorHAnsi" w:hAnsiTheme="majorHAnsi" w:cs="ArialMT"/>
          <w:color w:val="5B5B5B" w:themeColor="accent1" w:themeShade="BF"/>
        </w:rPr>
        <w:t>vhost</w:t>
      </w:r>
      <w:proofErr w:type="spellEnd"/>
      <w:r w:rsidR="00B3568D">
        <w:rPr>
          <w:rFonts w:asciiTheme="majorHAnsi" w:hAnsiTheme="majorHAnsi" w:cs="ArialMT"/>
          <w:color w:val="5B5B5B" w:themeColor="accent1" w:themeShade="BF"/>
        </w:rPr>
        <w:t xml:space="preserve"> dans </w:t>
      </w:r>
      <w:r w:rsidR="007C03AC">
        <w:rPr>
          <w:rFonts w:asciiTheme="majorHAnsi" w:hAnsiTheme="majorHAnsi" w:cs="ArialMT"/>
          <w:color w:val="5B5B5B" w:themeColor="accent1" w:themeShade="BF"/>
        </w:rPr>
        <w:t>le</w:t>
      </w:r>
      <w:r w:rsidR="00B3568D">
        <w:rPr>
          <w:rFonts w:asciiTheme="majorHAnsi" w:hAnsiTheme="majorHAnsi" w:cs="ArialMT"/>
          <w:color w:val="5B5B5B" w:themeColor="accent1" w:themeShade="BF"/>
        </w:rPr>
        <w:t xml:space="preserve"> répertoire</w:t>
      </w:r>
      <w:r w:rsidR="007C03AC">
        <w:rPr>
          <w:rFonts w:asciiTheme="majorHAnsi" w:hAnsiTheme="majorHAnsi" w:cs="ArialMT"/>
          <w:color w:val="5B5B5B" w:themeColor="accent1" w:themeShade="BF"/>
        </w:rPr>
        <w:t xml:space="preserve"> du site</w:t>
      </w:r>
      <w:r w:rsidR="00B3568D">
        <w:rPr>
          <w:rFonts w:asciiTheme="majorHAnsi" w:hAnsiTheme="majorHAnsi" w:cs="ArialMT"/>
          <w:color w:val="5B5B5B" w:themeColor="accent1" w:themeShade="BF"/>
        </w:rPr>
        <w:t xml:space="preserve"> pour le garder pour les autres TP</w:t>
      </w:r>
      <w:r w:rsidR="007C03AC">
        <w:rPr>
          <w:rFonts w:asciiTheme="majorHAnsi" w:hAnsiTheme="majorHAnsi" w:cs="ArialMT"/>
          <w:color w:val="5B5B5B" w:themeColor="accent1" w:themeShade="BF"/>
        </w:rPr>
        <w:t>.</w:t>
      </w:r>
      <w:r w:rsidR="007C03AC">
        <w:rPr>
          <w:rFonts w:asciiTheme="majorHAnsi" w:hAnsiTheme="majorHAnsi" w:cs="ArialMT"/>
          <w:color w:val="5B5B5B" w:themeColor="accent1" w:themeShade="BF"/>
        </w:rPr>
        <w:br/>
        <w:t xml:space="preserve">Conseil : faire un zip du répertoire avant de le transférer sur une clé </w:t>
      </w:r>
      <w:proofErr w:type="spellStart"/>
      <w:r w:rsidR="007C03AC">
        <w:rPr>
          <w:rFonts w:asciiTheme="majorHAnsi" w:hAnsiTheme="majorHAnsi" w:cs="ArialMT"/>
          <w:color w:val="5B5B5B" w:themeColor="accent1" w:themeShade="BF"/>
        </w:rPr>
        <w:t>usb</w:t>
      </w:r>
      <w:proofErr w:type="spellEnd"/>
    </w:p>
    <w:p w:rsidR="00AC4AF9" w:rsidRDefault="00AC4AF9" w:rsidP="00ED3022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C8448D" w:rsidRDefault="00C8448D" w:rsidP="00ED3022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C8448D" w:rsidRDefault="00C8448D" w:rsidP="00ED3022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C8448D" w:rsidRDefault="00C8448D" w:rsidP="00ED3022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C8448D" w:rsidRDefault="00C8448D" w:rsidP="00ED3022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p w:rsidR="00C8448D" w:rsidRPr="00ED3022" w:rsidRDefault="00C8448D" w:rsidP="00ED3022">
      <w:pPr>
        <w:autoSpaceDE w:val="0"/>
        <w:autoSpaceDN w:val="0"/>
        <w:adjustRightInd w:val="0"/>
        <w:rPr>
          <w:rFonts w:asciiTheme="majorHAnsi" w:hAnsiTheme="majorHAnsi" w:cs="ArialMT"/>
          <w:color w:val="5B5B5B" w:themeColor="accent1" w:themeShade="BF"/>
        </w:rPr>
      </w:pPr>
    </w:p>
    <w:sectPr w:rsidR="00C8448D" w:rsidRPr="00ED302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CDB" w:rsidRDefault="00F67CDB" w:rsidP="00AC4AF9">
      <w:r>
        <w:separator/>
      </w:r>
    </w:p>
  </w:endnote>
  <w:endnote w:type="continuationSeparator" w:id="0">
    <w:p w:rsidR="00F67CDB" w:rsidRDefault="00F67CDB" w:rsidP="00AC4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CDB" w:rsidRDefault="00F67CDB" w:rsidP="00AC4AF9">
      <w:r>
        <w:separator/>
      </w:r>
    </w:p>
  </w:footnote>
  <w:footnote w:type="continuationSeparator" w:id="0">
    <w:p w:rsidR="00F67CDB" w:rsidRDefault="00F67CDB" w:rsidP="00AC4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AC4AF9" w:rsidRPr="00AC4AF9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itre"/>
          <w:id w:val="77761602"/>
          <w:placeholder>
            <w:docPart w:val="FEDD81585E144FA0A867AD28DF1AFBC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C4AF9" w:rsidRPr="00AC4AF9" w:rsidRDefault="00AC4AF9" w:rsidP="00AC4AF9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 w:rsidRPr="00AC4AF9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iut informatique S4 module e-commerce – TP1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7A7A7A" w:themeColor="accent1"/>
            <w:sz w:val="28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placeholder>
            <w:docPart w:val="944DA90A0FD440D199D42071DE8E40A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C4AF9" w:rsidRPr="00AC4AF9" w:rsidRDefault="00D86392" w:rsidP="00F54AA4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7A7A7A" w:themeColor="accent1"/>
                  <w:sz w:val="28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7A7A7A" w:themeColor="accent1"/>
                  <w:sz w:val="28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</w:t>
              </w:r>
              <w:r w:rsidR="00F54AA4">
                <w:rPr>
                  <w:rFonts w:asciiTheme="majorHAnsi" w:eastAsiaTheme="majorEastAsia" w:hAnsiTheme="majorHAnsi" w:cstheme="majorBidi"/>
                  <w:b/>
                  <w:bCs/>
                  <w:color w:val="7A7A7A" w:themeColor="accent1"/>
                  <w:sz w:val="28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8</w:t>
              </w:r>
            </w:p>
          </w:tc>
        </w:sdtContent>
      </w:sdt>
    </w:tr>
  </w:tbl>
  <w:p w:rsidR="00AC4AF9" w:rsidRDefault="00AC4AF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ED43DFA"/>
    <w:lvl w:ilvl="0">
      <w:start w:val="1"/>
      <w:numFmt w:val="decimal"/>
      <w:pStyle w:val="Titre1"/>
      <w:lvlText w:val="%1 "/>
      <w:lvlJc w:val="left"/>
      <w:pPr>
        <w:tabs>
          <w:tab w:val="num" w:pos="282"/>
        </w:tabs>
        <w:ind w:left="282" w:hanging="282"/>
      </w:pPr>
      <w:rPr>
        <w:rFonts w:hint="default"/>
      </w:rPr>
    </w:lvl>
    <w:lvl w:ilvl="1">
      <w:start w:val="1"/>
      <w:numFmt w:val="decimal"/>
      <w:pStyle w:val="Titre2"/>
      <w:lvlText w:val="%1.%2 "/>
      <w:lvlJc w:val="left"/>
      <w:pPr>
        <w:tabs>
          <w:tab w:val="num" w:pos="2041"/>
        </w:tabs>
        <w:ind w:left="2041" w:hanging="56"/>
      </w:pPr>
      <w:rPr>
        <w:rFonts w:hint="default"/>
        <w:color w:val="FFFFFF" w:themeColor="background1"/>
      </w:rPr>
    </w:lvl>
    <w:lvl w:ilvl="2">
      <w:start w:val="1"/>
      <w:numFmt w:val="decimal"/>
      <w:lvlText w:val="%1.%2.%3 "/>
      <w:lvlJc w:val="left"/>
      <w:pPr>
        <w:tabs>
          <w:tab w:val="num" w:pos="282"/>
        </w:tabs>
        <w:ind w:left="282" w:hanging="282"/>
      </w:pPr>
    </w:lvl>
    <w:lvl w:ilvl="3">
      <w:start w:val="1"/>
      <w:numFmt w:val="decimal"/>
      <w:lvlText w:val="%1.%2.%3.%4 "/>
      <w:lvlJc w:val="left"/>
      <w:pPr>
        <w:tabs>
          <w:tab w:val="num" w:pos="-285"/>
        </w:tabs>
        <w:ind w:left="-285" w:hanging="282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-2"/>
        </w:tabs>
        <w:ind w:left="-2" w:hanging="282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282"/>
        </w:tabs>
        <w:ind w:left="282" w:hanging="282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565"/>
        </w:tabs>
        <w:ind w:left="565" w:hanging="282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849"/>
        </w:tabs>
        <w:ind w:left="849" w:hanging="282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1132"/>
        </w:tabs>
        <w:ind w:left="1132" w:hanging="282"/>
      </w:pPr>
      <w:rPr>
        <w:rFonts w:hint="default"/>
      </w:rPr>
    </w:lvl>
  </w:abstractNum>
  <w:abstractNum w:abstractNumId="1" w15:restartNumberingAfterBreak="0">
    <w:nsid w:val="056C2B8F"/>
    <w:multiLevelType w:val="hybridMultilevel"/>
    <w:tmpl w:val="734A3FE6"/>
    <w:lvl w:ilvl="0" w:tplc="BF98C9AC"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167C2"/>
    <w:multiLevelType w:val="hybridMultilevel"/>
    <w:tmpl w:val="A7DC23DA"/>
    <w:lvl w:ilvl="0" w:tplc="F20674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D4414"/>
    <w:multiLevelType w:val="hybridMultilevel"/>
    <w:tmpl w:val="7E2E35F4"/>
    <w:lvl w:ilvl="0" w:tplc="F03E1482">
      <w:start w:val="1"/>
      <w:numFmt w:val="upperRoman"/>
      <w:pStyle w:val="Annexe"/>
      <w:lvlText w:val="Annexe %1"/>
      <w:lvlJc w:val="right"/>
      <w:pPr>
        <w:ind w:left="26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84" w:hanging="360"/>
      </w:pPr>
    </w:lvl>
    <w:lvl w:ilvl="2" w:tplc="040C001B" w:tentative="1">
      <w:start w:val="1"/>
      <w:numFmt w:val="lowerRoman"/>
      <w:lvlText w:val="%3."/>
      <w:lvlJc w:val="right"/>
      <w:pPr>
        <w:ind w:left="4004" w:hanging="180"/>
      </w:pPr>
    </w:lvl>
    <w:lvl w:ilvl="3" w:tplc="040C000F" w:tentative="1">
      <w:start w:val="1"/>
      <w:numFmt w:val="decimal"/>
      <w:lvlText w:val="%4."/>
      <w:lvlJc w:val="left"/>
      <w:pPr>
        <w:ind w:left="4724" w:hanging="360"/>
      </w:pPr>
    </w:lvl>
    <w:lvl w:ilvl="4" w:tplc="040C0019" w:tentative="1">
      <w:start w:val="1"/>
      <w:numFmt w:val="lowerLetter"/>
      <w:lvlText w:val="%5."/>
      <w:lvlJc w:val="left"/>
      <w:pPr>
        <w:ind w:left="5444" w:hanging="360"/>
      </w:pPr>
    </w:lvl>
    <w:lvl w:ilvl="5" w:tplc="040C001B" w:tentative="1">
      <w:start w:val="1"/>
      <w:numFmt w:val="lowerRoman"/>
      <w:lvlText w:val="%6."/>
      <w:lvlJc w:val="right"/>
      <w:pPr>
        <w:ind w:left="6164" w:hanging="180"/>
      </w:pPr>
    </w:lvl>
    <w:lvl w:ilvl="6" w:tplc="040C000F" w:tentative="1">
      <w:start w:val="1"/>
      <w:numFmt w:val="decimal"/>
      <w:lvlText w:val="%7."/>
      <w:lvlJc w:val="left"/>
      <w:pPr>
        <w:ind w:left="6884" w:hanging="360"/>
      </w:pPr>
    </w:lvl>
    <w:lvl w:ilvl="7" w:tplc="040C0019" w:tentative="1">
      <w:start w:val="1"/>
      <w:numFmt w:val="lowerLetter"/>
      <w:lvlText w:val="%8."/>
      <w:lvlJc w:val="left"/>
      <w:pPr>
        <w:ind w:left="7604" w:hanging="360"/>
      </w:pPr>
    </w:lvl>
    <w:lvl w:ilvl="8" w:tplc="040C001B" w:tentative="1">
      <w:start w:val="1"/>
      <w:numFmt w:val="lowerRoman"/>
      <w:lvlText w:val="%9."/>
      <w:lvlJc w:val="right"/>
      <w:pPr>
        <w:ind w:left="8324" w:hanging="180"/>
      </w:pPr>
    </w:lvl>
  </w:abstractNum>
  <w:abstractNum w:abstractNumId="4" w15:restartNumberingAfterBreak="0">
    <w:nsid w:val="33ED35BA"/>
    <w:multiLevelType w:val="hybridMultilevel"/>
    <w:tmpl w:val="5720C9EA"/>
    <w:lvl w:ilvl="0" w:tplc="F20674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85138"/>
    <w:multiLevelType w:val="hybridMultilevel"/>
    <w:tmpl w:val="7284A38C"/>
    <w:lvl w:ilvl="0" w:tplc="BF98C9AC"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D371B"/>
    <w:multiLevelType w:val="hybridMultilevel"/>
    <w:tmpl w:val="B14C38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5"/>
  </w:num>
  <w:num w:numId="12">
    <w:abstractNumId w:val="4"/>
  </w:num>
  <w:num w:numId="13">
    <w:abstractNumId w:val="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F9"/>
    <w:rsid w:val="00063B75"/>
    <w:rsid w:val="000A2910"/>
    <w:rsid w:val="00111660"/>
    <w:rsid w:val="00170CA8"/>
    <w:rsid w:val="001B4AAB"/>
    <w:rsid w:val="001C1C2F"/>
    <w:rsid w:val="0031741C"/>
    <w:rsid w:val="00322D75"/>
    <w:rsid w:val="00340E3A"/>
    <w:rsid w:val="003C5A88"/>
    <w:rsid w:val="0046658D"/>
    <w:rsid w:val="00477CEB"/>
    <w:rsid w:val="004D4BCD"/>
    <w:rsid w:val="005176EC"/>
    <w:rsid w:val="00545A8B"/>
    <w:rsid w:val="0061057C"/>
    <w:rsid w:val="00641FAA"/>
    <w:rsid w:val="00743CD9"/>
    <w:rsid w:val="007C03AC"/>
    <w:rsid w:val="007C4485"/>
    <w:rsid w:val="007E4360"/>
    <w:rsid w:val="0091265C"/>
    <w:rsid w:val="009E5FBA"/>
    <w:rsid w:val="009E611E"/>
    <w:rsid w:val="00A3509F"/>
    <w:rsid w:val="00AC4AF9"/>
    <w:rsid w:val="00AF43EA"/>
    <w:rsid w:val="00B3568D"/>
    <w:rsid w:val="00B94950"/>
    <w:rsid w:val="00BC3285"/>
    <w:rsid w:val="00BF069E"/>
    <w:rsid w:val="00BF16E7"/>
    <w:rsid w:val="00C06040"/>
    <w:rsid w:val="00C44263"/>
    <w:rsid w:val="00C4580F"/>
    <w:rsid w:val="00C76C2D"/>
    <w:rsid w:val="00C8448D"/>
    <w:rsid w:val="00D20C75"/>
    <w:rsid w:val="00D41033"/>
    <w:rsid w:val="00D836F4"/>
    <w:rsid w:val="00D86392"/>
    <w:rsid w:val="00DA1A75"/>
    <w:rsid w:val="00DD3FF3"/>
    <w:rsid w:val="00ED3022"/>
    <w:rsid w:val="00F13B1E"/>
    <w:rsid w:val="00F44180"/>
    <w:rsid w:val="00F54AA4"/>
    <w:rsid w:val="00F67CDB"/>
    <w:rsid w:val="00FA50D3"/>
    <w:rsid w:val="00FB17A0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226A7AB3-F5F5-413B-BB01-77755421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C2D"/>
    <w:rPr>
      <w:rFonts w:ascii="Arial" w:hAnsi="Arial"/>
      <w:sz w:val="24"/>
      <w:szCs w:val="24"/>
    </w:rPr>
  </w:style>
  <w:style w:type="paragraph" w:styleId="Titre1">
    <w:name w:val="heading 1"/>
    <w:aliases w:val="Chap 1er Niveau,H1,Arial 14 Fett,Arial 14 Fett1,Arial 14 Fett2,stydde"/>
    <w:basedOn w:val="Normal"/>
    <w:next w:val="Normal"/>
    <w:link w:val="Titre1Car"/>
    <w:uiPriority w:val="99"/>
    <w:qFormat/>
    <w:rsid w:val="00C76C2D"/>
    <w:pPr>
      <w:keepNext/>
      <w:widowControl w:val="0"/>
      <w:numPr>
        <w:numId w:val="9"/>
      </w:numPr>
      <w:shd w:val="clear" w:color="auto" w:fill="FF9501"/>
      <w:suppressAutoHyphens/>
      <w:spacing w:before="578" w:after="360"/>
      <w:outlineLvl w:val="0"/>
    </w:pPr>
    <w:rPr>
      <w:rFonts w:eastAsia="Lucida Sans Unicode" w:cs="Arial"/>
      <w:b/>
      <w:caps/>
      <w:color w:val="FFFFFF" w:themeColor="background1"/>
      <w:sz w:val="32"/>
      <w:szCs w:val="32"/>
    </w:rPr>
  </w:style>
  <w:style w:type="paragraph" w:styleId="Titre2">
    <w:name w:val="heading 2"/>
    <w:aliases w:val="Chap 2ème Niveau,H2,Arial 12 Fett Kursiv,Heading 1,Heading 11,Titre 11,Titre 111"/>
    <w:basedOn w:val="Normal"/>
    <w:next w:val="Normal"/>
    <w:link w:val="Titre2Car"/>
    <w:uiPriority w:val="99"/>
    <w:qFormat/>
    <w:rsid w:val="00C76C2D"/>
    <w:pPr>
      <w:widowControl w:val="0"/>
      <w:numPr>
        <w:ilvl w:val="1"/>
        <w:numId w:val="9"/>
      </w:numPr>
      <w:shd w:val="clear" w:color="auto" w:fill="625765"/>
      <w:tabs>
        <w:tab w:val="left" w:pos="-720"/>
      </w:tabs>
      <w:suppressAutoHyphens/>
      <w:spacing w:before="360" w:after="113"/>
      <w:jc w:val="both"/>
      <w:outlineLvl w:val="1"/>
    </w:pPr>
    <w:rPr>
      <w:rFonts w:eastAsia="Lucida Sans Unicode" w:cs="Arial"/>
      <w:b/>
      <w:bCs/>
      <w:iCs/>
      <w:color w:val="FFFFFF" w:themeColor="background1"/>
      <w:sz w:val="28"/>
      <w:szCs w:val="28"/>
    </w:rPr>
  </w:style>
  <w:style w:type="paragraph" w:styleId="Titre3">
    <w:name w:val="heading 3"/>
    <w:aliases w:val="Chap 3ème Niveau,T3,H3,Arial 12 Fett,Heading 2,Heading 21,Titre 21,Titre 211"/>
    <w:basedOn w:val="Normal"/>
    <w:next w:val="Normal"/>
    <w:link w:val="Titre3Car"/>
    <w:uiPriority w:val="99"/>
    <w:qFormat/>
    <w:rsid w:val="00C76C2D"/>
    <w:pPr>
      <w:keepNext/>
      <w:widowControl w:val="0"/>
      <w:shd w:val="clear" w:color="auto" w:fill="F1F1F1"/>
      <w:tabs>
        <w:tab w:val="num" w:pos="282"/>
      </w:tabs>
      <w:suppressAutoHyphens/>
      <w:spacing w:before="360" w:after="120"/>
      <w:ind w:left="282" w:hanging="282"/>
      <w:jc w:val="both"/>
      <w:outlineLvl w:val="2"/>
    </w:pPr>
    <w:rPr>
      <w:rFonts w:eastAsia="Lucida Sans Unicode" w:cs="Tahoma"/>
      <w:b/>
      <w:bCs/>
      <w:color w:val="625765"/>
      <w:szCs w:val="28"/>
    </w:rPr>
  </w:style>
  <w:style w:type="paragraph" w:styleId="Titre4">
    <w:name w:val="heading 4"/>
    <w:aliases w:val="Chap 4ème Niveau,H4,h4,(annexe),Heading 3,Heading 31,Titre 31"/>
    <w:basedOn w:val="Normal"/>
    <w:next w:val="Normal"/>
    <w:link w:val="Titre4Car"/>
    <w:qFormat/>
    <w:rsid w:val="00C76C2D"/>
    <w:pPr>
      <w:keepNext/>
      <w:widowControl w:val="0"/>
      <w:suppressAutoHyphens/>
      <w:spacing w:before="240" w:after="120"/>
      <w:jc w:val="both"/>
      <w:outlineLvl w:val="3"/>
    </w:pPr>
    <w:rPr>
      <w:rFonts w:eastAsia="Lucida Sans Unicode" w:cs="Tahoma"/>
      <w:b/>
      <w:bCs/>
      <w:iCs/>
      <w:color w:val="FF950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C76C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3C3C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nnexe">
    <w:name w:val="Annexe"/>
    <w:basedOn w:val="Titre1"/>
    <w:qFormat/>
    <w:rsid w:val="00C76C2D"/>
    <w:pPr>
      <w:numPr>
        <w:numId w:val="10"/>
      </w:numPr>
      <w:shd w:val="clear" w:color="auto" w:fill="FF9933"/>
      <w:spacing w:before="240" w:after="120"/>
    </w:pPr>
    <w:rPr>
      <w:caps w:val="0"/>
    </w:rPr>
  </w:style>
  <w:style w:type="character" w:customStyle="1" w:styleId="Titre1Car">
    <w:name w:val="Titre 1 Car"/>
    <w:aliases w:val="Chap 1er Niveau Car,H1 Car,Arial 14 Fett Car,Arial 14 Fett1 Car,Arial 14 Fett2 Car,stydde Car"/>
    <w:basedOn w:val="Policepardfaut"/>
    <w:link w:val="Titre1"/>
    <w:uiPriority w:val="99"/>
    <w:rsid w:val="00C76C2D"/>
    <w:rPr>
      <w:rFonts w:ascii="Arial" w:eastAsia="Lucida Sans Unicode" w:hAnsi="Arial" w:cs="Arial"/>
      <w:b/>
      <w:caps/>
      <w:color w:val="FFFFFF" w:themeColor="background1"/>
      <w:sz w:val="32"/>
      <w:szCs w:val="32"/>
      <w:shd w:val="clear" w:color="auto" w:fill="FF9501"/>
    </w:rPr>
  </w:style>
  <w:style w:type="character" w:customStyle="1" w:styleId="Titre2Car">
    <w:name w:val="Titre 2 Car"/>
    <w:aliases w:val="Chap 2ème Niveau Car,H2 Car,Arial 12 Fett Kursiv Car,Heading 1 Car,Heading 11 Car,Titre 11 Car,Titre 111 Car"/>
    <w:basedOn w:val="Policepardfaut"/>
    <w:link w:val="Titre2"/>
    <w:uiPriority w:val="99"/>
    <w:rsid w:val="00C76C2D"/>
    <w:rPr>
      <w:rFonts w:ascii="Arial" w:eastAsia="Lucida Sans Unicode" w:hAnsi="Arial" w:cs="Arial"/>
      <w:b/>
      <w:bCs/>
      <w:iCs/>
      <w:color w:val="FFFFFF" w:themeColor="background1"/>
      <w:sz w:val="28"/>
      <w:szCs w:val="28"/>
      <w:shd w:val="clear" w:color="auto" w:fill="625765"/>
    </w:rPr>
  </w:style>
  <w:style w:type="character" w:customStyle="1" w:styleId="Titre3Car">
    <w:name w:val="Titre 3 Car"/>
    <w:aliases w:val="Chap 3ème Niveau Car,T3 Car,H3 Car,Arial 12 Fett Car,Heading 2 Car,Heading 21 Car,Titre 21 Car,Titre 211 Car"/>
    <w:link w:val="Titre3"/>
    <w:uiPriority w:val="99"/>
    <w:rsid w:val="00C76C2D"/>
    <w:rPr>
      <w:rFonts w:ascii="Arial" w:eastAsia="Lucida Sans Unicode" w:hAnsi="Arial" w:cs="Tahoma"/>
      <w:b/>
      <w:bCs/>
      <w:color w:val="625765"/>
      <w:sz w:val="24"/>
      <w:szCs w:val="28"/>
      <w:shd w:val="clear" w:color="auto" w:fill="F1F1F1"/>
    </w:rPr>
  </w:style>
  <w:style w:type="character" w:customStyle="1" w:styleId="Titre4Car">
    <w:name w:val="Titre 4 Car"/>
    <w:aliases w:val="Chap 4ème Niveau Car,H4 Car,h4 Car,(annexe) Car,Heading 3 Car,Heading 31 Car,Titre 31 Car"/>
    <w:basedOn w:val="Policepardfaut"/>
    <w:link w:val="Titre4"/>
    <w:rsid w:val="00C76C2D"/>
    <w:rPr>
      <w:rFonts w:ascii="Arial" w:eastAsia="Lucida Sans Unicode" w:hAnsi="Arial" w:cs="Tahoma"/>
      <w:b/>
      <w:bCs/>
      <w:iCs/>
      <w:color w:val="FF9501"/>
      <w:sz w:val="24"/>
      <w:szCs w:val="24"/>
    </w:rPr>
  </w:style>
  <w:style w:type="character" w:customStyle="1" w:styleId="Titre5Car">
    <w:name w:val="Titre 5 Car"/>
    <w:basedOn w:val="Policepardfaut"/>
    <w:link w:val="Titre5"/>
    <w:semiHidden/>
    <w:rsid w:val="00C76C2D"/>
    <w:rPr>
      <w:rFonts w:asciiTheme="majorHAnsi" w:eastAsiaTheme="majorEastAsia" w:hAnsiTheme="majorHAnsi" w:cstheme="majorBidi"/>
      <w:color w:val="3C3C3C" w:themeColor="accent1" w:themeShade="7F"/>
      <w:sz w:val="24"/>
      <w:szCs w:val="24"/>
    </w:rPr>
  </w:style>
  <w:style w:type="paragraph" w:styleId="Lgende">
    <w:name w:val="caption"/>
    <w:basedOn w:val="Normal"/>
    <w:next w:val="Normal"/>
    <w:qFormat/>
    <w:rsid w:val="00C76C2D"/>
    <w:pPr>
      <w:widowControl w:val="0"/>
      <w:suppressAutoHyphens/>
      <w:spacing w:before="120" w:after="360"/>
      <w:jc w:val="center"/>
    </w:pPr>
    <w:rPr>
      <w:rFonts w:eastAsia="Lucida Sans Unicode"/>
      <w:b/>
      <w:bCs/>
      <w:color w:val="333333"/>
      <w:sz w:val="20"/>
      <w:szCs w:val="20"/>
    </w:rPr>
  </w:style>
  <w:style w:type="paragraph" w:styleId="Titre">
    <w:name w:val="Title"/>
    <w:basedOn w:val="Normal"/>
    <w:next w:val="Normal"/>
    <w:link w:val="TitreCar"/>
    <w:uiPriority w:val="99"/>
    <w:qFormat/>
    <w:rsid w:val="00C76C2D"/>
    <w:pPr>
      <w:pBdr>
        <w:bottom w:val="single" w:sz="8" w:space="4" w:color="7A7A7A" w:themeColor="accent1"/>
      </w:pBdr>
      <w:spacing w:after="300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rsid w:val="00C76C2D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C76C2D"/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99"/>
    <w:rsid w:val="00C76C2D"/>
    <w:rPr>
      <w:rFonts w:asciiTheme="majorHAnsi" w:eastAsiaTheme="majorEastAsia" w:hAnsiTheme="majorHAnsi" w:cstheme="majorBidi"/>
      <w:i/>
      <w:iCs/>
      <w:color w:val="7A7A7A" w:themeColor="accent1"/>
      <w:spacing w:val="15"/>
      <w:sz w:val="24"/>
      <w:szCs w:val="24"/>
    </w:rPr>
  </w:style>
  <w:style w:type="character" w:styleId="lev">
    <w:name w:val="Strong"/>
    <w:basedOn w:val="Policepardfaut"/>
    <w:qFormat/>
    <w:rsid w:val="00C76C2D"/>
    <w:rPr>
      <w:b/>
      <w:bCs/>
    </w:rPr>
  </w:style>
  <w:style w:type="character" w:styleId="Accentuation">
    <w:name w:val="Emphasis"/>
    <w:basedOn w:val="Policepardfaut"/>
    <w:qFormat/>
    <w:rsid w:val="00C76C2D"/>
    <w:rPr>
      <w:i/>
      <w:iCs/>
    </w:rPr>
  </w:style>
  <w:style w:type="paragraph" w:styleId="Paragraphedeliste">
    <w:name w:val="List Paragraph"/>
    <w:basedOn w:val="Normal"/>
    <w:link w:val="ParagraphedelisteCar"/>
    <w:uiPriority w:val="99"/>
    <w:qFormat/>
    <w:rsid w:val="00C76C2D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99"/>
    <w:locked/>
    <w:rsid w:val="00C76C2D"/>
    <w:rPr>
      <w:rFonts w:ascii="Arial" w:hAnsi="Arial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6C2D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5B5B5B" w:themeColor="accent1" w:themeShade="BF"/>
      <w:sz w:val="28"/>
      <w:szCs w:val="28"/>
    </w:rPr>
  </w:style>
  <w:style w:type="table" w:styleId="Listemoyenne1">
    <w:name w:val="Medium List 1"/>
    <w:basedOn w:val="TableauNormal"/>
    <w:uiPriority w:val="65"/>
    <w:rsid w:val="00FF666C"/>
    <w:rPr>
      <w:color w:val="000000" w:themeColor="text1"/>
      <w:lang w:eastAsia="fr-FR"/>
    </w:rPr>
    <w:tblPr>
      <w:tblStyleRowBandSize w:val="1"/>
      <w:tblStyleColBandSize w:val="1"/>
      <w:tblBorders>
        <w:top w:val="single" w:sz="4" w:space="0" w:color="F2F2F2" w:themeColor="background1" w:themeShade="F2"/>
        <w:bottom w:val="single" w:sz="4" w:space="0" w:color="F2F2F2" w:themeColor="background1" w:themeShade="F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D1282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Emphaseple">
    <w:name w:val="Subtle Emphasis"/>
    <w:basedOn w:val="Policepardfaut"/>
    <w:uiPriority w:val="19"/>
    <w:qFormat/>
    <w:rsid w:val="00C76C2D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76C2D"/>
    <w:rPr>
      <w:b/>
      <w:bCs/>
      <w:i/>
      <w:iCs/>
      <w:color w:val="7A7A7A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4A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4AF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C4A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4AF9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AC4A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4AF9"/>
    <w:rPr>
      <w:rFonts w:ascii="Arial" w:hAnsi="Arial"/>
      <w:sz w:val="24"/>
      <w:szCs w:val="24"/>
    </w:rPr>
  </w:style>
  <w:style w:type="table" w:styleId="Grilledutableau">
    <w:name w:val="Table Grid"/>
    <w:basedOn w:val="TableauNormal"/>
    <w:uiPriority w:val="59"/>
    <w:rsid w:val="00C84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2">
    <w:name w:val="Light Grid Accent 2"/>
    <w:basedOn w:val="TableauNormal"/>
    <w:uiPriority w:val="62"/>
    <w:rsid w:val="00C8448D"/>
    <w:tblPr>
      <w:tblStyleRowBandSize w:val="1"/>
      <w:tblStyleColBandSize w:val="1"/>
      <w:tblBorders>
        <w:top w:val="single" w:sz="8" w:space="0" w:color="F5C201" w:themeColor="accent2"/>
        <w:left w:val="single" w:sz="8" w:space="0" w:color="F5C201" w:themeColor="accent2"/>
        <w:bottom w:val="single" w:sz="8" w:space="0" w:color="F5C201" w:themeColor="accent2"/>
        <w:right w:val="single" w:sz="8" w:space="0" w:color="F5C201" w:themeColor="accent2"/>
        <w:insideH w:val="single" w:sz="8" w:space="0" w:color="F5C201" w:themeColor="accent2"/>
        <w:insideV w:val="single" w:sz="8" w:space="0" w:color="F5C20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201" w:themeColor="accent2"/>
          <w:left w:val="single" w:sz="8" w:space="0" w:color="F5C201" w:themeColor="accent2"/>
          <w:bottom w:val="single" w:sz="18" w:space="0" w:color="F5C201" w:themeColor="accent2"/>
          <w:right w:val="single" w:sz="8" w:space="0" w:color="F5C201" w:themeColor="accent2"/>
          <w:insideH w:val="nil"/>
          <w:insideV w:val="single" w:sz="8" w:space="0" w:color="F5C20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201" w:themeColor="accent2"/>
          <w:left w:val="single" w:sz="8" w:space="0" w:color="F5C201" w:themeColor="accent2"/>
          <w:bottom w:val="single" w:sz="8" w:space="0" w:color="F5C201" w:themeColor="accent2"/>
          <w:right w:val="single" w:sz="8" w:space="0" w:color="F5C201" w:themeColor="accent2"/>
          <w:insideH w:val="nil"/>
          <w:insideV w:val="single" w:sz="8" w:space="0" w:color="F5C20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201" w:themeColor="accent2"/>
          <w:left w:val="single" w:sz="8" w:space="0" w:color="F5C201" w:themeColor="accent2"/>
          <w:bottom w:val="single" w:sz="8" w:space="0" w:color="F5C201" w:themeColor="accent2"/>
          <w:right w:val="single" w:sz="8" w:space="0" w:color="F5C201" w:themeColor="accent2"/>
        </w:tcBorders>
      </w:tcPr>
    </w:tblStylePr>
    <w:tblStylePr w:type="band1Vert">
      <w:tblPr/>
      <w:tcPr>
        <w:tcBorders>
          <w:top w:val="single" w:sz="8" w:space="0" w:color="F5C201" w:themeColor="accent2"/>
          <w:left w:val="single" w:sz="8" w:space="0" w:color="F5C201" w:themeColor="accent2"/>
          <w:bottom w:val="single" w:sz="8" w:space="0" w:color="F5C201" w:themeColor="accent2"/>
          <w:right w:val="single" w:sz="8" w:space="0" w:color="F5C201" w:themeColor="accent2"/>
        </w:tcBorders>
        <w:shd w:val="clear" w:color="auto" w:fill="FEF1BD" w:themeFill="accent2" w:themeFillTint="3F"/>
      </w:tcPr>
    </w:tblStylePr>
    <w:tblStylePr w:type="band1Horz">
      <w:tblPr/>
      <w:tcPr>
        <w:tcBorders>
          <w:top w:val="single" w:sz="8" w:space="0" w:color="F5C201" w:themeColor="accent2"/>
          <w:left w:val="single" w:sz="8" w:space="0" w:color="F5C201" w:themeColor="accent2"/>
          <w:bottom w:val="single" w:sz="8" w:space="0" w:color="F5C201" w:themeColor="accent2"/>
          <w:right w:val="single" w:sz="8" w:space="0" w:color="F5C201" w:themeColor="accent2"/>
          <w:insideV w:val="single" w:sz="8" w:space="0" w:color="F5C201" w:themeColor="accent2"/>
        </w:tcBorders>
        <w:shd w:val="clear" w:color="auto" w:fill="FEF1BD" w:themeFill="accent2" w:themeFillTint="3F"/>
      </w:tcPr>
    </w:tblStylePr>
    <w:tblStylePr w:type="band2Horz">
      <w:tblPr/>
      <w:tcPr>
        <w:tcBorders>
          <w:top w:val="single" w:sz="8" w:space="0" w:color="F5C201" w:themeColor="accent2"/>
          <w:left w:val="single" w:sz="8" w:space="0" w:color="F5C201" w:themeColor="accent2"/>
          <w:bottom w:val="single" w:sz="8" w:space="0" w:color="F5C201" w:themeColor="accent2"/>
          <w:right w:val="single" w:sz="8" w:space="0" w:color="F5C201" w:themeColor="accent2"/>
          <w:insideV w:val="single" w:sz="8" w:space="0" w:color="F5C201" w:themeColor="accent2"/>
        </w:tcBorders>
      </w:tcPr>
    </w:tblStylePr>
  </w:style>
  <w:style w:type="table" w:styleId="Grilleclaire-Accent5">
    <w:name w:val="Light Grid Accent 5"/>
    <w:basedOn w:val="TableauNormal"/>
    <w:uiPriority w:val="62"/>
    <w:rsid w:val="00BF16E7"/>
    <w:tblPr>
      <w:tblStyleRowBandSize w:val="1"/>
      <w:tblStyleColBandSize w:val="1"/>
      <w:tblBorders>
        <w:top w:val="single" w:sz="8" w:space="0" w:color="DC5924" w:themeColor="accent5"/>
        <w:left w:val="single" w:sz="8" w:space="0" w:color="DC5924" w:themeColor="accent5"/>
        <w:bottom w:val="single" w:sz="8" w:space="0" w:color="DC5924" w:themeColor="accent5"/>
        <w:right w:val="single" w:sz="8" w:space="0" w:color="DC5924" w:themeColor="accent5"/>
        <w:insideH w:val="single" w:sz="8" w:space="0" w:color="DC5924" w:themeColor="accent5"/>
        <w:insideV w:val="single" w:sz="8" w:space="0" w:color="DC592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5924" w:themeColor="accent5"/>
          <w:left w:val="single" w:sz="8" w:space="0" w:color="DC5924" w:themeColor="accent5"/>
          <w:bottom w:val="single" w:sz="18" w:space="0" w:color="DC5924" w:themeColor="accent5"/>
          <w:right w:val="single" w:sz="8" w:space="0" w:color="DC5924" w:themeColor="accent5"/>
          <w:insideH w:val="nil"/>
          <w:insideV w:val="single" w:sz="8" w:space="0" w:color="DC592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5924" w:themeColor="accent5"/>
          <w:left w:val="single" w:sz="8" w:space="0" w:color="DC5924" w:themeColor="accent5"/>
          <w:bottom w:val="single" w:sz="8" w:space="0" w:color="DC5924" w:themeColor="accent5"/>
          <w:right w:val="single" w:sz="8" w:space="0" w:color="DC5924" w:themeColor="accent5"/>
          <w:insideH w:val="nil"/>
          <w:insideV w:val="single" w:sz="8" w:space="0" w:color="DC592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5924" w:themeColor="accent5"/>
          <w:left w:val="single" w:sz="8" w:space="0" w:color="DC5924" w:themeColor="accent5"/>
          <w:bottom w:val="single" w:sz="8" w:space="0" w:color="DC5924" w:themeColor="accent5"/>
          <w:right w:val="single" w:sz="8" w:space="0" w:color="DC5924" w:themeColor="accent5"/>
        </w:tcBorders>
      </w:tcPr>
    </w:tblStylePr>
    <w:tblStylePr w:type="band1Vert">
      <w:tblPr/>
      <w:tcPr>
        <w:tcBorders>
          <w:top w:val="single" w:sz="8" w:space="0" w:color="DC5924" w:themeColor="accent5"/>
          <w:left w:val="single" w:sz="8" w:space="0" w:color="DC5924" w:themeColor="accent5"/>
          <w:bottom w:val="single" w:sz="8" w:space="0" w:color="DC5924" w:themeColor="accent5"/>
          <w:right w:val="single" w:sz="8" w:space="0" w:color="DC5924" w:themeColor="accent5"/>
        </w:tcBorders>
        <w:shd w:val="clear" w:color="auto" w:fill="F6D5C8" w:themeFill="accent5" w:themeFillTint="3F"/>
      </w:tcPr>
    </w:tblStylePr>
    <w:tblStylePr w:type="band1Horz">
      <w:tblPr/>
      <w:tcPr>
        <w:tcBorders>
          <w:top w:val="single" w:sz="8" w:space="0" w:color="DC5924" w:themeColor="accent5"/>
          <w:left w:val="single" w:sz="8" w:space="0" w:color="DC5924" w:themeColor="accent5"/>
          <w:bottom w:val="single" w:sz="8" w:space="0" w:color="DC5924" w:themeColor="accent5"/>
          <w:right w:val="single" w:sz="8" w:space="0" w:color="DC5924" w:themeColor="accent5"/>
          <w:insideV w:val="single" w:sz="8" w:space="0" w:color="DC5924" w:themeColor="accent5"/>
        </w:tcBorders>
        <w:shd w:val="clear" w:color="auto" w:fill="F6D5C8" w:themeFill="accent5" w:themeFillTint="3F"/>
      </w:tcPr>
    </w:tblStylePr>
    <w:tblStylePr w:type="band2Horz">
      <w:tblPr/>
      <w:tcPr>
        <w:tcBorders>
          <w:top w:val="single" w:sz="8" w:space="0" w:color="DC5924" w:themeColor="accent5"/>
          <w:left w:val="single" w:sz="8" w:space="0" w:color="DC5924" w:themeColor="accent5"/>
          <w:bottom w:val="single" w:sz="8" w:space="0" w:color="DC5924" w:themeColor="accent5"/>
          <w:right w:val="single" w:sz="8" w:space="0" w:color="DC5924" w:themeColor="accent5"/>
          <w:insideV w:val="single" w:sz="8" w:space="0" w:color="DC5924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BF16E7"/>
    <w:rPr>
      <w:color w:val="A5421A" w:themeColor="accent5" w:themeShade="BF"/>
    </w:rPr>
    <w:tblPr>
      <w:tblStyleRowBandSize w:val="1"/>
      <w:tblStyleColBandSize w:val="1"/>
      <w:tblBorders>
        <w:top w:val="single" w:sz="8" w:space="0" w:color="DC5924" w:themeColor="accent5"/>
        <w:bottom w:val="single" w:sz="8" w:space="0" w:color="DC592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5924" w:themeColor="accent5"/>
          <w:left w:val="nil"/>
          <w:bottom w:val="single" w:sz="8" w:space="0" w:color="DC592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5924" w:themeColor="accent5"/>
          <w:left w:val="nil"/>
          <w:bottom w:val="single" w:sz="8" w:space="0" w:color="DC592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5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5C8" w:themeFill="accent5" w:themeFillTint="3F"/>
      </w:tcPr>
    </w:tblStylePr>
  </w:style>
  <w:style w:type="table" w:styleId="Listemoyenne2-Accent6">
    <w:name w:val="Medium List 2 Accent 6"/>
    <w:basedOn w:val="TableauNormal"/>
    <w:uiPriority w:val="66"/>
    <w:rsid w:val="00BF16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B392" w:themeColor="accent6"/>
        <w:left w:val="single" w:sz="8" w:space="0" w:color="B4B392" w:themeColor="accent6"/>
        <w:bottom w:val="single" w:sz="8" w:space="0" w:color="B4B392" w:themeColor="accent6"/>
        <w:right w:val="single" w:sz="8" w:space="0" w:color="B4B39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B39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B39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B39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B39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DD81585E144FA0A867AD28DF1AFB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AE608-E22C-4432-8B1C-5E18BC0002DA}"/>
      </w:docPartPr>
      <w:docPartBody>
        <w:p w:rsidR="003360B2" w:rsidRDefault="00BD796E" w:rsidP="00BD796E">
          <w:pPr>
            <w:pStyle w:val="FEDD81585E144FA0A867AD28DF1AFBC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944DA90A0FD440D199D42071DE8E40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3468CC-E576-4870-8ABF-8D32EC262E3A}"/>
      </w:docPartPr>
      <w:docPartBody>
        <w:p w:rsidR="003360B2" w:rsidRDefault="00BD796E" w:rsidP="00BD796E">
          <w:pPr>
            <w:pStyle w:val="944DA90A0FD440D199D42071DE8E40AD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6E"/>
    <w:rsid w:val="003360B2"/>
    <w:rsid w:val="003D0034"/>
    <w:rsid w:val="00B127D0"/>
    <w:rsid w:val="00BD796E"/>
    <w:rsid w:val="00C459B2"/>
    <w:rsid w:val="00EA1DFF"/>
    <w:rsid w:val="00FC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DD81585E144FA0A867AD28DF1AFBC3">
    <w:name w:val="FEDD81585E144FA0A867AD28DF1AFBC3"/>
    <w:rsid w:val="00BD796E"/>
  </w:style>
  <w:style w:type="paragraph" w:customStyle="1" w:styleId="944DA90A0FD440D199D42071DE8E40AD">
    <w:name w:val="944DA90A0FD440D199D42071DE8E40AD"/>
    <w:rsid w:val="00BD7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el">
  <a:themeElements>
    <a:clrScheme name="Essentie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e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e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informatique S4 module e-commerce – TP1</vt:lpstr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informatique S4 module e-commerce – TP1</dc:title>
  <dc:creator>Julie DESBOUVRIES</dc:creator>
  <cp:lastModifiedBy>Utilisateur Windows</cp:lastModifiedBy>
  <cp:revision>7</cp:revision>
  <dcterms:created xsi:type="dcterms:W3CDTF">2018-02-07T14:14:00Z</dcterms:created>
  <dcterms:modified xsi:type="dcterms:W3CDTF">2018-02-07T14:39:00Z</dcterms:modified>
</cp:coreProperties>
</file>