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D0" w:rsidRPr="00837AE7" w:rsidRDefault="00FA72D0" w:rsidP="00FA72D0">
      <w:pPr>
        <w:spacing w:after="0" w:line="360" w:lineRule="auto"/>
        <w:jc w:val="center"/>
        <w:rPr>
          <w:rFonts w:ascii="Times New Roman" w:hAnsi="Times New Roman" w:cs="Times New Roman"/>
          <w:sz w:val="28"/>
          <w:szCs w:val="28"/>
        </w:rPr>
      </w:pPr>
      <w:r w:rsidRPr="00837AE7">
        <w:rPr>
          <w:rFonts w:ascii="Times New Roman" w:hAnsi="Times New Roman" w:cs="Times New Roman"/>
          <w:sz w:val="28"/>
          <w:szCs w:val="28"/>
        </w:rPr>
        <w:t>Муниципальное общеобразовательное бюджетное учреждение</w:t>
      </w:r>
    </w:p>
    <w:p w:rsidR="00FA72D0" w:rsidRPr="00837AE7" w:rsidRDefault="00FA72D0" w:rsidP="00FA72D0">
      <w:pPr>
        <w:spacing w:after="0" w:line="360" w:lineRule="auto"/>
        <w:jc w:val="center"/>
        <w:rPr>
          <w:rFonts w:ascii="Times New Roman" w:hAnsi="Times New Roman" w:cs="Times New Roman"/>
          <w:sz w:val="28"/>
          <w:szCs w:val="28"/>
        </w:rPr>
      </w:pPr>
      <w:r w:rsidRPr="00837AE7">
        <w:rPr>
          <w:rFonts w:ascii="Times New Roman" w:hAnsi="Times New Roman" w:cs="Times New Roman"/>
          <w:sz w:val="28"/>
          <w:szCs w:val="28"/>
        </w:rPr>
        <w:t xml:space="preserve"> «Средняя общеобразовательная школа</w:t>
      </w:r>
    </w:p>
    <w:p w:rsidR="003B4E2F" w:rsidRPr="00837AE7" w:rsidRDefault="00FA72D0" w:rsidP="00FA72D0">
      <w:pPr>
        <w:spacing w:after="0" w:line="360" w:lineRule="auto"/>
        <w:jc w:val="center"/>
        <w:rPr>
          <w:rFonts w:ascii="Times New Roman" w:hAnsi="Times New Roman" w:cs="Times New Roman"/>
          <w:sz w:val="28"/>
          <w:szCs w:val="28"/>
        </w:rPr>
      </w:pPr>
      <w:r w:rsidRPr="00837AE7">
        <w:rPr>
          <w:rFonts w:ascii="Times New Roman" w:hAnsi="Times New Roman" w:cs="Times New Roman"/>
          <w:sz w:val="28"/>
          <w:szCs w:val="28"/>
        </w:rPr>
        <w:t xml:space="preserve"> «Центр образования «Кудрово»</w:t>
      </w: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FA72D0">
      <w:pPr>
        <w:spacing w:after="0" w:line="360" w:lineRule="auto"/>
        <w:ind w:firstLine="709"/>
        <w:jc w:val="center"/>
        <w:rPr>
          <w:rFonts w:ascii="Times New Roman" w:hAnsi="Times New Roman" w:cs="Times New Roman"/>
          <w:sz w:val="28"/>
          <w:szCs w:val="28"/>
        </w:rPr>
      </w:pPr>
      <w:r w:rsidRPr="00837AE7">
        <w:rPr>
          <w:rFonts w:ascii="Times New Roman" w:hAnsi="Times New Roman" w:cs="Times New Roman"/>
          <w:sz w:val="28"/>
          <w:szCs w:val="28"/>
        </w:rPr>
        <w:t>«Автомобильн</w:t>
      </w:r>
      <w:r w:rsidR="00F51451" w:rsidRPr="00837AE7">
        <w:rPr>
          <w:rFonts w:ascii="Times New Roman" w:hAnsi="Times New Roman" w:cs="Times New Roman"/>
          <w:sz w:val="28"/>
          <w:szCs w:val="28"/>
        </w:rPr>
        <w:t xml:space="preserve">ый диск </w:t>
      </w:r>
      <w:r w:rsidRPr="00837AE7">
        <w:rPr>
          <w:rFonts w:ascii="Times New Roman" w:hAnsi="Times New Roman" w:cs="Times New Roman"/>
          <w:sz w:val="28"/>
          <w:szCs w:val="28"/>
        </w:rPr>
        <w:t>со стробоскопическим эффектом»</w:t>
      </w: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FA72D0">
      <w:pPr>
        <w:spacing w:after="0" w:line="360" w:lineRule="auto"/>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5A6AA6">
      <w:pPr>
        <w:spacing w:after="0" w:line="360" w:lineRule="auto"/>
        <w:ind w:firstLine="709"/>
        <w:jc w:val="both"/>
        <w:rPr>
          <w:rFonts w:ascii="Times New Roman" w:hAnsi="Times New Roman" w:cs="Times New Roman"/>
          <w:sz w:val="28"/>
          <w:szCs w:val="28"/>
        </w:rPr>
      </w:pPr>
    </w:p>
    <w:p w:rsidR="003B4E2F" w:rsidRPr="00837AE7" w:rsidRDefault="003B4E2F" w:rsidP="00FA72D0">
      <w:pPr>
        <w:spacing w:after="0" w:line="360" w:lineRule="auto"/>
        <w:jc w:val="both"/>
        <w:rPr>
          <w:rFonts w:ascii="Times New Roman" w:hAnsi="Times New Roman" w:cs="Times New Roman"/>
          <w:sz w:val="28"/>
          <w:szCs w:val="28"/>
        </w:rPr>
      </w:pPr>
    </w:p>
    <w:p w:rsidR="006A61D1" w:rsidRPr="00837AE7" w:rsidRDefault="006A61D1" w:rsidP="00FA72D0">
      <w:pPr>
        <w:spacing w:after="0" w:line="360" w:lineRule="auto"/>
        <w:jc w:val="both"/>
        <w:rPr>
          <w:rFonts w:ascii="Times New Roman" w:hAnsi="Times New Roman" w:cs="Times New Roman"/>
          <w:sz w:val="28"/>
          <w:szCs w:val="28"/>
        </w:rPr>
      </w:pPr>
    </w:p>
    <w:p w:rsidR="006A61D1" w:rsidRPr="00837AE7" w:rsidRDefault="006A61D1" w:rsidP="00FA72D0">
      <w:pPr>
        <w:spacing w:after="0" w:line="360" w:lineRule="auto"/>
        <w:jc w:val="both"/>
        <w:rPr>
          <w:rFonts w:ascii="Times New Roman" w:hAnsi="Times New Roman" w:cs="Times New Roman"/>
          <w:sz w:val="28"/>
          <w:szCs w:val="28"/>
        </w:rPr>
      </w:pPr>
    </w:p>
    <w:p w:rsidR="000F3FF6" w:rsidRDefault="000F3FF6" w:rsidP="008B3253">
      <w:pPr>
        <w:keepNext/>
        <w:keepLines/>
        <w:spacing w:line="360" w:lineRule="auto"/>
        <w:ind w:left="-709"/>
        <w:jc w:val="right"/>
        <w:rPr>
          <w:rFonts w:ascii="Times New Roman" w:hAnsi="Times New Roman" w:cs="Times New Roman"/>
          <w:sz w:val="28"/>
          <w:szCs w:val="28"/>
        </w:rPr>
      </w:pPr>
    </w:p>
    <w:p w:rsidR="000F3FF6" w:rsidRDefault="000F3FF6" w:rsidP="008B3253">
      <w:pPr>
        <w:keepNext/>
        <w:keepLines/>
        <w:spacing w:line="360" w:lineRule="auto"/>
        <w:ind w:left="-709"/>
        <w:jc w:val="right"/>
        <w:rPr>
          <w:rFonts w:ascii="Times New Roman" w:hAnsi="Times New Roman" w:cs="Times New Roman"/>
          <w:sz w:val="28"/>
          <w:szCs w:val="28"/>
        </w:rPr>
      </w:pPr>
    </w:p>
    <w:p w:rsidR="000F3FF6" w:rsidRDefault="000F3FF6" w:rsidP="008B3253">
      <w:pPr>
        <w:keepNext/>
        <w:keepLines/>
        <w:spacing w:line="360" w:lineRule="auto"/>
        <w:ind w:left="-709"/>
        <w:jc w:val="right"/>
        <w:rPr>
          <w:rFonts w:ascii="Times New Roman" w:hAnsi="Times New Roman" w:cs="Times New Roman"/>
          <w:sz w:val="28"/>
          <w:szCs w:val="28"/>
        </w:rPr>
      </w:pPr>
    </w:p>
    <w:p w:rsidR="000F3FF6" w:rsidRDefault="000F3FF6" w:rsidP="000F3FF6">
      <w:pPr>
        <w:keepNext/>
        <w:keepLines/>
        <w:spacing w:line="360" w:lineRule="auto"/>
        <w:ind w:left="-709"/>
        <w:jc w:val="right"/>
        <w:rPr>
          <w:rFonts w:ascii="Times New Roman" w:hAnsi="Times New Roman" w:cs="Times New Roman"/>
          <w:sz w:val="28"/>
          <w:szCs w:val="28"/>
        </w:rPr>
      </w:pPr>
    </w:p>
    <w:p w:rsidR="000F3FF6" w:rsidRDefault="008B3253" w:rsidP="000F3FF6">
      <w:pPr>
        <w:keepNext/>
        <w:keepLines/>
        <w:spacing w:line="360" w:lineRule="auto"/>
        <w:ind w:left="-709"/>
        <w:jc w:val="right"/>
        <w:rPr>
          <w:rFonts w:ascii="Times New Roman" w:hAnsi="Times New Roman" w:cs="Times New Roman"/>
          <w:sz w:val="28"/>
          <w:szCs w:val="28"/>
        </w:rPr>
      </w:pPr>
      <w:r w:rsidRPr="00837AE7">
        <w:rPr>
          <w:rFonts w:ascii="Times New Roman" w:hAnsi="Times New Roman" w:cs="Times New Roman"/>
          <w:sz w:val="28"/>
          <w:szCs w:val="28"/>
        </w:rPr>
        <w:br/>
        <w:t xml:space="preserve">                                                               Выполнил: </w:t>
      </w:r>
      <w:r w:rsidR="00837AE7" w:rsidRPr="00837AE7">
        <w:rPr>
          <w:rFonts w:ascii="Times New Roman" w:hAnsi="Times New Roman" w:cs="Times New Roman"/>
          <w:sz w:val="28"/>
          <w:szCs w:val="28"/>
        </w:rPr>
        <w:t>Сломчинский Максим</w:t>
      </w:r>
      <w:r w:rsidR="00837AE7" w:rsidRPr="00837AE7">
        <w:rPr>
          <w:rFonts w:ascii="Times New Roman" w:hAnsi="Times New Roman" w:cs="Times New Roman"/>
          <w:sz w:val="28"/>
          <w:szCs w:val="28"/>
        </w:rPr>
        <w:br/>
      </w:r>
      <w:r w:rsidR="00E86C0E">
        <w:rPr>
          <w:rFonts w:ascii="Times New Roman" w:hAnsi="Times New Roman" w:cs="Times New Roman"/>
          <w:sz w:val="28"/>
          <w:szCs w:val="28"/>
        </w:rPr>
        <w:t>ученик  8.3</w:t>
      </w:r>
      <w:r w:rsidRPr="00837AE7">
        <w:rPr>
          <w:rFonts w:ascii="Times New Roman" w:hAnsi="Times New Roman" w:cs="Times New Roman"/>
          <w:sz w:val="28"/>
          <w:szCs w:val="28"/>
        </w:rPr>
        <w:t xml:space="preserve"> класса</w:t>
      </w:r>
      <w:r w:rsidRPr="00837AE7">
        <w:rPr>
          <w:rFonts w:ascii="Times New Roman" w:hAnsi="Times New Roman" w:cs="Times New Roman"/>
          <w:sz w:val="28"/>
          <w:szCs w:val="28"/>
        </w:rPr>
        <w:br/>
        <w:t xml:space="preserve">                                                                   </w:t>
      </w:r>
      <w:r w:rsidR="006A61D1" w:rsidRPr="00837AE7">
        <w:rPr>
          <w:rFonts w:ascii="Times New Roman" w:hAnsi="Times New Roman" w:cs="Times New Roman"/>
          <w:sz w:val="28"/>
          <w:szCs w:val="28"/>
        </w:rPr>
        <w:t xml:space="preserve">         Руководитель проекта: Кадиев Сергей Магомедович</w:t>
      </w:r>
    </w:p>
    <w:p w:rsidR="003B4E2F" w:rsidRPr="00837AE7" w:rsidRDefault="003B4E2F" w:rsidP="00FA72D0">
      <w:pPr>
        <w:spacing w:after="0" w:line="360" w:lineRule="auto"/>
        <w:ind w:firstLine="709"/>
        <w:jc w:val="center"/>
        <w:rPr>
          <w:rFonts w:ascii="Times New Roman" w:hAnsi="Times New Roman" w:cs="Times New Roman"/>
          <w:sz w:val="28"/>
          <w:szCs w:val="28"/>
        </w:rPr>
      </w:pPr>
      <w:r w:rsidRPr="00837AE7">
        <w:rPr>
          <w:rFonts w:ascii="Times New Roman" w:hAnsi="Times New Roman" w:cs="Times New Roman"/>
          <w:sz w:val="28"/>
          <w:szCs w:val="28"/>
        </w:rPr>
        <w:t>Кудрово, 2022 г.</w:t>
      </w:r>
    </w:p>
    <w:p w:rsidR="003B4E2F" w:rsidRPr="00837AE7" w:rsidRDefault="003B4E2F"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FA72D0" w:rsidRPr="00837AE7" w:rsidRDefault="00FA72D0" w:rsidP="005A6AA6">
      <w:pPr>
        <w:spacing w:after="0" w:line="360" w:lineRule="auto"/>
        <w:ind w:firstLine="709"/>
        <w:jc w:val="both"/>
        <w:rPr>
          <w:rFonts w:ascii="Times New Roman" w:hAnsi="Times New Roman" w:cs="Times New Roman"/>
          <w:sz w:val="28"/>
          <w:szCs w:val="28"/>
        </w:rPr>
      </w:pPr>
    </w:p>
    <w:p w:rsidR="00CF0207" w:rsidRPr="00837AE7" w:rsidRDefault="00837AE7" w:rsidP="00837AE7">
      <w:pPr>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Введение</w:t>
      </w:r>
    </w:p>
    <w:p w:rsidR="00837AE7" w:rsidRPr="00837AE7" w:rsidRDefault="00837AE7" w:rsidP="00837AE7">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b/>
          <w:sz w:val="28"/>
          <w:szCs w:val="28"/>
        </w:rPr>
        <w:t>Актуальность:</w:t>
      </w:r>
      <w:r w:rsidRPr="00837AE7">
        <w:rPr>
          <w:rFonts w:ascii="Times New Roman" w:hAnsi="Times New Roman" w:cs="Times New Roman"/>
          <w:sz w:val="28"/>
          <w:szCs w:val="28"/>
        </w:rPr>
        <w:t xml:space="preserve"> Сейчас всё больше состоятельных автовладельцев стараются украсить свой автомобиль, чтобы выделяться на фоне других. Автомобильный диск со стробоскопическим эффектом будет хорошим украшением автомобиля, он будет подчеркивать статус водителя, его состоятельность.</w:t>
      </w:r>
    </w:p>
    <w:p w:rsidR="00CF0207" w:rsidRPr="00837AE7" w:rsidRDefault="00CF020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b/>
          <w:sz w:val="28"/>
          <w:szCs w:val="28"/>
        </w:rPr>
        <w:t xml:space="preserve">Цель: </w:t>
      </w:r>
      <w:r w:rsidRPr="00837AE7">
        <w:rPr>
          <w:rFonts w:ascii="Times New Roman" w:hAnsi="Times New Roman" w:cs="Times New Roman"/>
          <w:sz w:val="28"/>
          <w:szCs w:val="28"/>
        </w:rPr>
        <w:t>создать прототип автомобильного колеса со стробоскопическим эффектом.</w:t>
      </w:r>
    </w:p>
    <w:p w:rsidR="00CF0207" w:rsidRPr="00837AE7" w:rsidRDefault="00CF0207" w:rsidP="005A6AA6">
      <w:pPr>
        <w:spacing w:after="0" w:line="360" w:lineRule="auto"/>
        <w:ind w:firstLine="709"/>
        <w:jc w:val="both"/>
        <w:rPr>
          <w:rFonts w:ascii="Times New Roman" w:hAnsi="Times New Roman" w:cs="Times New Roman"/>
          <w:b/>
          <w:sz w:val="28"/>
          <w:szCs w:val="28"/>
        </w:rPr>
      </w:pPr>
      <w:r w:rsidRPr="00837AE7">
        <w:rPr>
          <w:rFonts w:ascii="Times New Roman" w:hAnsi="Times New Roman" w:cs="Times New Roman"/>
          <w:b/>
          <w:sz w:val="28"/>
          <w:szCs w:val="28"/>
        </w:rPr>
        <w:t>Задачи:</w:t>
      </w:r>
    </w:p>
    <w:p w:rsidR="00026F31" w:rsidRPr="00837AE7" w:rsidRDefault="00026F31" w:rsidP="00026F31">
      <w:pPr>
        <w:pStyle w:val="a3"/>
        <w:numPr>
          <w:ilvl w:val="0"/>
          <w:numId w:val="1"/>
        </w:numPr>
        <w:spacing w:after="0" w:line="360" w:lineRule="auto"/>
        <w:ind w:left="0" w:firstLine="709"/>
        <w:jc w:val="both"/>
        <w:rPr>
          <w:rFonts w:ascii="Times New Roman" w:hAnsi="Times New Roman" w:cs="Times New Roman"/>
          <w:sz w:val="28"/>
          <w:szCs w:val="28"/>
        </w:rPr>
      </w:pPr>
      <w:r w:rsidRPr="00837AE7">
        <w:rPr>
          <w:rFonts w:ascii="Times New Roman" w:hAnsi="Times New Roman" w:cs="Times New Roman"/>
          <w:sz w:val="28"/>
          <w:szCs w:val="28"/>
        </w:rPr>
        <w:t>Изучить принцип стробоскопического эффекта.</w:t>
      </w:r>
    </w:p>
    <w:p w:rsidR="00CF0207" w:rsidRPr="00837AE7" w:rsidRDefault="00CF0207" w:rsidP="005A6AA6">
      <w:pPr>
        <w:pStyle w:val="a3"/>
        <w:numPr>
          <w:ilvl w:val="0"/>
          <w:numId w:val="1"/>
        </w:numPr>
        <w:spacing w:after="0" w:line="360" w:lineRule="auto"/>
        <w:ind w:left="0" w:firstLine="709"/>
        <w:jc w:val="both"/>
        <w:rPr>
          <w:rFonts w:ascii="Times New Roman" w:hAnsi="Times New Roman" w:cs="Times New Roman"/>
          <w:sz w:val="28"/>
          <w:szCs w:val="28"/>
        </w:rPr>
      </w:pPr>
      <w:r w:rsidRPr="00837AE7">
        <w:rPr>
          <w:rFonts w:ascii="Times New Roman" w:hAnsi="Times New Roman" w:cs="Times New Roman"/>
          <w:sz w:val="28"/>
          <w:szCs w:val="28"/>
        </w:rPr>
        <w:t>Изготовить изделие.</w:t>
      </w:r>
    </w:p>
    <w:p w:rsidR="00CF0207" w:rsidRPr="00837AE7" w:rsidRDefault="00CF0207" w:rsidP="005A6AA6">
      <w:pPr>
        <w:pStyle w:val="a3"/>
        <w:numPr>
          <w:ilvl w:val="0"/>
          <w:numId w:val="1"/>
        </w:numPr>
        <w:spacing w:after="0" w:line="360" w:lineRule="auto"/>
        <w:ind w:left="0" w:firstLine="709"/>
        <w:jc w:val="both"/>
        <w:rPr>
          <w:rFonts w:ascii="Times New Roman" w:hAnsi="Times New Roman" w:cs="Times New Roman"/>
          <w:sz w:val="28"/>
          <w:szCs w:val="28"/>
        </w:rPr>
      </w:pPr>
      <w:r w:rsidRPr="00837AE7">
        <w:rPr>
          <w:rFonts w:ascii="Times New Roman" w:hAnsi="Times New Roman" w:cs="Times New Roman"/>
          <w:sz w:val="28"/>
          <w:szCs w:val="28"/>
        </w:rPr>
        <w:t>Подготовить письменный проект.</w:t>
      </w:r>
    </w:p>
    <w:p w:rsidR="00CF0207" w:rsidRPr="00837AE7" w:rsidRDefault="00CF0207" w:rsidP="005A6AA6">
      <w:pPr>
        <w:spacing w:after="0" w:line="360" w:lineRule="auto"/>
        <w:ind w:firstLine="709"/>
        <w:jc w:val="both"/>
        <w:rPr>
          <w:rFonts w:ascii="Times New Roman" w:hAnsi="Times New Roman" w:cs="Times New Roman"/>
          <w:b/>
          <w:sz w:val="28"/>
          <w:szCs w:val="28"/>
        </w:rPr>
      </w:pPr>
      <w:r w:rsidRPr="00837AE7">
        <w:rPr>
          <w:rFonts w:ascii="Times New Roman" w:hAnsi="Times New Roman" w:cs="Times New Roman"/>
          <w:b/>
          <w:sz w:val="28"/>
          <w:szCs w:val="28"/>
        </w:rPr>
        <w:t>Гипотезы:</w:t>
      </w:r>
    </w:p>
    <w:p w:rsidR="00CF0207" w:rsidRPr="00837AE7" w:rsidRDefault="00CF0207" w:rsidP="005A6AA6">
      <w:pPr>
        <w:pStyle w:val="a3"/>
        <w:numPr>
          <w:ilvl w:val="0"/>
          <w:numId w:val="2"/>
        </w:numPr>
        <w:spacing w:after="0" w:line="360" w:lineRule="auto"/>
        <w:ind w:left="0" w:firstLine="709"/>
        <w:jc w:val="both"/>
        <w:rPr>
          <w:rFonts w:ascii="Times New Roman" w:hAnsi="Times New Roman" w:cs="Times New Roman"/>
          <w:sz w:val="28"/>
          <w:szCs w:val="28"/>
        </w:rPr>
      </w:pPr>
      <w:r w:rsidRPr="00837AE7">
        <w:rPr>
          <w:rFonts w:ascii="Times New Roman" w:hAnsi="Times New Roman" w:cs="Times New Roman"/>
          <w:sz w:val="28"/>
          <w:szCs w:val="28"/>
        </w:rPr>
        <w:t>Автомобильный диск, дополненный стробоскопическим эффектом будет отличным украшением современного автомобиля.</w:t>
      </w:r>
    </w:p>
    <w:p w:rsidR="00CF0207" w:rsidRPr="00837AE7" w:rsidRDefault="00CF0207" w:rsidP="005A6AA6">
      <w:pPr>
        <w:pStyle w:val="a3"/>
        <w:numPr>
          <w:ilvl w:val="0"/>
          <w:numId w:val="2"/>
        </w:numPr>
        <w:spacing w:after="0" w:line="360" w:lineRule="auto"/>
        <w:ind w:left="0" w:firstLine="709"/>
        <w:jc w:val="both"/>
        <w:rPr>
          <w:rFonts w:ascii="Times New Roman" w:hAnsi="Times New Roman" w:cs="Times New Roman"/>
          <w:sz w:val="28"/>
          <w:szCs w:val="28"/>
        </w:rPr>
      </w:pPr>
      <w:r w:rsidRPr="00837AE7">
        <w:rPr>
          <w:rFonts w:ascii="Times New Roman" w:hAnsi="Times New Roman" w:cs="Times New Roman"/>
          <w:sz w:val="28"/>
          <w:szCs w:val="28"/>
        </w:rPr>
        <w:t>Декор автомобиля будет иметь популярность среди людей, пытающихся выделяться на фоне общества.</w:t>
      </w:r>
    </w:p>
    <w:p w:rsidR="00CF0207" w:rsidRPr="00837AE7" w:rsidRDefault="00CF020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b/>
          <w:sz w:val="28"/>
          <w:szCs w:val="28"/>
        </w:rPr>
        <w:t>Предмет исследования:</w:t>
      </w:r>
      <w:r w:rsidRPr="00837AE7">
        <w:rPr>
          <w:rFonts w:ascii="Times New Roman" w:hAnsi="Times New Roman" w:cs="Times New Roman"/>
          <w:sz w:val="28"/>
          <w:szCs w:val="28"/>
        </w:rPr>
        <w:t xml:space="preserve"> стробоскопический эффект на автомобильном диске.</w:t>
      </w:r>
    </w:p>
    <w:p w:rsidR="00CF0207" w:rsidRPr="00837AE7" w:rsidRDefault="00CF020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b/>
          <w:sz w:val="28"/>
          <w:szCs w:val="28"/>
        </w:rPr>
        <w:t>Объект исследования:</w:t>
      </w:r>
      <w:r w:rsidRPr="00837AE7">
        <w:rPr>
          <w:rFonts w:ascii="Times New Roman" w:hAnsi="Times New Roman" w:cs="Times New Roman"/>
          <w:sz w:val="28"/>
          <w:szCs w:val="28"/>
        </w:rPr>
        <w:t xml:space="preserve"> автомобильное колесо.</w:t>
      </w: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CF0207" w:rsidRPr="00837AE7" w:rsidRDefault="00CF0207" w:rsidP="005A6AA6">
      <w:pPr>
        <w:spacing w:after="0" w:line="360" w:lineRule="auto"/>
        <w:ind w:firstLine="709"/>
        <w:jc w:val="both"/>
        <w:rPr>
          <w:rFonts w:ascii="Times New Roman" w:hAnsi="Times New Roman" w:cs="Times New Roman"/>
          <w:sz w:val="28"/>
          <w:szCs w:val="28"/>
        </w:rPr>
      </w:pPr>
    </w:p>
    <w:p w:rsidR="006A61D1" w:rsidRPr="00837AE7" w:rsidRDefault="006A61D1" w:rsidP="00026F31">
      <w:pPr>
        <w:spacing w:after="0" w:line="360" w:lineRule="auto"/>
        <w:jc w:val="both"/>
        <w:rPr>
          <w:rFonts w:ascii="Times New Roman" w:hAnsi="Times New Roman" w:cs="Times New Roman"/>
          <w:sz w:val="28"/>
          <w:szCs w:val="28"/>
        </w:rPr>
      </w:pPr>
    </w:p>
    <w:p w:rsidR="00567E79" w:rsidRDefault="00567E79" w:rsidP="008B6B21">
      <w:pPr>
        <w:spacing w:after="0" w:line="360" w:lineRule="auto"/>
        <w:ind w:firstLine="709"/>
        <w:jc w:val="center"/>
        <w:rPr>
          <w:rFonts w:ascii="Times New Roman" w:hAnsi="Times New Roman" w:cs="Times New Roman"/>
          <w:b/>
          <w:sz w:val="28"/>
          <w:szCs w:val="28"/>
        </w:rPr>
      </w:pPr>
    </w:p>
    <w:p w:rsidR="00567E79" w:rsidRDefault="00567E79" w:rsidP="008B6B21">
      <w:pPr>
        <w:spacing w:after="0" w:line="360" w:lineRule="auto"/>
        <w:ind w:firstLine="709"/>
        <w:jc w:val="center"/>
        <w:rPr>
          <w:rFonts w:ascii="Times New Roman" w:hAnsi="Times New Roman" w:cs="Times New Roman"/>
          <w:b/>
          <w:sz w:val="28"/>
          <w:szCs w:val="28"/>
        </w:rPr>
      </w:pPr>
    </w:p>
    <w:p w:rsidR="00CF0207" w:rsidRPr="00D83F96" w:rsidRDefault="00CF0207" w:rsidP="00D83F96">
      <w:pPr>
        <w:pStyle w:val="a3"/>
        <w:numPr>
          <w:ilvl w:val="0"/>
          <w:numId w:val="6"/>
        </w:numPr>
        <w:spacing w:after="0" w:line="360" w:lineRule="auto"/>
        <w:rPr>
          <w:rFonts w:ascii="Times New Roman" w:hAnsi="Times New Roman" w:cs="Times New Roman"/>
          <w:b/>
          <w:sz w:val="28"/>
          <w:szCs w:val="28"/>
        </w:rPr>
      </w:pPr>
      <w:r w:rsidRPr="00D83F96">
        <w:rPr>
          <w:rFonts w:ascii="Times New Roman" w:hAnsi="Times New Roman" w:cs="Times New Roman"/>
          <w:b/>
          <w:sz w:val="28"/>
          <w:szCs w:val="28"/>
        </w:rPr>
        <w:t>Стробоскопический эффект</w:t>
      </w:r>
      <w:r w:rsidR="00D83F96" w:rsidRPr="00D83F96">
        <w:rPr>
          <w:rFonts w:ascii="Times New Roman" w:hAnsi="Times New Roman" w:cs="Times New Roman"/>
          <w:b/>
          <w:sz w:val="28"/>
          <w:szCs w:val="28"/>
        </w:rPr>
        <w:t xml:space="preserve"> и его практическое использование</w:t>
      </w:r>
    </w:p>
    <w:p w:rsidR="00CF0207" w:rsidRPr="00837AE7" w:rsidRDefault="00D83F96" w:rsidP="005A6A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w:t>
      </w:r>
      <w:r w:rsidR="00CF0207" w:rsidRPr="00837AE7">
        <w:rPr>
          <w:rFonts w:ascii="Times New Roman" w:hAnsi="Times New Roman" w:cs="Times New Roman"/>
          <w:sz w:val="28"/>
          <w:szCs w:val="28"/>
        </w:rPr>
        <w:t>Стробоскопический эффект — это возникновение зрительной иллюзии неподвижности предмета или его мнимого движения при его прерывистом визуальном наблюдении.</w:t>
      </w:r>
    </w:p>
    <w:p w:rsidR="00CF0207" w:rsidRPr="00837AE7" w:rsidRDefault="00CF020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sz w:val="28"/>
          <w:szCs w:val="28"/>
        </w:rPr>
        <w:t>Этот эффект возникает из-за инертности человеческого зрения, когда движение объекта наблюдается не непрерывно, а отдельными фрагментами. Примером может служить кинофильм. При просмотре статичные картинки меняются так быстро, что глаз не успевает проследить за их сменой, и возникает впечатление постоянного движения изображения</w:t>
      </w:r>
      <w:r w:rsidR="00567E79">
        <w:rPr>
          <w:rFonts w:ascii="Times New Roman" w:hAnsi="Times New Roman" w:cs="Times New Roman"/>
          <w:sz w:val="28"/>
          <w:szCs w:val="28"/>
        </w:rPr>
        <w:t xml:space="preserve"> [1</w:t>
      </w:r>
      <w:r w:rsidR="006E7BEF" w:rsidRPr="00837AE7">
        <w:rPr>
          <w:rFonts w:ascii="Times New Roman" w:hAnsi="Times New Roman" w:cs="Times New Roman"/>
          <w:sz w:val="28"/>
          <w:szCs w:val="28"/>
        </w:rPr>
        <w:t>]</w:t>
      </w:r>
      <w:r w:rsidRPr="00837AE7">
        <w:rPr>
          <w:rFonts w:ascii="Times New Roman" w:hAnsi="Times New Roman" w:cs="Times New Roman"/>
          <w:sz w:val="28"/>
          <w:szCs w:val="28"/>
        </w:rPr>
        <w:t>.</w:t>
      </w:r>
    </w:p>
    <w:p w:rsidR="001B02F7" w:rsidRPr="00837AE7" w:rsidRDefault="001B02F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bCs/>
          <w:sz w:val="28"/>
          <w:szCs w:val="28"/>
        </w:rPr>
        <w:t>Стробоскоп</w:t>
      </w:r>
      <w:r w:rsidRPr="00837AE7">
        <w:rPr>
          <w:rFonts w:ascii="Times New Roman" w:hAnsi="Times New Roman" w:cs="Times New Roman"/>
          <w:sz w:val="28"/>
          <w:szCs w:val="28"/>
        </w:rPr>
        <w:t xml:space="preserve"> – это источник света, который мгновенно загорается и потухает. Это инструмент для демонстрации и настройки движущихся или вибрирующих объектов с помощью подсвечивания их импульсными лампами для создания эффекта неподвижности</w:t>
      </w:r>
      <w:r w:rsidR="00567E79">
        <w:rPr>
          <w:rFonts w:ascii="Times New Roman" w:hAnsi="Times New Roman" w:cs="Times New Roman"/>
          <w:sz w:val="28"/>
          <w:szCs w:val="28"/>
        </w:rPr>
        <w:t xml:space="preserve"> [2</w:t>
      </w:r>
      <w:r w:rsidR="006E7BEF" w:rsidRPr="00837AE7">
        <w:rPr>
          <w:rFonts w:ascii="Times New Roman" w:hAnsi="Times New Roman" w:cs="Times New Roman"/>
          <w:sz w:val="28"/>
          <w:szCs w:val="28"/>
        </w:rPr>
        <w:t>]</w:t>
      </w:r>
      <w:r w:rsidRPr="00837AE7">
        <w:rPr>
          <w:rFonts w:ascii="Times New Roman" w:hAnsi="Times New Roman" w:cs="Times New Roman"/>
          <w:sz w:val="28"/>
          <w:szCs w:val="28"/>
        </w:rPr>
        <w:t>.</w:t>
      </w:r>
    </w:p>
    <w:p w:rsidR="001B02F7" w:rsidRDefault="001B02F7" w:rsidP="005A6AA6">
      <w:pPr>
        <w:spacing w:after="0" w:line="360" w:lineRule="auto"/>
        <w:ind w:firstLine="709"/>
        <w:jc w:val="both"/>
        <w:rPr>
          <w:rFonts w:ascii="Times New Roman" w:hAnsi="Times New Roman" w:cs="Times New Roman"/>
          <w:i/>
          <w:iCs/>
          <w:sz w:val="28"/>
          <w:szCs w:val="28"/>
        </w:rPr>
      </w:pPr>
      <w:r w:rsidRPr="00837AE7">
        <w:rPr>
          <w:rFonts w:ascii="Times New Roman" w:hAnsi="Times New Roman" w:cs="Times New Roman"/>
          <w:i/>
          <w:iCs/>
          <w:sz w:val="28"/>
          <w:szCs w:val="28"/>
        </w:rPr>
        <w:t>Стробоскоп был изобретён в 1836 году Жозефом Антуаном Фердинандом Плато, профессором Гентского университета (Бельгия). В 1931 году профессор Массачусетского Технологического Института д-р Гарольд Юджин Эджертон разработал ксеноновую импульсную лампу. Благодаря этому изобретению стробоскоп получил применение ещё и в фотографии, а также во многих областях коммерции и промышленности</w:t>
      </w:r>
      <w:r w:rsidR="006E7BEF" w:rsidRPr="00837AE7">
        <w:rPr>
          <w:rFonts w:ascii="Times New Roman" w:hAnsi="Times New Roman" w:cs="Times New Roman"/>
          <w:i/>
          <w:iCs/>
          <w:sz w:val="28"/>
          <w:szCs w:val="28"/>
        </w:rPr>
        <w:t xml:space="preserve"> [</w:t>
      </w:r>
      <w:r w:rsidR="00567E79">
        <w:rPr>
          <w:rFonts w:ascii="Times New Roman" w:hAnsi="Times New Roman" w:cs="Times New Roman"/>
          <w:i/>
          <w:iCs/>
          <w:sz w:val="28"/>
          <w:szCs w:val="28"/>
        </w:rPr>
        <w:t>3</w:t>
      </w:r>
      <w:r w:rsidR="006E7BEF" w:rsidRPr="00837AE7">
        <w:rPr>
          <w:rFonts w:ascii="Times New Roman" w:hAnsi="Times New Roman" w:cs="Times New Roman"/>
          <w:i/>
          <w:iCs/>
          <w:sz w:val="28"/>
          <w:szCs w:val="28"/>
        </w:rPr>
        <w:t>]</w:t>
      </w:r>
      <w:r w:rsidRPr="00837AE7">
        <w:rPr>
          <w:rFonts w:ascii="Times New Roman" w:hAnsi="Times New Roman" w:cs="Times New Roman"/>
          <w:i/>
          <w:iCs/>
          <w:sz w:val="28"/>
          <w:szCs w:val="28"/>
        </w:rPr>
        <w:t>.</w:t>
      </w:r>
    </w:p>
    <w:p w:rsidR="00CA719C" w:rsidRPr="00CA719C" w:rsidRDefault="00CA719C" w:rsidP="005A6AA6">
      <w:pPr>
        <w:spacing w:after="0" w:line="360" w:lineRule="auto"/>
        <w:ind w:firstLine="709"/>
        <w:jc w:val="both"/>
        <w:rPr>
          <w:rFonts w:ascii="Times New Roman" w:hAnsi="Times New Roman" w:cs="Times New Roman"/>
          <w:iCs/>
          <w:sz w:val="28"/>
          <w:szCs w:val="28"/>
        </w:rPr>
      </w:pPr>
      <w:r w:rsidRPr="00CA719C">
        <w:rPr>
          <w:rFonts w:ascii="Times New Roman" w:hAnsi="Times New Roman" w:cs="Times New Roman"/>
          <w:iCs/>
          <w:sz w:val="28"/>
          <w:szCs w:val="28"/>
        </w:rPr>
        <w:t xml:space="preserve">1.2 </w:t>
      </w:r>
      <w:r>
        <w:rPr>
          <w:rFonts w:ascii="Times New Roman" w:hAnsi="Times New Roman" w:cs="Times New Roman"/>
          <w:iCs/>
          <w:sz w:val="28"/>
          <w:szCs w:val="28"/>
        </w:rPr>
        <w:t>Примеры использования стробоскопа</w:t>
      </w:r>
    </w:p>
    <w:p w:rsidR="001B02F7" w:rsidRPr="00726C44" w:rsidRDefault="001B02F7" w:rsidP="00CA719C">
      <w:pPr>
        <w:pStyle w:val="a7"/>
        <w:spacing w:before="0" w:beforeAutospacing="0" w:after="0" w:afterAutospacing="0" w:line="360" w:lineRule="auto"/>
        <w:ind w:firstLine="709"/>
        <w:jc w:val="both"/>
        <w:rPr>
          <w:rFonts w:eastAsiaTheme="minorHAnsi"/>
          <w:i/>
          <w:color w:val="FF0000"/>
          <w:sz w:val="28"/>
          <w:szCs w:val="28"/>
          <w:lang w:eastAsia="en-US"/>
        </w:rPr>
      </w:pPr>
      <w:r w:rsidRPr="00837AE7">
        <w:rPr>
          <w:rFonts w:eastAsiaTheme="minorHAnsi"/>
          <w:sz w:val="28"/>
          <w:szCs w:val="28"/>
          <w:lang w:eastAsia="en-US"/>
        </w:rPr>
        <w:t xml:space="preserve">Стробоскопический эффект применяется для визуального контроля </w:t>
      </w:r>
      <w:hyperlink r:id="rId7" w:tooltip="Опережение зажигания" w:history="1">
        <w:r w:rsidRPr="00837AE7">
          <w:rPr>
            <w:rFonts w:eastAsiaTheme="minorHAnsi"/>
            <w:sz w:val="28"/>
            <w:szCs w:val="28"/>
          </w:rPr>
          <w:t>угла опережения зажигания</w:t>
        </w:r>
      </w:hyperlink>
      <w:r w:rsidRPr="00837AE7">
        <w:rPr>
          <w:rFonts w:eastAsiaTheme="minorHAnsi"/>
          <w:sz w:val="28"/>
          <w:szCs w:val="28"/>
          <w:lang w:eastAsia="en-US"/>
        </w:rPr>
        <w:t xml:space="preserve"> в двигателях внутреннего сгорания: импульсная</w:t>
      </w:r>
      <w:r w:rsidR="00CA719C">
        <w:rPr>
          <w:rFonts w:eastAsiaTheme="minorHAnsi"/>
          <w:sz w:val="28"/>
          <w:szCs w:val="28"/>
          <w:lang w:eastAsia="en-US"/>
        </w:rPr>
        <w:t xml:space="preserve"> </w:t>
      </w:r>
      <w:r w:rsidRPr="00837AE7">
        <w:rPr>
          <w:rFonts w:eastAsiaTheme="minorHAnsi"/>
          <w:sz w:val="28"/>
          <w:szCs w:val="28"/>
          <w:lang w:eastAsia="en-US"/>
        </w:rPr>
        <w:t>газоразрядная лампа срабатывает от высоковольтного импульса в свече зажигания, что позволяет увидеть неподвижную метку на вращающемся маховике коленчатого вала двигателя</w:t>
      </w:r>
      <w:r w:rsidR="00E86C0E">
        <w:rPr>
          <w:rFonts w:eastAsiaTheme="minorHAnsi"/>
          <w:sz w:val="28"/>
          <w:szCs w:val="28"/>
          <w:lang w:eastAsia="en-US"/>
        </w:rPr>
        <w:t>. И</w:t>
      </w:r>
      <w:r w:rsidR="00E86C0E" w:rsidRPr="00E86C0E">
        <w:rPr>
          <w:rFonts w:eastAsiaTheme="minorHAnsi"/>
          <w:sz w:val="28"/>
          <w:szCs w:val="28"/>
          <w:lang w:eastAsia="en-US"/>
        </w:rPr>
        <w:t>мея в наличии такой прибор, даже начинающий водитель проверит и отрегулирует начальную установку момента зажигания за считанные минуты, а также проверит центробежный и вакуумный регуляторы на наличие каких-либо повреждений</w:t>
      </w:r>
      <w:r w:rsidR="00E86C0E">
        <w:rPr>
          <w:rFonts w:eastAsiaTheme="minorHAnsi"/>
          <w:sz w:val="28"/>
          <w:szCs w:val="28"/>
          <w:lang w:eastAsia="en-US"/>
        </w:rPr>
        <w:t xml:space="preserve"> </w:t>
      </w:r>
      <w:r w:rsidR="00E86C0E" w:rsidRPr="00E86C0E">
        <w:rPr>
          <w:rFonts w:eastAsiaTheme="minorHAnsi"/>
          <w:sz w:val="28"/>
          <w:szCs w:val="28"/>
          <w:lang w:eastAsia="en-US"/>
        </w:rPr>
        <w:t>[4].</w:t>
      </w:r>
    </w:p>
    <w:p w:rsidR="001B02F7" w:rsidRDefault="001B02F7" w:rsidP="00D83F96">
      <w:pPr>
        <w:pStyle w:val="a7"/>
        <w:spacing w:before="0" w:beforeAutospacing="0" w:after="0" w:afterAutospacing="0" w:line="360" w:lineRule="auto"/>
        <w:ind w:firstLine="709"/>
        <w:jc w:val="both"/>
        <w:rPr>
          <w:rFonts w:eastAsiaTheme="minorHAnsi"/>
          <w:sz w:val="28"/>
          <w:szCs w:val="28"/>
          <w:lang w:eastAsia="en-US"/>
        </w:rPr>
      </w:pPr>
      <w:r w:rsidRPr="00837AE7">
        <w:rPr>
          <w:rFonts w:eastAsiaTheme="minorHAnsi"/>
          <w:sz w:val="28"/>
          <w:szCs w:val="28"/>
          <w:lang w:eastAsia="en-US"/>
        </w:rPr>
        <w:lastRenderedPageBreak/>
        <w:t xml:space="preserve">Стробоскопические </w:t>
      </w:r>
      <w:hyperlink r:id="rId8" w:tooltip="Тахометр" w:history="1">
        <w:r w:rsidRPr="00837AE7">
          <w:rPr>
            <w:rFonts w:eastAsiaTheme="minorHAnsi"/>
            <w:sz w:val="28"/>
            <w:szCs w:val="28"/>
          </w:rPr>
          <w:t>тахометры</w:t>
        </w:r>
      </w:hyperlink>
      <w:r w:rsidRPr="00837AE7">
        <w:rPr>
          <w:rFonts w:eastAsiaTheme="minorHAnsi"/>
          <w:sz w:val="28"/>
          <w:szCs w:val="28"/>
          <w:lang w:eastAsia="en-US"/>
        </w:rPr>
        <w:t xml:space="preserve"> также используют стробоскопический эффект. </w:t>
      </w:r>
    </w:p>
    <w:p w:rsidR="00945A90" w:rsidRDefault="00CA719C" w:rsidP="00CA719C">
      <w:pPr>
        <w:pStyle w:val="a7"/>
        <w:spacing w:before="0" w:beforeAutospacing="0" w:after="0" w:afterAutospacing="0" w:line="360" w:lineRule="auto"/>
        <w:ind w:firstLine="709"/>
        <w:jc w:val="both"/>
        <w:rPr>
          <w:rFonts w:eastAsiaTheme="minorHAnsi"/>
          <w:sz w:val="28"/>
          <w:szCs w:val="28"/>
          <w:lang w:eastAsia="en-US"/>
        </w:rPr>
      </w:pPr>
      <w:r w:rsidRPr="00CA719C">
        <w:rPr>
          <w:rFonts w:eastAsiaTheme="minorHAnsi"/>
          <w:sz w:val="28"/>
          <w:szCs w:val="28"/>
          <w:lang w:eastAsia="en-US"/>
        </w:rPr>
        <w:t xml:space="preserve">Стробоскоп, почти, как и диско шар, считается одним из самых доступных средств преобразить танцпол с помощью красочных лучей. Ослепляющие вспышки при долгом воздействии будут утомительны для глаз, поэтому их используют на краткие мгновения - от 10 сек до 2 мин. Мощность </w:t>
      </w:r>
      <w:r w:rsidR="00810E94">
        <w:rPr>
          <w:rFonts w:eastAsiaTheme="minorHAnsi"/>
          <w:sz w:val="28"/>
          <w:szCs w:val="28"/>
          <w:lang w:eastAsia="en-US"/>
        </w:rPr>
        <w:t>светодиодных</w:t>
      </w:r>
      <w:r w:rsidRPr="00CA719C">
        <w:rPr>
          <w:rFonts w:eastAsiaTheme="minorHAnsi"/>
          <w:sz w:val="28"/>
          <w:szCs w:val="28"/>
          <w:lang w:eastAsia="en-US"/>
        </w:rPr>
        <w:t xml:space="preserve"> стробоскопов зависит от количества и типа светодиодов, а обычных – от типа установленных в них ламп.</w:t>
      </w:r>
      <w:r w:rsidR="0008644B">
        <w:rPr>
          <w:rFonts w:eastAsiaTheme="minorHAnsi"/>
          <w:sz w:val="28"/>
          <w:szCs w:val="28"/>
          <w:lang w:eastAsia="en-US"/>
        </w:rPr>
        <w:t xml:space="preserve"> </w:t>
      </w:r>
    </w:p>
    <w:p w:rsidR="00CA719C" w:rsidRPr="00726C44" w:rsidRDefault="00945A90" w:rsidP="00CA719C">
      <w:pPr>
        <w:pStyle w:val="a7"/>
        <w:spacing w:before="0" w:beforeAutospacing="0" w:after="0" w:afterAutospacing="0" w:line="360" w:lineRule="auto"/>
        <w:ind w:firstLine="709"/>
        <w:jc w:val="both"/>
        <w:rPr>
          <w:rFonts w:eastAsiaTheme="minorHAnsi"/>
          <w:i/>
          <w:color w:val="FF0000"/>
          <w:sz w:val="28"/>
          <w:szCs w:val="28"/>
          <w:lang w:eastAsia="en-US"/>
        </w:rPr>
      </w:pPr>
      <w:r w:rsidRPr="00945A90">
        <w:rPr>
          <w:rFonts w:eastAsiaTheme="minorHAnsi"/>
          <w:sz w:val="28"/>
          <w:szCs w:val="28"/>
          <w:lang w:eastAsia="en-US"/>
        </w:rPr>
        <w:t>Максимум, что может предложить современная индустрия световой аппаратуры из доступного – это дистанционное управление скоростью и количеством импульсов или временем отключения стробоскопа. Кстати, большинству стробоскоп совсем не показано работать без перерыва. Чтобы сохранить стробоскоп (как бытовой, так и профессиональный) на долгие годы, включать его желательно короткими сериями вспышек, от 10 секунд до 1 минуты, иногда – нескольких минут. Более продолжительная работа вредна как для самого стробоскопа, так и для человека</w:t>
      </w:r>
      <w:r>
        <w:rPr>
          <w:rFonts w:eastAsiaTheme="minorHAnsi"/>
          <w:sz w:val="28"/>
          <w:szCs w:val="28"/>
          <w:lang w:eastAsia="en-US"/>
        </w:rPr>
        <w:t xml:space="preserve"> </w:t>
      </w:r>
      <w:r w:rsidRPr="00945A90">
        <w:rPr>
          <w:rFonts w:eastAsiaTheme="minorHAnsi"/>
          <w:sz w:val="28"/>
          <w:szCs w:val="28"/>
          <w:lang w:eastAsia="en-US"/>
        </w:rPr>
        <w:t>[5].</w:t>
      </w:r>
    </w:p>
    <w:p w:rsidR="00CA719C" w:rsidRDefault="00CA719C" w:rsidP="00CA719C">
      <w:pPr>
        <w:pStyle w:val="a7"/>
        <w:spacing w:before="0" w:beforeAutospacing="0" w:after="0" w:afterAutospacing="0" w:line="360" w:lineRule="auto"/>
        <w:ind w:firstLine="709"/>
        <w:jc w:val="both"/>
        <w:rPr>
          <w:rFonts w:eastAsiaTheme="minorHAnsi"/>
          <w:sz w:val="28"/>
          <w:szCs w:val="28"/>
          <w:lang w:eastAsia="en-US"/>
        </w:rPr>
      </w:pPr>
      <w:r w:rsidRPr="00837AE7">
        <w:rPr>
          <w:rFonts w:eastAsiaTheme="minorHAnsi"/>
          <w:sz w:val="28"/>
          <w:szCs w:val="28"/>
          <w:lang w:eastAsia="en-US"/>
        </w:rPr>
        <w:t xml:space="preserve">На стробоскопическом эффекте основана регулировка скорости вращения диска некоторых </w:t>
      </w:r>
      <w:hyperlink r:id="rId9" w:tooltip="Электрофон" w:history="1">
        <w:r w:rsidRPr="00837AE7">
          <w:rPr>
            <w:rFonts w:eastAsiaTheme="minorHAnsi"/>
            <w:sz w:val="28"/>
            <w:szCs w:val="28"/>
          </w:rPr>
          <w:t>проигрывателей</w:t>
        </w:r>
      </w:hyperlink>
      <w:r w:rsidRPr="00837AE7">
        <w:rPr>
          <w:rFonts w:eastAsiaTheme="minorHAnsi"/>
          <w:sz w:val="28"/>
          <w:szCs w:val="28"/>
          <w:lang w:eastAsia="en-US"/>
        </w:rPr>
        <w:t xml:space="preserve"> </w:t>
      </w:r>
      <w:hyperlink r:id="rId10" w:tooltip="Грампластинка" w:history="1">
        <w:r w:rsidRPr="00837AE7">
          <w:rPr>
            <w:rFonts w:eastAsiaTheme="minorHAnsi"/>
            <w:sz w:val="28"/>
            <w:szCs w:val="28"/>
          </w:rPr>
          <w:t>грампластинок</w:t>
        </w:r>
      </w:hyperlink>
      <w:r w:rsidRPr="00837AE7">
        <w:rPr>
          <w:rFonts w:eastAsiaTheme="minorHAnsi"/>
          <w:sz w:val="28"/>
          <w:szCs w:val="28"/>
          <w:lang w:eastAsia="en-US"/>
        </w:rPr>
        <w:t xml:space="preserve">: освещение производится </w:t>
      </w:r>
      <w:hyperlink r:id="rId11" w:tooltip="Неоновая лампа" w:history="1">
        <w:r w:rsidRPr="00837AE7">
          <w:rPr>
            <w:rFonts w:eastAsiaTheme="minorHAnsi"/>
            <w:sz w:val="28"/>
            <w:szCs w:val="28"/>
          </w:rPr>
          <w:t>неоновой лампой</w:t>
        </w:r>
      </w:hyperlink>
      <w:r w:rsidRPr="00837AE7">
        <w:rPr>
          <w:rFonts w:eastAsiaTheme="minorHAnsi"/>
          <w:sz w:val="28"/>
          <w:szCs w:val="28"/>
          <w:lang w:eastAsia="en-US"/>
        </w:rPr>
        <w:t>, питаемой от сети 50 Гц, поэтому лампа мерцает с частотой 100 Гц. При точной настройке скорости вращения диска изображение штрихов на поверхности диска, освещаемой стробоскопом, кажется неподвижным. Подстройка скорости вращения диска (частоты вращения электродвигателя) производится управлением электронной схемы привода диска</w:t>
      </w:r>
      <w:r>
        <w:rPr>
          <w:rFonts w:eastAsiaTheme="minorHAnsi"/>
          <w:sz w:val="28"/>
          <w:szCs w:val="28"/>
          <w:lang w:eastAsia="en-US"/>
        </w:rPr>
        <w:t xml:space="preserve"> </w:t>
      </w:r>
      <w:r w:rsidR="00945A90">
        <w:rPr>
          <w:rFonts w:eastAsiaTheme="minorHAnsi"/>
          <w:sz w:val="28"/>
          <w:szCs w:val="28"/>
          <w:lang w:eastAsia="en-US"/>
        </w:rPr>
        <w:t>[6</w:t>
      </w:r>
      <w:r w:rsidRPr="00CA719C">
        <w:rPr>
          <w:rFonts w:eastAsiaTheme="minorHAnsi"/>
          <w:sz w:val="28"/>
          <w:szCs w:val="28"/>
          <w:lang w:eastAsia="en-US"/>
        </w:rPr>
        <w:t>]</w:t>
      </w:r>
      <w:r w:rsidRPr="00837AE7">
        <w:rPr>
          <w:rFonts w:eastAsiaTheme="minorHAnsi"/>
          <w:sz w:val="28"/>
          <w:szCs w:val="28"/>
          <w:lang w:eastAsia="en-US"/>
        </w:rPr>
        <w:t xml:space="preserve">. </w:t>
      </w:r>
    </w:p>
    <w:p w:rsidR="001B02F7" w:rsidRPr="00634A91" w:rsidRDefault="00634A91" w:rsidP="00634A91">
      <w:pPr>
        <w:pStyle w:val="a7"/>
        <w:spacing w:before="0" w:beforeAutospacing="0" w:after="0" w:afterAutospacing="0" w:line="360" w:lineRule="auto"/>
        <w:ind w:firstLine="709"/>
        <w:jc w:val="both"/>
        <w:rPr>
          <w:rFonts w:eastAsiaTheme="minorHAnsi"/>
          <w:sz w:val="28"/>
          <w:szCs w:val="28"/>
          <w:lang w:eastAsia="en-US"/>
        </w:rPr>
      </w:pPr>
      <w:r>
        <w:rPr>
          <w:rFonts w:eastAsiaTheme="minorHAnsi"/>
          <w:sz w:val="28"/>
          <w:szCs w:val="28"/>
          <w:lang w:eastAsia="en-US"/>
        </w:rPr>
        <w:t>Именно на принципе работы стробоскопа в проигрывателях основан наш диск</w:t>
      </w:r>
    </w:p>
    <w:p w:rsidR="00D83F96" w:rsidRPr="00634A91" w:rsidRDefault="00D83F96" w:rsidP="00634A91">
      <w:pPr>
        <w:pStyle w:val="a3"/>
        <w:numPr>
          <w:ilvl w:val="0"/>
          <w:numId w:val="6"/>
        </w:numPr>
        <w:spacing w:after="0" w:line="360" w:lineRule="auto"/>
        <w:jc w:val="both"/>
        <w:rPr>
          <w:rFonts w:ascii="Times New Roman" w:hAnsi="Times New Roman" w:cs="Times New Roman"/>
          <w:b/>
          <w:sz w:val="28"/>
          <w:szCs w:val="28"/>
        </w:rPr>
      </w:pPr>
      <w:r w:rsidRPr="00634A91">
        <w:rPr>
          <w:rFonts w:ascii="Times New Roman" w:hAnsi="Times New Roman" w:cs="Times New Roman"/>
          <w:b/>
          <w:sz w:val="28"/>
          <w:szCs w:val="28"/>
        </w:rPr>
        <w:t xml:space="preserve">Автомобильный диск со </w:t>
      </w:r>
      <w:r w:rsidR="00634A91" w:rsidRPr="00634A91">
        <w:rPr>
          <w:rFonts w:ascii="Times New Roman" w:hAnsi="Times New Roman" w:cs="Times New Roman"/>
          <w:b/>
          <w:sz w:val="28"/>
          <w:szCs w:val="28"/>
        </w:rPr>
        <w:t>стробоскопическим</w:t>
      </w:r>
      <w:r w:rsidRPr="00634A91">
        <w:rPr>
          <w:rFonts w:ascii="Times New Roman" w:hAnsi="Times New Roman" w:cs="Times New Roman"/>
          <w:b/>
          <w:sz w:val="28"/>
          <w:szCs w:val="28"/>
        </w:rPr>
        <w:t xml:space="preserve"> эффектом</w:t>
      </w:r>
    </w:p>
    <w:p w:rsidR="00634A91" w:rsidRPr="00634A91" w:rsidRDefault="00D83F96" w:rsidP="00634A91">
      <w:pPr>
        <w:spacing w:after="0" w:line="360" w:lineRule="auto"/>
        <w:ind w:firstLine="708"/>
        <w:rPr>
          <w:rFonts w:ascii="Times New Roman" w:hAnsi="Times New Roman" w:cs="Times New Roman"/>
          <w:sz w:val="28"/>
          <w:szCs w:val="28"/>
        </w:rPr>
      </w:pPr>
      <w:r w:rsidRPr="00634A91">
        <w:rPr>
          <w:rFonts w:ascii="Times New Roman" w:hAnsi="Times New Roman" w:cs="Times New Roman"/>
          <w:sz w:val="28"/>
          <w:szCs w:val="28"/>
        </w:rPr>
        <w:t xml:space="preserve">2.1 </w:t>
      </w:r>
      <w:r w:rsidR="00634A91" w:rsidRPr="00634A91">
        <w:rPr>
          <w:rFonts w:ascii="Times New Roman" w:hAnsi="Times New Roman" w:cs="Times New Roman"/>
          <w:sz w:val="28"/>
          <w:szCs w:val="28"/>
        </w:rPr>
        <w:t>Сборка электронной схемы:</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sz w:val="28"/>
          <w:szCs w:val="28"/>
        </w:rPr>
        <w:t xml:space="preserve">При выполнении данного проекта нам важно было использовать доступные и простые в освоении электронные датчики, для построения </w:t>
      </w:r>
      <w:r w:rsidRPr="00837AE7">
        <w:rPr>
          <w:rFonts w:ascii="Times New Roman" w:hAnsi="Times New Roman" w:cs="Times New Roman"/>
          <w:sz w:val="28"/>
          <w:szCs w:val="28"/>
        </w:rPr>
        <w:lastRenderedPageBreak/>
        <w:t>макетов и устройств. Для вращения колеса был взят мотор, а на диск колеса установлена светодиодная лента, которая будет демонстрировать стробоскопический эффект на колесе. Основными датчиками для проекта стали потенциометры, с помощью которых мы собираем показания, необходимые для подсчета скорости движения мотора и скорости мерцания светодиодов.</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sz w:val="28"/>
          <w:szCs w:val="28"/>
        </w:rPr>
        <w:t>Обработку информации с датчиков мы проводим на кристалле микроконтроллера фирмы Atmel, модели At328, который входит в комплект платы Arduino UNO и является его главным элементом.</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sz w:val="28"/>
          <w:szCs w:val="28"/>
        </w:rPr>
        <w:t xml:space="preserve">Первоначально предполагалось, что на задней стороне колеса будут установлены токосъёмники, а к ним будет протянуты провода с питанием и для передачи информации. Но, данный способ был признан неэффективным. По ходу создания макета появилась идея передавать информацию по </w:t>
      </w:r>
      <w:r w:rsidRPr="00837AE7">
        <w:rPr>
          <w:rFonts w:ascii="Times New Roman" w:hAnsi="Times New Roman" w:cs="Times New Roman"/>
          <w:sz w:val="28"/>
          <w:szCs w:val="28"/>
          <w:lang w:val="en-US"/>
        </w:rPr>
        <w:t>Bluetooth</w:t>
      </w:r>
      <w:r w:rsidRPr="00837AE7">
        <w:rPr>
          <w:rFonts w:ascii="Times New Roman" w:hAnsi="Times New Roman" w:cs="Times New Roman"/>
          <w:sz w:val="28"/>
          <w:szCs w:val="28"/>
        </w:rPr>
        <w:t xml:space="preserve">. В лаборатории инфокоммуникаций, на базе которой создается проект, были найдены модули </w:t>
      </w:r>
      <w:r w:rsidRPr="00837AE7">
        <w:rPr>
          <w:rFonts w:ascii="Times New Roman" w:hAnsi="Times New Roman" w:cs="Times New Roman"/>
          <w:sz w:val="28"/>
          <w:szCs w:val="28"/>
          <w:lang w:val="en-US"/>
        </w:rPr>
        <w:t>Bluetooth</w:t>
      </w:r>
      <w:r w:rsidRPr="00837AE7">
        <w:rPr>
          <w:rFonts w:ascii="Times New Roman" w:hAnsi="Times New Roman" w:cs="Times New Roman"/>
          <w:sz w:val="28"/>
          <w:szCs w:val="28"/>
        </w:rPr>
        <w:t xml:space="preserve"> </w:t>
      </w:r>
      <w:r w:rsidRPr="00837AE7">
        <w:rPr>
          <w:rFonts w:ascii="Times New Roman" w:hAnsi="Times New Roman" w:cs="Times New Roman"/>
          <w:sz w:val="28"/>
          <w:szCs w:val="28"/>
          <w:lang w:val="en-US"/>
        </w:rPr>
        <w:t>Bee</w:t>
      </w:r>
      <w:r w:rsidR="00945A90">
        <w:rPr>
          <w:rFonts w:ascii="Times New Roman" w:hAnsi="Times New Roman" w:cs="Times New Roman"/>
          <w:sz w:val="28"/>
          <w:szCs w:val="28"/>
        </w:rPr>
        <w:t xml:space="preserve"> 2.0 (рис. 1</w:t>
      </w:r>
      <w:r w:rsidRPr="00837AE7">
        <w:rPr>
          <w:rFonts w:ascii="Times New Roman" w:hAnsi="Times New Roman" w:cs="Times New Roman"/>
          <w:sz w:val="28"/>
          <w:szCs w:val="28"/>
        </w:rPr>
        <w:t>). Была изучена техническая документация к ним, и данные модули были установлены на плату.</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noProof/>
          <w:sz w:val="28"/>
          <w:szCs w:val="28"/>
          <w:lang w:eastAsia="ru-RU"/>
        </w:rPr>
        <w:drawing>
          <wp:inline distT="0" distB="0" distL="0" distR="0" wp14:anchorId="3ECED13D" wp14:editId="1F3DE096">
            <wp:extent cx="3614738" cy="2409825"/>
            <wp:effectExtent l="0" t="0" r="5080" b="0"/>
            <wp:docPr id="4" name="Рисунок 4" descr="Bluetooth 2.0 Bee Module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tooth 2.0 Bee Module For Ardui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5973" cy="2410648"/>
                    </a:xfrm>
                    <a:prstGeom prst="rect">
                      <a:avLst/>
                    </a:prstGeom>
                    <a:noFill/>
                    <a:ln>
                      <a:noFill/>
                    </a:ln>
                  </pic:spPr>
                </pic:pic>
              </a:graphicData>
            </a:graphic>
          </wp:inline>
        </w:drawing>
      </w:r>
    </w:p>
    <w:p w:rsidR="00634A91" w:rsidRPr="00726C44" w:rsidRDefault="00945A90" w:rsidP="00634A91">
      <w:pPr>
        <w:ind w:firstLine="708"/>
        <w:jc w:val="both"/>
        <w:rPr>
          <w:rFonts w:ascii="Times New Roman" w:hAnsi="Times New Roman" w:cs="Times New Roman"/>
          <w:i/>
          <w:color w:val="FF0000"/>
          <w:sz w:val="28"/>
          <w:szCs w:val="28"/>
        </w:rPr>
      </w:pPr>
      <w:r>
        <w:rPr>
          <w:rFonts w:ascii="Times New Roman" w:hAnsi="Times New Roman" w:cs="Times New Roman"/>
          <w:sz w:val="28"/>
          <w:szCs w:val="28"/>
        </w:rPr>
        <w:t>Рис. 1</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sz w:val="28"/>
          <w:szCs w:val="28"/>
        </w:rPr>
        <w:t xml:space="preserve">Первый модуль, который будет передавать информацию о необходимой скорости мерцания светодиодной ленты, установлен на макете вместе с потенциометрами и подключен к микроконтроллеру. Но второй </w:t>
      </w:r>
      <w:r w:rsidRPr="00837AE7">
        <w:rPr>
          <w:rFonts w:ascii="Times New Roman" w:hAnsi="Times New Roman" w:cs="Times New Roman"/>
          <w:sz w:val="28"/>
          <w:szCs w:val="28"/>
          <w:lang w:val="en-US"/>
        </w:rPr>
        <w:t>Bluetooth</w:t>
      </w:r>
      <w:r w:rsidRPr="00837AE7">
        <w:rPr>
          <w:rFonts w:ascii="Times New Roman" w:hAnsi="Times New Roman" w:cs="Times New Roman"/>
          <w:sz w:val="28"/>
          <w:szCs w:val="28"/>
        </w:rPr>
        <w:t xml:space="preserve"> модуль было необходимо установить прямо на колесо, дабы убрать ненужные провода. Но этому модулю необходимо питание, да и светодиодная лента должна иметь источник питания. Было принято решение установить на колесо еще один микроконтроллер.</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sz w:val="28"/>
          <w:szCs w:val="28"/>
        </w:rPr>
        <w:t xml:space="preserve">Микроконтроллер, находящийся «на базе», питается по </w:t>
      </w:r>
      <w:r w:rsidRPr="00837AE7">
        <w:rPr>
          <w:rFonts w:ascii="Times New Roman" w:hAnsi="Times New Roman" w:cs="Times New Roman"/>
          <w:sz w:val="28"/>
          <w:szCs w:val="28"/>
          <w:lang w:val="en-US"/>
        </w:rPr>
        <w:t>USB</w:t>
      </w:r>
      <w:r w:rsidRPr="00837AE7">
        <w:rPr>
          <w:rFonts w:ascii="Times New Roman" w:hAnsi="Times New Roman" w:cs="Times New Roman"/>
          <w:sz w:val="28"/>
          <w:szCs w:val="28"/>
        </w:rPr>
        <w:t xml:space="preserve">-порту от ноутбука. Для питания второго микроконтроллера на колесе решено </w:t>
      </w:r>
      <w:r w:rsidRPr="00837AE7">
        <w:rPr>
          <w:rFonts w:ascii="Times New Roman" w:hAnsi="Times New Roman" w:cs="Times New Roman"/>
          <w:sz w:val="28"/>
          <w:szCs w:val="28"/>
        </w:rPr>
        <w:lastRenderedPageBreak/>
        <w:t xml:space="preserve">использовать батарейку крону. Второй </w:t>
      </w:r>
      <w:r w:rsidRPr="00837AE7">
        <w:rPr>
          <w:rFonts w:ascii="Times New Roman" w:hAnsi="Times New Roman" w:cs="Times New Roman"/>
          <w:sz w:val="28"/>
          <w:szCs w:val="28"/>
          <w:lang w:val="en-US"/>
        </w:rPr>
        <w:t>Bluetooth</w:t>
      </w:r>
      <w:r w:rsidRPr="00837AE7">
        <w:rPr>
          <w:rFonts w:ascii="Times New Roman" w:hAnsi="Times New Roman" w:cs="Times New Roman"/>
          <w:sz w:val="28"/>
          <w:szCs w:val="28"/>
        </w:rPr>
        <w:t xml:space="preserve"> модуль был подключен, но необходимо было запитать светодиодную ленту.</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sz w:val="28"/>
          <w:szCs w:val="28"/>
        </w:rPr>
        <w:t>Светодиодная лента была з</w:t>
      </w:r>
      <w:r w:rsidR="00315475">
        <w:rPr>
          <w:rFonts w:ascii="Times New Roman" w:hAnsi="Times New Roman" w:cs="Times New Roman"/>
          <w:sz w:val="28"/>
          <w:szCs w:val="28"/>
        </w:rPr>
        <w:t>аказана в</w:t>
      </w:r>
      <w:r w:rsidRPr="00837AE7">
        <w:rPr>
          <w:rFonts w:ascii="Times New Roman" w:hAnsi="Times New Roman" w:cs="Times New Roman"/>
          <w:sz w:val="28"/>
          <w:szCs w:val="28"/>
        </w:rPr>
        <w:t xml:space="preserve"> одном известном интернет-магазине. Для ее работы необходимо 12 </w:t>
      </w:r>
      <w:proofErr w:type="gramStart"/>
      <w:r w:rsidRPr="00837AE7">
        <w:rPr>
          <w:rFonts w:ascii="Times New Roman" w:hAnsi="Times New Roman" w:cs="Times New Roman"/>
          <w:sz w:val="28"/>
          <w:szCs w:val="28"/>
        </w:rPr>
        <w:t>В</w:t>
      </w:r>
      <w:proofErr w:type="gramEnd"/>
      <w:r w:rsidRPr="00837AE7">
        <w:rPr>
          <w:rFonts w:ascii="Times New Roman" w:hAnsi="Times New Roman" w:cs="Times New Roman"/>
          <w:sz w:val="28"/>
          <w:szCs w:val="28"/>
        </w:rPr>
        <w:t xml:space="preserve"> постоянного тока, но микроконтроллер может выдать только 5 В. Для решения этой проблемы был куплен повышающий </w:t>
      </w:r>
      <w:r w:rsidRPr="00837AE7">
        <w:rPr>
          <w:rFonts w:ascii="Times New Roman" w:hAnsi="Times New Roman" w:cs="Times New Roman"/>
          <w:sz w:val="28"/>
          <w:szCs w:val="28"/>
          <w:lang w:val="en-US"/>
        </w:rPr>
        <w:t>DC</w:t>
      </w:r>
      <w:r w:rsidRPr="00837AE7">
        <w:rPr>
          <w:rFonts w:ascii="Times New Roman" w:hAnsi="Times New Roman" w:cs="Times New Roman"/>
          <w:sz w:val="28"/>
          <w:szCs w:val="28"/>
        </w:rPr>
        <w:t>-</w:t>
      </w:r>
      <w:r w:rsidRPr="00837AE7">
        <w:rPr>
          <w:rFonts w:ascii="Times New Roman" w:hAnsi="Times New Roman" w:cs="Times New Roman"/>
          <w:sz w:val="28"/>
          <w:szCs w:val="28"/>
          <w:lang w:val="en-US"/>
        </w:rPr>
        <w:t>DC</w:t>
      </w:r>
      <w:r w:rsidRPr="00837AE7">
        <w:rPr>
          <w:rFonts w:ascii="Times New Roman" w:hAnsi="Times New Roman" w:cs="Times New Roman"/>
          <w:sz w:val="28"/>
          <w:szCs w:val="28"/>
        </w:rPr>
        <w:t xml:space="preserve"> преобразователь, который может 5 </w:t>
      </w:r>
      <w:proofErr w:type="gramStart"/>
      <w:r w:rsidRPr="00837AE7">
        <w:rPr>
          <w:rFonts w:ascii="Times New Roman" w:hAnsi="Times New Roman" w:cs="Times New Roman"/>
          <w:sz w:val="28"/>
          <w:szCs w:val="28"/>
        </w:rPr>
        <w:t>В</w:t>
      </w:r>
      <w:proofErr w:type="gramEnd"/>
      <w:r w:rsidRPr="00837AE7">
        <w:rPr>
          <w:rFonts w:ascii="Times New Roman" w:hAnsi="Times New Roman" w:cs="Times New Roman"/>
          <w:sz w:val="28"/>
          <w:szCs w:val="28"/>
        </w:rPr>
        <w:t xml:space="preserve"> постоянного т</w:t>
      </w:r>
      <w:r w:rsidR="00945A90">
        <w:rPr>
          <w:rFonts w:ascii="Times New Roman" w:hAnsi="Times New Roman" w:cs="Times New Roman"/>
          <w:sz w:val="28"/>
          <w:szCs w:val="28"/>
        </w:rPr>
        <w:t>ока преобразовать в 12 В (рис. 2</w:t>
      </w:r>
      <w:r w:rsidRPr="00837AE7">
        <w:rPr>
          <w:rFonts w:ascii="Times New Roman" w:hAnsi="Times New Roman" w:cs="Times New Roman"/>
          <w:sz w:val="28"/>
          <w:szCs w:val="28"/>
        </w:rPr>
        <w:t>).</w:t>
      </w:r>
    </w:p>
    <w:p w:rsidR="00634A91" w:rsidRPr="00837AE7" w:rsidRDefault="00634A91" w:rsidP="00634A91">
      <w:pPr>
        <w:ind w:firstLine="708"/>
        <w:jc w:val="both"/>
        <w:rPr>
          <w:rFonts w:ascii="Times New Roman" w:hAnsi="Times New Roman" w:cs="Times New Roman"/>
          <w:sz w:val="28"/>
          <w:szCs w:val="28"/>
        </w:rPr>
      </w:pPr>
      <w:r w:rsidRPr="00837AE7">
        <w:rPr>
          <w:rFonts w:ascii="Times New Roman" w:hAnsi="Times New Roman" w:cs="Times New Roman"/>
          <w:noProof/>
          <w:sz w:val="28"/>
          <w:szCs w:val="28"/>
          <w:lang w:eastAsia="ru-RU"/>
        </w:rPr>
        <w:drawing>
          <wp:inline distT="0" distB="0" distL="0" distR="0" wp14:anchorId="23DDA2A6" wp14:editId="08B59113">
            <wp:extent cx="3590925" cy="3590925"/>
            <wp:effectExtent l="0" t="0" r="9525" b="9525"/>
            <wp:docPr id="5" name="Рисунок 5" descr="https://ae04.alicdn.com/kf/H09ac25f23cc74ebb9bf8e9364007cd3dK/2-24V-2-28-2A-DC-DC-SX1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e04.alicdn.com/kf/H09ac25f23cc74ebb9bf8e9364007cd3dK/2-24V-2-28-2A-DC-DC-SX13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rsidR="00D83F96" w:rsidRPr="00945A90" w:rsidRDefault="00945A90" w:rsidP="00945A90">
      <w:pPr>
        <w:ind w:firstLine="708"/>
        <w:jc w:val="both"/>
        <w:rPr>
          <w:rFonts w:ascii="Times New Roman" w:hAnsi="Times New Roman" w:cs="Times New Roman"/>
          <w:i/>
          <w:color w:val="FF0000"/>
          <w:sz w:val="28"/>
          <w:szCs w:val="28"/>
        </w:rPr>
      </w:pPr>
      <w:r>
        <w:rPr>
          <w:rFonts w:ascii="Times New Roman" w:hAnsi="Times New Roman" w:cs="Times New Roman"/>
          <w:sz w:val="28"/>
          <w:szCs w:val="28"/>
        </w:rPr>
        <w:t>Рис. 2</w:t>
      </w:r>
    </w:p>
    <w:p w:rsidR="001B02F7" w:rsidRPr="00D330FE" w:rsidRDefault="00315475" w:rsidP="00D330FE">
      <w:pPr>
        <w:pStyle w:val="a3"/>
        <w:numPr>
          <w:ilvl w:val="1"/>
          <w:numId w:val="6"/>
        </w:numPr>
        <w:spacing w:after="0" w:line="360" w:lineRule="auto"/>
        <w:jc w:val="both"/>
        <w:rPr>
          <w:rFonts w:ascii="Times New Roman" w:hAnsi="Times New Roman" w:cs="Times New Roman"/>
          <w:b/>
          <w:sz w:val="28"/>
          <w:szCs w:val="28"/>
        </w:rPr>
      </w:pPr>
      <w:r w:rsidRPr="00D330FE">
        <w:rPr>
          <w:rFonts w:ascii="Times New Roman" w:hAnsi="Times New Roman" w:cs="Times New Roman"/>
          <w:b/>
          <w:sz w:val="28"/>
          <w:szCs w:val="28"/>
        </w:rPr>
        <w:t xml:space="preserve">Блок-схема </w:t>
      </w:r>
      <w:r w:rsidR="00D330FE" w:rsidRPr="00D330FE">
        <w:rPr>
          <w:rFonts w:ascii="Times New Roman" w:hAnsi="Times New Roman" w:cs="Times New Roman"/>
          <w:b/>
          <w:sz w:val="28"/>
          <w:szCs w:val="28"/>
        </w:rPr>
        <w:t>изделия</w:t>
      </w:r>
    </w:p>
    <w:p w:rsidR="00D330FE" w:rsidRDefault="00D330FE" w:rsidP="00D330FE">
      <w:pPr>
        <w:spacing w:after="0" w:line="360" w:lineRule="auto"/>
        <w:jc w:val="both"/>
        <w:rPr>
          <w:rFonts w:ascii="Times New Roman" w:hAnsi="Times New Roman" w:cs="Times New Roman"/>
          <w:sz w:val="28"/>
          <w:szCs w:val="28"/>
        </w:rPr>
      </w:pPr>
      <w:r w:rsidRPr="00837AE7">
        <w:rPr>
          <w:rFonts w:ascii="Times New Roman" w:hAnsi="Times New Roman" w:cs="Times New Roman"/>
          <w:b/>
          <w:noProof/>
          <w:sz w:val="28"/>
          <w:szCs w:val="28"/>
          <w:lang w:eastAsia="ru-RU"/>
        </w:rPr>
        <w:drawing>
          <wp:inline distT="0" distB="0" distL="0" distR="0" wp14:anchorId="0DF0B518" wp14:editId="6660229F">
            <wp:extent cx="4928065" cy="308610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6463" cy="3141458"/>
                    </a:xfrm>
                    <a:prstGeom prst="rect">
                      <a:avLst/>
                    </a:prstGeom>
                    <a:noFill/>
                    <a:ln>
                      <a:noFill/>
                    </a:ln>
                  </pic:spPr>
                </pic:pic>
              </a:graphicData>
            </a:graphic>
          </wp:inline>
        </w:drawing>
      </w:r>
      <w:bookmarkStart w:id="0" w:name="_GoBack"/>
      <w:bookmarkEnd w:id="0"/>
    </w:p>
    <w:p w:rsidR="00D330FE" w:rsidRPr="00D330FE" w:rsidRDefault="00D330FE" w:rsidP="00D330FE">
      <w:pPr>
        <w:pStyle w:val="a3"/>
        <w:numPr>
          <w:ilvl w:val="1"/>
          <w:numId w:val="6"/>
        </w:numPr>
        <w:spacing w:after="0" w:line="360" w:lineRule="auto"/>
        <w:jc w:val="both"/>
        <w:rPr>
          <w:rFonts w:ascii="Times New Roman" w:hAnsi="Times New Roman" w:cs="Times New Roman"/>
          <w:b/>
          <w:sz w:val="28"/>
          <w:szCs w:val="28"/>
        </w:rPr>
      </w:pPr>
      <w:r w:rsidRPr="00D330FE">
        <w:rPr>
          <w:rFonts w:ascii="Times New Roman" w:hAnsi="Times New Roman" w:cs="Times New Roman"/>
          <w:b/>
          <w:sz w:val="28"/>
          <w:szCs w:val="28"/>
        </w:rPr>
        <w:lastRenderedPageBreak/>
        <w:t>Принципиальная схема макета</w:t>
      </w:r>
    </w:p>
    <w:p w:rsidR="00D330FE" w:rsidRDefault="00D330FE" w:rsidP="00D330FE">
      <w:pPr>
        <w:spacing w:after="0" w:line="360" w:lineRule="auto"/>
        <w:jc w:val="both"/>
        <w:rPr>
          <w:rFonts w:ascii="Times New Roman" w:hAnsi="Times New Roman" w:cs="Times New Roman"/>
          <w:sz w:val="28"/>
          <w:szCs w:val="28"/>
        </w:rPr>
      </w:pPr>
      <w:r w:rsidRPr="00837AE7">
        <w:rPr>
          <w:rFonts w:ascii="Times New Roman" w:hAnsi="Times New Roman" w:cs="Times New Roman"/>
          <w:noProof/>
          <w:sz w:val="28"/>
          <w:szCs w:val="28"/>
          <w:lang w:eastAsia="ru-RU"/>
        </w:rPr>
        <w:drawing>
          <wp:inline distT="0" distB="0" distL="0" distR="0" wp14:anchorId="694A710F" wp14:editId="67E02A1C">
            <wp:extent cx="5407821" cy="3571875"/>
            <wp:effectExtent l="0" t="0" r="2540" b="0"/>
            <wp:docPr id="6" name="Рисунок 6" descr="C:\Users\Максим\Desktop\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Максим\Desktop\Схема.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589" cy="3584271"/>
                    </a:xfrm>
                    <a:prstGeom prst="rect">
                      <a:avLst/>
                    </a:prstGeom>
                    <a:noFill/>
                    <a:ln>
                      <a:noFill/>
                    </a:ln>
                  </pic:spPr>
                </pic:pic>
              </a:graphicData>
            </a:graphic>
          </wp:inline>
        </w:drawing>
      </w: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Default="00D330FE" w:rsidP="00D330FE">
      <w:pPr>
        <w:spacing w:after="0" w:line="360" w:lineRule="auto"/>
        <w:jc w:val="both"/>
        <w:rPr>
          <w:rFonts w:ascii="Times New Roman" w:hAnsi="Times New Roman" w:cs="Times New Roman"/>
          <w:sz w:val="28"/>
          <w:szCs w:val="28"/>
        </w:rPr>
      </w:pPr>
    </w:p>
    <w:p w:rsidR="00D330FE" w:rsidRPr="00D330FE" w:rsidRDefault="00D330FE" w:rsidP="00D330FE">
      <w:pPr>
        <w:spacing w:after="0" w:line="360" w:lineRule="auto"/>
        <w:jc w:val="both"/>
        <w:rPr>
          <w:rFonts w:ascii="Times New Roman" w:hAnsi="Times New Roman" w:cs="Times New Roman"/>
          <w:sz w:val="28"/>
          <w:szCs w:val="28"/>
        </w:rPr>
      </w:pPr>
    </w:p>
    <w:p w:rsidR="001B02F7" w:rsidRPr="00837AE7" w:rsidRDefault="001B02F7" w:rsidP="00BD243E">
      <w:pPr>
        <w:spacing w:after="0" w:line="360" w:lineRule="auto"/>
        <w:ind w:firstLine="709"/>
        <w:jc w:val="center"/>
        <w:rPr>
          <w:rFonts w:ascii="Times New Roman" w:hAnsi="Times New Roman" w:cs="Times New Roman"/>
          <w:b/>
          <w:sz w:val="28"/>
          <w:szCs w:val="28"/>
        </w:rPr>
      </w:pPr>
      <w:r w:rsidRPr="00837AE7">
        <w:rPr>
          <w:rFonts w:ascii="Times New Roman" w:hAnsi="Times New Roman" w:cs="Times New Roman"/>
          <w:b/>
          <w:sz w:val="28"/>
          <w:szCs w:val="28"/>
        </w:rPr>
        <w:lastRenderedPageBreak/>
        <w:t>Материалы, инструменты, оборудование</w:t>
      </w:r>
    </w:p>
    <w:p w:rsidR="001B02F7" w:rsidRPr="00837AE7" w:rsidRDefault="001B02F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sz w:val="28"/>
          <w:szCs w:val="28"/>
        </w:rPr>
        <w:object w:dxaOrig="8479" w:dyaOrig="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171.75pt" o:ole="">
            <v:imagedata r:id="rId16" o:title=""/>
          </v:shape>
          <o:OLEObject Type="Embed" ProgID="Excel.Sheet.12" ShapeID="_x0000_i1025" DrawAspect="Content" ObjectID="_1708950774" r:id="rId17"/>
        </w:object>
      </w:r>
    </w:p>
    <w:p w:rsidR="001B02F7" w:rsidRPr="00837AE7" w:rsidRDefault="001B02F7" w:rsidP="00D330FE">
      <w:pPr>
        <w:spacing w:after="0" w:line="360" w:lineRule="auto"/>
        <w:jc w:val="center"/>
        <w:rPr>
          <w:rFonts w:ascii="Times New Roman" w:hAnsi="Times New Roman" w:cs="Times New Roman"/>
          <w:b/>
          <w:sz w:val="28"/>
          <w:szCs w:val="28"/>
        </w:rPr>
      </w:pPr>
      <w:r w:rsidRPr="00837AE7">
        <w:rPr>
          <w:rFonts w:ascii="Times New Roman" w:hAnsi="Times New Roman" w:cs="Times New Roman"/>
          <w:b/>
          <w:sz w:val="28"/>
          <w:szCs w:val="28"/>
        </w:rPr>
        <w:t>Экономическое обоснование</w:t>
      </w:r>
    </w:p>
    <w:bookmarkStart w:id="1" w:name="_MON_1707543152"/>
    <w:bookmarkEnd w:id="1"/>
    <w:p w:rsidR="001B02F7" w:rsidRPr="00837AE7" w:rsidRDefault="00446467" w:rsidP="005A6AA6">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sz w:val="28"/>
          <w:szCs w:val="28"/>
        </w:rPr>
        <w:object w:dxaOrig="8880" w:dyaOrig="1181">
          <v:shape id="_x0000_i1026" type="#_x0000_t75" style="width:443.25pt;height:59.25pt" o:ole="">
            <v:imagedata r:id="rId18" o:title=""/>
          </v:shape>
          <o:OLEObject Type="Embed" ProgID="Excel.Sheet.12" ShapeID="_x0000_i1026" DrawAspect="Content" ObjectID="_1708950775" r:id="rId19"/>
        </w:object>
      </w:r>
    </w:p>
    <w:bookmarkStart w:id="2" w:name="_MON_1707581214"/>
    <w:bookmarkEnd w:id="2"/>
    <w:p w:rsidR="00D330FE" w:rsidRPr="00D330FE" w:rsidRDefault="006A61D1" w:rsidP="00D330FE">
      <w:pPr>
        <w:spacing w:after="0" w:line="360" w:lineRule="auto"/>
        <w:ind w:firstLine="709"/>
        <w:jc w:val="both"/>
        <w:rPr>
          <w:rFonts w:ascii="Times New Roman" w:hAnsi="Times New Roman" w:cs="Times New Roman"/>
          <w:sz w:val="28"/>
          <w:szCs w:val="28"/>
        </w:rPr>
      </w:pPr>
      <w:r w:rsidRPr="00837AE7">
        <w:rPr>
          <w:rFonts w:ascii="Times New Roman" w:hAnsi="Times New Roman" w:cs="Times New Roman"/>
          <w:sz w:val="28"/>
          <w:szCs w:val="28"/>
        </w:rPr>
        <w:object w:dxaOrig="9667" w:dyaOrig="8441">
          <v:shape id="_x0000_i1027" type="#_x0000_t75" style="width:441pt;height:421.5pt" o:ole="">
            <v:imagedata r:id="rId20" o:title=""/>
          </v:shape>
          <o:OLEObject Type="Embed" ProgID="Excel.Sheet.12" ShapeID="_x0000_i1027" DrawAspect="Content" ObjectID="_1708950776" r:id="rId21"/>
        </w:object>
      </w:r>
    </w:p>
    <w:p w:rsidR="00BD243E" w:rsidRPr="00837AE7" w:rsidRDefault="00BD243E" w:rsidP="00BD243E">
      <w:pPr>
        <w:spacing w:after="0" w:line="360" w:lineRule="auto"/>
        <w:ind w:firstLine="709"/>
        <w:jc w:val="center"/>
        <w:rPr>
          <w:rFonts w:ascii="Times New Roman" w:hAnsi="Times New Roman" w:cs="Times New Roman"/>
          <w:b/>
          <w:sz w:val="28"/>
          <w:szCs w:val="28"/>
        </w:rPr>
      </w:pPr>
      <w:r w:rsidRPr="00837AE7">
        <w:rPr>
          <w:rFonts w:ascii="Times New Roman" w:hAnsi="Times New Roman" w:cs="Times New Roman"/>
          <w:b/>
          <w:sz w:val="28"/>
          <w:szCs w:val="28"/>
        </w:rPr>
        <w:lastRenderedPageBreak/>
        <w:t>Список использованной литературы</w:t>
      </w:r>
    </w:p>
    <w:p w:rsidR="006E7BEF" w:rsidRPr="00837AE7" w:rsidRDefault="006E7BEF" w:rsidP="006E7BEF">
      <w:pPr>
        <w:pStyle w:val="a3"/>
        <w:numPr>
          <w:ilvl w:val="0"/>
          <w:numId w:val="3"/>
        </w:numPr>
        <w:spacing w:after="0" w:line="360" w:lineRule="auto"/>
        <w:jc w:val="both"/>
        <w:rPr>
          <w:rFonts w:ascii="Times New Roman" w:hAnsi="Times New Roman" w:cs="Times New Roman"/>
          <w:sz w:val="28"/>
          <w:szCs w:val="28"/>
        </w:rPr>
      </w:pPr>
      <w:r w:rsidRPr="00837AE7">
        <w:rPr>
          <w:rFonts w:ascii="Times New Roman" w:hAnsi="Times New Roman" w:cs="Times New Roman"/>
          <w:sz w:val="28"/>
          <w:szCs w:val="28"/>
        </w:rPr>
        <w:t>Что такое стробоскопический эффект [Электронный ресурс] // kakprosto.ru URL: https://www.kakprosto.ru/kak-895346-chto-takoe-stroboskopicheskiy-effekt (Дата обращения 26.02.2022)</w:t>
      </w:r>
    </w:p>
    <w:p w:rsidR="006E7BEF" w:rsidRPr="00837AE7" w:rsidRDefault="006E7BEF" w:rsidP="006E7BEF">
      <w:pPr>
        <w:pStyle w:val="a3"/>
        <w:numPr>
          <w:ilvl w:val="0"/>
          <w:numId w:val="3"/>
        </w:numPr>
        <w:spacing w:after="0" w:line="360" w:lineRule="auto"/>
        <w:jc w:val="both"/>
        <w:rPr>
          <w:rFonts w:ascii="Times New Roman" w:hAnsi="Times New Roman" w:cs="Times New Roman"/>
          <w:sz w:val="28"/>
          <w:szCs w:val="28"/>
        </w:rPr>
      </w:pPr>
      <w:r w:rsidRPr="00837AE7">
        <w:rPr>
          <w:rFonts w:ascii="Times New Roman" w:hAnsi="Times New Roman" w:cs="Times New Roman"/>
          <w:sz w:val="28"/>
          <w:szCs w:val="28"/>
        </w:rPr>
        <w:t xml:space="preserve">Для чего используется стробоскоп? [Электронный ресурс] // </w:t>
      </w:r>
      <w:r w:rsidRPr="00837AE7">
        <w:rPr>
          <w:rFonts w:ascii="Times New Roman" w:hAnsi="Times New Roman" w:cs="Times New Roman"/>
          <w:sz w:val="28"/>
          <w:szCs w:val="28"/>
          <w:lang w:val="en-US"/>
        </w:rPr>
        <w:t>lik</w:t>
      </w:r>
      <w:r w:rsidRPr="00837AE7">
        <w:rPr>
          <w:rFonts w:ascii="Times New Roman" w:hAnsi="Times New Roman" w:cs="Times New Roman"/>
          <w:sz w:val="28"/>
          <w:szCs w:val="28"/>
        </w:rPr>
        <w:t>-</w:t>
      </w:r>
      <w:r w:rsidRPr="00837AE7">
        <w:rPr>
          <w:rFonts w:ascii="Times New Roman" w:hAnsi="Times New Roman" w:cs="Times New Roman"/>
          <w:sz w:val="28"/>
          <w:szCs w:val="28"/>
          <w:lang w:val="en-US"/>
        </w:rPr>
        <w:t>pro</w:t>
      </w:r>
      <w:r w:rsidRPr="00837AE7">
        <w:rPr>
          <w:rFonts w:ascii="Times New Roman" w:hAnsi="Times New Roman" w:cs="Times New Roman"/>
          <w:sz w:val="28"/>
          <w:szCs w:val="28"/>
        </w:rPr>
        <w:t>.</w:t>
      </w:r>
      <w:r w:rsidRPr="00837AE7">
        <w:rPr>
          <w:rFonts w:ascii="Times New Roman" w:hAnsi="Times New Roman" w:cs="Times New Roman"/>
          <w:sz w:val="28"/>
          <w:szCs w:val="28"/>
          <w:lang w:val="en-US"/>
        </w:rPr>
        <w:t>ru</w:t>
      </w:r>
      <w:r w:rsidRPr="00837AE7">
        <w:rPr>
          <w:rFonts w:ascii="Times New Roman" w:hAnsi="Times New Roman" w:cs="Times New Roman"/>
          <w:sz w:val="28"/>
          <w:szCs w:val="28"/>
        </w:rPr>
        <w:t xml:space="preserve"> </w:t>
      </w:r>
      <w:r w:rsidRPr="00837AE7">
        <w:rPr>
          <w:rFonts w:ascii="Times New Roman" w:hAnsi="Times New Roman" w:cs="Times New Roman"/>
          <w:sz w:val="28"/>
          <w:szCs w:val="28"/>
          <w:lang w:val="en-US"/>
        </w:rPr>
        <w:t>URL</w:t>
      </w:r>
      <w:r w:rsidRPr="00837AE7">
        <w:rPr>
          <w:rFonts w:ascii="Times New Roman" w:hAnsi="Times New Roman" w:cs="Times New Roman"/>
          <w:sz w:val="28"/>
          <w:szCs w:val="28"/>
        </w:rPr>
        <w:t>: https://lik-pro.ru/dlia-chego-ispolzuetsia-stroboskop (Дата обращения 26.02.2022)</w:t>
      </w:r>
    </w:p>
    <w:p w:rsidR="006E7BEF" w:rsidRDefault="006E7BEF" w:rsidP="008B3253">
      <w:pPr>
        <w:pStyle w:val="a3"/>
        <w:numPr>
          <w:ilvl w:val="0"/>
          <w:numId w:val="3"/>
        </w:numPr>
        <w:spacing w:after="0" w:line="360" w:lineRule="auto"/>
        <w:jc w:val="both"/>
        <w:rPr>
          <w:rFonts w:ascii="Times New Roman" w:hAnsi="Times New Roman" w:cs="Times New Roman"/>
          <w:sz w:val="28"/>
          <w:szCs w:val="28"/>
        </w:rPr>
      </w:pPr>
      <w:r w:rsidRPr="00837AE7">
        <w:rPr>
          <w:rFonts w:ascii="Times New Roman" w:hAnsi="Times New Roman" w:cs="Times New Roman"/>
          <w:sz w:val="28"/>
          <w:szCs w:val="28"/>
        </w:rPr>
        <w:t xml:space="preserve">Для чего нужен стробоскоп? [Электронный ресурс] // </w:t>
      </w:r>
      <w:r w:rsidRPr="00837AE7">
        <w:rPr>
          <w:rFonts w:ascii="Times New Roman" w:hAnsi="Times New Roman" w:cs="Times New Roman"/>
          <w:sz w:val="28"/>
          <w:szCs w:val="28"/>
          <w:lang w:val="en-US"/>
        </w:rPr>
        <w:t>yuman</w:t>
      </w:r>
      <w:r w:rsidRPr="00837AE7">
        <w:rPr>
          <w:rFonts w:ascii="Times New Roman" w:hAnsi="Times New Roman" w:cs="Times New Roman"/>
          <w:sz w:val="28"/>
          <w:szCs w:val="28"/>
        </w:rPr>
        <w:t>.</w:t>
      </w:r>
      <w:r w:rsidRPr="00837AE7">
        <w:rPr>
          <w:rFonts w:ascii="Times New Roman" w:hAnsi="Times New Roman" w:cs="Times New Roman"/>
          <w:sz w:val="28"/>
          <w:szCs w:val="28"/>
          <w:lang w:val="en-US"/>
        </w:rPr>
        <w:t>ru</w:t>
      </w:r>
      <w:r w:rsidRPr="00837AE7">
        <w:rPr>
          <w:rFonts w:ascii="Times New Roman" w:hAnsi="Times New Roman" w:cs="Times New Roman"/>
          <w:sz w:val="28"/>
          <w:szCs w:val="28"/>
        </w:rPr>
        <w:t xml:space="preserve"> </w:t>
      </w:r>
      <w:r w:rsidRPr="00837AE7">
        <w:rPr>
          <w:rFonts w:ascii="Times New Roman" w:hAnsi="Times New Roman" w:cs="Times New Roman"/>
          <w:sz w:val="28"/>
          <w:szCs w:val="28"/>
          <w:lang w:val="en-US"/>
        </w:rPr>
        <w:t>URL</w:t>
      </w:r>
      <w:r w:rsidRPr="00837AE7">
        <w:rPr>
          <w:rFonts w:ascii="Times New Roman" w:hAnsi="Times New Roman" w:cs="Times New Roman"/>
          <w:sz w:val="28"/>
          <w:szCs w:val="28"/>
        </w:rPr>
        <w:t>: https://www.yuman.ru/stati-i-obzory/dlya-chego-nuzhen-stroboskop/ (Дата обращения 26.02.2022)</w:t>
      </w:r>
    </w:p>
    <w:p w:rsidR="00E86C0E" w:rsidRDefault="00E86C0E" w:rsidP="00E86C0E">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выставить зажигание с помощью стробоскопа? </w:t>
      </w:r>
      <w:r w:rsidRPr="00E86C0E">
        <w:rPr>
          <w:rFonts w:ascii="Times New Roman" w:hAnsi="Times New Roman" w:cs="Times New Roman"/>
          <w:sz w:val="28"/>
          <w:szCs w:val="28"/>
        </w:rPr>
        <w:t>[</w:t>
      </w:r>
      <w:r>
        <w:rPr>
          <w:rFonts w:ascii="Times New Roman" w:hAnsi="Times New Roman" w:cs="Times New Roman"/>
          <w:sz w:val="28"/>
          <w:szCs w:val="28"/>
        </w:rPr>
        <w:t>Электронный ресурс</w:t>
      </w:r>
      <w:r w:rsidRPr="00E86C0E">
        <w:rPr>
          <w:rFonts w:ascii="Times New Roman" w:hAnsi="Times New Roman" w:cs="Times New Roman"/>
          <w:sz w:val="28"/>
          <w:szCs w:val="28"/>
        </w:rPr>
        <w:t>]</w:t>
      </w:r>
      <w:r>
        <w:rPr>
          <w:rFonts w:ascii="Times New Roman" w:hAnsi="Times New Roman" w:cs="Times New Roman"/>
          <w:sz w:val="28"/>
          <w:szCs w:val="28"/>
        </w:rPr>
        <w:t xml:space="preserve"> // </w:t>
      </w:r>
      <w:proofErr w:type="gramStart"/>
      <w:r>
        <w:rPr>
          <w:rFonts w:ascii="Times New Roman" w:hAnsi="Times New Roman" w:cs="Times New Roman"/>
          <w:sz w:val="28"/>
          <w:szCs w:val="28"/>
        </w:rPr>
        <w:t>auto.today</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E86C0E">
        <w:rPr>
          <w:rFonts w:ascii="Times New Roman" w:hAnsi="Times New Roman" w:cs="Times New Roman"/>
          <w:sz w:val="28"/>
          <w:szCs w:val="28"/>
        </w:rPr>
        <w:t xml:space="preserve">: https://auto.today/bok/3267-kak-vystavit-zazhiganie-s-pomoschyu-stroboskopa.html </w:t>
      </w:r>
      <w:r>
        <w:rPr>
          <w:rFonts w:ascii="Times New Roman" w:hAnsi="Times New Roman" w:cs="Times New Roman"/>
          <w:sz w:val="28"/>
          <w:szCs w:val="28"/>
        </w:rPr>
        <w:t>(Дата обращения 15.03.2022)</w:t>
      </w:r>
    </w:p>
    <w:p w:rsidR="00945A90" w:rsidRPr="00837AE7" w:rsidRDefault="00945A90" w:rsidP="00945A90">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Стробоскоп </w:t>
      </w:r>
      <w:r w:rsidRPr="00945A90">
        <w:rPr>
          <w:rFonts w:ascii="Times New Roman" w:hAnsi="Times New Roman" w:cs="Times New Roman"/>
          <w:sz w:val="28"/>
          <w:szCs w:val="28"/>
        </w:rPr>
        <w:t>[</w:t>
      </w:r>
      <w:r>
        <w:rPr>
          <w:rFonts w:ascii="Times New Roman" w:hAnsi="Times New Roman" w:cs="Times New Roman"/>
          <w:sz w:val="28"/>
          <w:szCs w:val="28"/>
        </w:rPr>
        <w:t>Электронный ресурс</w:t>
      </w:r>
      <w:r w:rsidRPr="00945A90">
        <w:rPr>
          <w:rFonts w:ascii="Times New Roman" w:hAnsi="Times New Roman" w:cs="Times New Roman"/>
          <w:sz w:val="28"/>
          <w:szCs w:val="28"/>
        </w:rPr>
        <w:t xml:space="preserve">] // </w:t>
      </w:r>
      <w:r>
        <w:rPr>
          <w:rFonts w:ascii="Times New Roman" w:hAnsi="Times New Roman" w:cs="Times New Roman"/>
          <w:sz w:val="28"/>
          <w:szCs w:val="28"/>
          <w:lang w:val="en-US"/>
        </w:rPr>
        <w:t>adada</w:t>
      </w:r>
      <w:r w:rsidRPr="00945A90">
        <w:rPr>
          <w:rFonts w:ascii="Times New Roman" w:hAnsi="Times New Roman" w:cs="Times New Roman"/>
          <w:sz w:val="28"/>
          <w:szCs w:val="28"/>
        </w:rPr>
        <w:t>.</w:t>
      </w:r>
      <w:r>
        <w:rPr>
          <w:rFonts w:ascii="Times New Roman" w:hAnsi="Times New Roman" w:cs="Times New Roman"/>
          <w:sz w:val="28"/>
          <w:szCs w:val="28"/>
          <w:lang w:val="en-US"/>
        </w:rPr>
        <w:t>ru</w:t>
      </w:r>
      <w:r w:rsidRPr="00945A9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945A90">
        <w:rPr>
          <w:rFonts w:ascii="Times New Roman" w:hAnsi="Times New Roman" w:cs="Times New Roman"/>
          <w:sz w:val="28"/>
          <w:szCs w:val="28"/>
        </w:rPr>
        <w:t xml:space="preserve">: http://www.adada.ru/des_12_strob.php </w:t>
      </w:r>
      <w:r>
        <w:rPr>
          <w:rFonts w:ascii="Times New Roman" w:hAnsi="Times New Roman" w:cs="Times New Roman"/>
          <w:sz w:val="28"/>
          <w:szCs w:val="28"/>
        </w:rPr>
        <w:t>(Дата обращения 15.03.2022)</w:t>
      </w:r>
    </w:p>
    <w:p w:rsidR="008734CA" w:rsidRPr="00D330FE" w:rsidRDefault="006E7BEF" w:rsidP="00D330FE">
      <w:pPr>
        <w:pStyle w:val="a3"/>
        <w:numPr>
          <w:ilvl w:val="0"/>
          <w:numId w:val="3"/>
        </w:numPr>
        <w:spacing w:after="0" w:line="360" w:lineRule="auto"/>
        <w:jc w:val="both"/>
        <w:rPr>
          <w:rFonts w:ascii="Times New Roman" w:hAnsi="Times New Roman" w:cs="Times New Roman"/>
          <w:sz w:val="28"/>
          <w:szCs w:val="28"/>
        </w:rPr>
      </w:pPr>
      <w:r w:rsidRPr="00837AE7">
        <w:rPr>
          <w:rFonts w:ascii="Times New Roman" w:hAnsi="Times New Roman" w:cs="Times New Roman"/>
          <w:sz w:val="28"/>
          <w:szCs w:val="28"/>
        </w:rPr>
        <w:t xml:space="preserve">Стробоскоп [Электронный ресурс] // </w:t>
      </w:r>
      <w:r w:rsidRPr="00837AE7">
        <w:rPr>
          <w:rFonts w:ascii="Times New Roman" w:hAnsi="Times New Roman" w:cs="Times New Roman"/>
          <w:sz w:val="28"/>
          <w:szCs w:val="28"/>
          <w:lang w:val="en-US"/>
        </w:rPr>
        <w:t>ru</w:t>
      </w:r>
      <w:r w:rsidRPr="00837AE7">
        <w:rPr>
          <w:rFonts w:ascii="Times New Roman" w:hAnsi="Times New Roman" w:cs="Times New Roman"/>
          <w:sz w:val="28"/>
          <w:szCs w:val="28"/>
        </w:rPr>
        <w:t>.</w:t>
      </w:r>
      <w:r w:rsidRPr="00837AE7">
        <w:rPr>
          <w:rFonts w:ascii="Times New Roman" w:hAnsi="Times New Roman" w:cs="Times New Roman"/>
          <w:sz w:val="28"/>
          <w:szCs w:val="28"/>
          <w:lang w:val="en-US"/>
        </w:rPr>
        <w:t>wikipedia</w:t>
      </w:r>
      <w:r w:rsidRPr="00837AE7">
        <w:rPr>
          <w:rFonts w:ascii="Times New Roman" w:hAnsi="Times New Roman" w:cs="Times New Roman"/>
          <w:sz w:val="28"/>
          <w:szCs w:val="28"/>
        </w:rPr>
        <w:t>.</w:t>
      </w:r>
      <w:r w:rsidRPr="00837AE7">
        <w:rPr>
          <w:rFonts w:ascii="Times New Roman" w:hAnsi="Times New Roman" w:cs="Times New Roman"/>
          <w:sz w:val="28"/>
          <w:szCs w:val="28"/>
          <w:lang w:val="en-US"/>
        </w:rPr>
        <w:t>org</w:t>
      </w:r>
      <w:r w:rsidRPr="00837AE7">
        <w:rPr>
          <w:rFonts w:ascii="Times New Roman" w:hAnsi="Times New Roman" w:cs="Times New Roman"/>
          <w:sz w:val="28"/>
          <w:szCs w:val="28"/>
        </w:rPr>
        <w:t xml:space="preserve"> </w:t>
      </w:r>
      <w:r w:rsidRPr="00837AE7">
        <w:rPr>
          <w:rFonts w:ascii="Times New Roman" w:hAnsi="Times New Roman" w:cs="Times New Roman"/>
          <w:sz w:val="28"/>
          <w:szCs w:val="28"/>
          <w:lang w:val="en-US"/>
        </w:rPr>
        <w:t>URL</w:t>
      </w:r>
      <w:r w:rsidRPr="00837AE7">
        <w:rPr>
          <w:rFonts w:ascii="Times New Roman" w:hAnsi="Times New Roman" w:cs="Times New Roman"/>
          <w:sz w:val="28"/>
          <w:szCs w:val="28"/>
        </w:rPr>
        <w:t>: https://ru.wikipedia.org/wiki/%D0%A1%D1%82%D1%80%D0%BE%D0%B1%D0%BE%D1%81%D0%BA%D0%BE%D0%BF (Дата обращения 26.02.2022)</w:t>
      </w:r>
    </w:p>
    <w:sectPr w:rsidR="008734CA" w:rsidRPr="00D330FE" w:rsidSect="00651A54">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7D4" w:rsidRDefault="000457D4" w:rsidP="00837AE7">
      <w:pPr>
        <w:spacing w:after="0" w:line="240" w:lineRule="auto"/>
      </w:pPr>
      <w:r>
        <w:separator/>
      </w:r>
    </w:p>
  </w:endnote>
  <w:endnote w:type="continuationSeparator" w:id="0">
    <w:p w:rsidR="000457D4" w:rsidRDefault="000457D4" w:rsidP="0083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842474"/>
      <w:docPartObj>
        <w:docPartGallery w:val="Page Numbers (Bottom of Page)"/>
        <w:docPartUnique/>
      </w:docPartObj>
    </w:sdtPr>
    <w:sdtContent>
      <w:p w:rsidR="000F3FF6" w:rsidRDefault="000F3FF6">
        <w:pPr>
          <w:pStyle w:val="aa"/>
          <w:jc w:val="right"/>
        </w:pPr>
        <w:r>
          <w:fldChar w:fldCharType="begin"/>
        </w:r>
        <w:r>
          <w:instrText>PAGE   \* MERGEFORMAT</w:instrText>
        </w:r>
        <w:r>
          <w:fldChar w:fldCharType="separate"/>
        </w:r>
        <w:r w:rsidR="00E83ABF">
          <w:rPr>
            <w:noProof/>
          </w:rPr>
          <w:t>9</w:t>
        </w:r>
        <w:r>
          <w:fldChar w:fldCharType="end"/>
        </w:r>
      </w:p>
    </w:sdtContent>
  </w:sdt>
  <w:p w:rsidR="000F3FF6" w:rsidRDefault="000F3FF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7D4" w:rsidRDefault="000457D4" w:rsidP="00837AE7">
      <w:pPr>
        <w:spacing w:after="0" w:line="240" w:lineRule="auto"/>
      </w:pPr>
      <w:r>
        <w:separator/>
      </w:r>
    </w:p>
  </w:footnote>
  <w:footnote w:type="continuationSeparator" w:id="0">
    <w:p w:rsidR="000457D4" w:rsidRDefault="000457D4" w:rsidP="00837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6496"/>
    <w:multiLevelType w:val="hybridMultilevel"/>
    <w:tmpl w:val="B3A2E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50039"/>
    <w:multiLevelType w:val="hybridMultilevel"/>
    <w:tmpl w:val="536E22D2"/>
    <w:lvl w:ilvl="0" w:tplc="D50CA6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8555011"/>
    <w:multiLevelType w:val="multilevel"/>
    <w:tmpl w:val="7466D428"/>
    <w:lvl w:ilvl="0">
      <w:start w:val="1"/>
      <w:numFmt w:val="decimal"/>
      <w:lvlText w:val="%1."/>
      <w:lvlJc w:val="left"/>
      <w:pPr>
        <w:ind w:left="1080" w:hanging="360"/>
      </w:pPr>
      <w:rPr>
        <w:rFonts w:hint="default"/>
      </w:rPr>
    </w:lvl>
    <w:lvl w:ilvl="1">
      <w:start w:val="2"/>
      <w:numFmt w:val="decimal"/>
      <w:isLgl/>
      <w:lvlText w:val="%1.%2"/>
      <w:lvlJc w:val="left"/>
      <w:pPr>
        <w:ind w:left="1836" w:hanging="42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108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392" w:hanging="1800"/>
      </w:pPr>
      <w:rPr>
        <w:rFonts w:hint="default"/>
      </w:rPr>
    </w:lvl>
    <w:lvl w:ilvl="8">
      <w:start w:val="1"/>
      <w:numFmt w:val="decimal"/>
      <w:isLgl/>
      <w:lvlText w:val="%1.%2.%3.%4.%5.%6.%7.%8.%9"/>
      <w:lvlJc w:val="left"/>
      <w:pPr>
        <w:ind w:left="8448" w:hanging="2160"/>
      </w:pPr>
      <w:rPr>
        <w:rFonts w:hint="default"/>
      </w:rPr>
    </w:lvl>
  </w:abstractNum>
  <w:abstractNum w:abstractNumId="3" w15:restartNumberingAfterBreak="0">
    <w:nsid w:val="68776476"/>
    <w:multiLevelType w:val="hybridMultilevel"/>
    <w:tmpl w:val="9D28B5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BF0A27"/>
    <w:multiLevelType w:val="multilevel"/>
    <w:tmpl w:val="A9D28A78"/>
    <w:lvl w:ilvl="0">
      <w:start w:val="2"/>
      <w:numFmt w:val="decimal"/>
      <w:lvlText w:val="%1."/>
      <w:lvlJc w:val="left"/>
      <w:pPr>
        <w:ind w:left="1080" w:hanging="360"/>
      </w:pPr>
      <w:rPr>
        <w:rFonts w:hint="default"/>
      </w:rPr>
    </w:lvl>
    <w:lvl w:ilvl="1">
      <w:start w:val="2"/>
      <w:numFmt w:val="decimal"/>
      <w:isLgl/>
      <w:lvlText w:val="%1.%2"/>
      <w:lvlJc w:val="left"/>
      <w:pPr>
        <w:ind w:left="3720" w:hanging="3000"/>
      </w:pPr>
      <w:rPr>
        <w:rFonts w:hint="default"/>
      </w:rPr>
    </w:lvl>
    <w:lvl w:ilvl="2">
      <w:start w:val="1"/>
      <w:numFmt w:val="decimal"/>
      <w:isLgl/>
      <w:lvlText w:val="%1.%2.%3"/>
      <w:lvlJc w:val="left"/>
      <w:pPr>
        <w:ind w:left="3720" w:hanging="3000"/>
      </w:pPr>
      <w:rPr>
        <w:rFonts w:hint="default"/>
      </w:rPr>
    </w:lvl>
    <w:lvl w:ilvl="3">
      <w:start w:val="1"/>
      <w:numFmt w:val="decimal"/>
      <w:isLgl/>
      <w:lvlText w:val="%1.%2.%3.%4"/>
      <w:lvlJc w:val="left"/>
      <w:pPr>
        <w:ind w:left="3720" w:hanging="3000"/>
      </w:pPr>
      <w:rPr>
        <w:rFonts w:hint="default"/>
      </w:rPr>
    </w:lvl>
    <w:lvl w:ilvl="4">
      <w:start w:val="1"/>
      <w:numFmt w:val="decimal"/>
      <w:isLgl/>
      <w:lvlText w:val="%1.%2.%3.%4.%5"/>
      <w:lvlJc w:val="left"/>
      <w:pPr>
        <w:ind w:left="3720" w:hanging="3000"/>
      </w:pPr>
      <w:rPr>
        <w:rFonts w:hint="default"/>
      </w:rPr>
    </w:lvl>
    <w:lvl w:ilvl="5">
      <w:start w:val="1"/>
      <w:numFmt w:val="decimal"/>
      <w:isLgl/>
      <w:lvlText w:val="%1.%2.%3.%4.%5.%6"/>
      <w:lvlJc w:val="left"/>
      <w:pPr>
        <w:ind w:left="3720" w:hanging="3000"/>
      </w:pPr>
      <w:rPr>
        <w:rFonts w:hint="default"/>
      </w:rPr>
    </w:lvl>
    <w:lvl w:ilvl="6">
      <w:start w:val="1"/>
      <w:numFmt w:val="decimal"/>
      <w:isLgl/>
      <w:lvlText w:val="%1.%2.%3.%4.%5.%6.%7"/>
      <w:lvlJc w:val="left"/>
      <w:pPr>
        <w:ind w:left="3720" w:hanging="3000"/>
      </w:pPr>
      <w:rPr>
        <w:rFonts w:hint="default"/>
      </w:rPr>
    </w:lvl>
    <w:lvl w:ilvl="7">
      <w:start w:val="1"/>
      <w:numFmt w:val="decimal"/>
      <w:isLgl/>
      <w:lvlText w:val="%1.%2.%3.%4.%5.%6.%7.%8"/>
      <w:lvlJc w:val="left"/>
      <w:pPr>
        <w:ind w:left="3720" w:hanging="3000"/>
      </w:pPr>
      <w:rPr>
        <w:rFonts w:hint="default"/>
      </w:rPr>
    </w:lvl>
    <w:lvl w:ilvl="8">
      <w:start w:val="1"/>
      <w:numFmt w:val="decimal"/>
      <w:isLgl/>
      <w:lvlText w:val="%1.%2.%3.%4.%5.%6.%7.%8.%9"/>
      <w:lvlJc w:val="left"/>
      <w:pPr>
        <w:ind w:left="3720" w:hanging="3000"/>
      </w:pPr>
      <w:rPr>
        <w:rFonts w:hint="default"/>
      </w:rPr>
    </w:lvl>
  </w:abstractNum>
  <w:abstractNum w:abstractNumId="5" w15:restartNumberingAfterBreak="0">
    <w:nsid w:val="76AA2237"/>
    <w:multiLevelType w:val="hybridMultilevel"/>
    <w:tmpl w:val="2E642968"/>
    <w:lvl w:ilvl="0" w:tplc="D7324B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2F"/>
    <w:rsid w:val="00026F31"/>
    <w:rsid w:val="000457D4"/>
    <w:rsid w:val="0008644B"/>
    <w:rsid w:val="00086C90"/>
    <w:rsid w:val="000F3FF6"/>
    <w:rsid w:val="00190087"/>
    <w:rsid w:val="00190BFC"/>
    <w:rsid w:val="001B02F7"/>
    <w:rsid w:val="001B4E87"/>
    <w:rsid w:val="002B3B4B"/>
    <w:rsid w:val="002B593D"/>
    <w:rsid w:val="00315475"/>
    <w:rsid w:val="00384ABD"/>
    <w:rsid w:val="003A32D5"/>
    <w:rsid w:val="003B4E2F"/>
    <w:rsid w:val="003B506A"/>
    <w:rsid w:val="00407881"/>
    <w:rsid w:val="00446467"/>
    <w:rsid w:val="004838B0"/>
    <w:rsid w:val="004966A5"/>
    <w:rsid w:val="005238F5"/>
    <w:rsid w:val="0054765E"/>
    <w:rsid w:val="00566739"/>
    <w:rsid w:val="00567E79"/>
    <w:rsid w:val="00593506"/>
    <w:rsid w:val="005A6AA6"/>
    <w:rsid w:val="005F35D6"/>
    <w:rsid w:val="00634A91"/>
    <w:rsid w:val="00651A54"/>
    <w:rsid w:val="006A61D1"/>
    <w:rsid w:val="006E7BEF"/>
    <w:rsid w:val="00726C44"/>
    <w:rsid w:val="00810E94"/>
    <w:rsid w:val="00837AE7"/>
    <w:rsid w:val="008734CA"/>
    <w:rsid w:val="008A5CB7"/>
    <w:rsid w:val="008A5D93"/>
    <w:rsid w:val="008B3253"/>
    <w:rsid w:val="008B6B21"/>
    <w:rsid w:val="00945A90"/>
    <w:rsid w:val="009E0CC7"/>
    <w:rsid w:val="00BD243E"/>
    <w:rsid w:val="00CA719C"/>
    <w:rsid w:val="00CF0207"/>
    <w:rsid w:val="00D330FE"/>
    <w:rsid w:val="00D560FD"/>
    <w:rsid w:val="00D83F96"/>
    <w:rsid w:val="00DE387E"/>
    <w:rsid w:val="00E5173C"/>
    <w:rsid w:val="00E83ABF"/>
    <w:rsid w:val="00E86C0E"/>
    <w:rsid w:val="00F51451"/>
    <w:rsid w:val="00F5289F"/>
    <w:rsid w:val="00FA72D0"/>
    <w:rsid w:val="00FA7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1911"/>
  <w15:chartTrackingRefBased/>
  <w15:docId w15:val="{2DEA7C9D-0B55-4C05-9900-E4A56E58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E7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207"/>
    <w:pPr>
      <w:ind w:left="720"/>
      <w:contextualSpacing/>
    </w:pPr>
  </w:style>
  <w:style w:type="character" w:styleId="a4">
    <w:name w:val="Hyperlink"/>
    <w:basedOn w:val="a0"/>
    <w:uiPriority w:val="99"/>
    <w:unhideWhenUsed/>
    <w:rsid w:val="00CF0207"/>
    <w:rPr>
      <w:color w:val="0563C1" w:themeColor="hyperlink"/>
      <w:u w:val="single"/>
    </w:rPr>
  </w:style>
  <w:style w:type="character" w:styleId="a5">
    <w:name w:val="Strong"/>
    <w:basedOn w:val="a0"/>
    <w:uiPriority w:val="22"/>
    <w:qFormat/>
    <w:rsid w:val="001B02F7"/>
    <w:rPr>
      <w:b/>
      <w:bCs/>
    </w:rPr>
  </w:style>
  <w:style w:type="character" w:styleId="a6">
    <w:name w:val="Emphasis"/>
    <w:basedOn w:val="a0"/>
    <w:uiPriority w:val="20"/>
    <w:qFormat/>
    <w:rsid w:val="001B02F7"/>
    <w:rPr>
      <w:i/>
      <w:iCs/>
    </w:rPr>
  </w:style>
  <w:style w:type="paragraph" w:styleId="a7">
    <w:name w:val="Normal (Web)"/>
    <w:basedOn w:val="a"/>
    <w:uiPriority w:val="99"/>
    <w:unhideWhenUsed/>
    <w:rsid w:val="001B02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E7BEF"/>
    <w:rPr>
      <w:rFonts w:ascii="Times New Roman" w:eastAsia="Times New Roman" w:hAnsi="Times New Roman" w:cs="Times New Roman"/>
      <w:b/>
      <w:bCs/>
      <w:kern w:val="36"/>
      <w:sz w:val="48"/>
      <w:szCs w:val="48"/>
      <w:lang w:eastAsia="ru-RU"/>
    </w:rPr>
  </w:style>
  <w:style w:type="paragraph" w:styleId="a8">
    <w:name w:val="header"/>
    <w:basedOn w:val="a"/>
    <w:link w:val="a9"/>
    <w:uiPriority w:val="99"/>
    <w:unhideWhenUsed/>
    <w:rsid w:val="00837AE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7AE7"/>
  </w:style>
  <w:style w:type="paragraph" w:styleId="aa">
    <w:name w:val="footer"/>
    <w:basedOn w:val="a"/>
    <w:link w:val="ab"/>
    <w:uiPriority w:val="99"/>
    <w:unhideWhenUsed/>
    <w:rsid w:val="00837AE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7AE7"/>
  </w:style>
  <w:style w:type="character" w:styleId="ac">
    <w:name w:val="FollowedHyperlink"/>
    <w:basedOn w:val="a0"/>
    <w:uiPriority w:val="99"/>
    <w:semiHidden/>
    <w:unhideWhenUsed/>
    <w:rsid w:val="00945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4083">
      <w:bodyDiv w:val="1"/>
      <w:marLeft w:val="0"/>
      <w:marRight w:val="0"/>
      <w:marTop w:val="0"/>
      <w:marBottom w:val="0"/>
      <w:divBdr>
        <w:top w:val="none" w:sz="0" w:space="0" w:color="auto"/>
        <w:left w:val="none" w:sz="0" w:space="0" w:color="auto"/>
        <w:bottom w:val="none" w:sz="0" w:space="0" w:color="auto"/>
        <w:right w:val="none" w:sz="0" w:space="0" w:color="auto"/>
      </w:divBdr>
    </w:div>
    <w:div w:id="326059615">
      <w:bodyDiv w:val="1"/>
      <w:marLeft w:val="0"/>
      <w:marRight w:val="0"/>
      <w:marTop w:val="0"/>
      <w:marBottom w:val="0"/>
      <w:divBdr>
        <w:top w:val="none" w:sz="0" w:space="0" w:color="auto"/>
        <w:left w:val="none" w:sz="0" w:space="0" w:color="auto"/>
        <w:bottom w:val="none" w:sz="0" w:space="0" w:color="auto"/>
        <w:right w:val="none" w:sz="0" w:space="0" w:color="auto"/>
      </w:divBdr>
    </w:div>
    <w:div w:id="467167600">
      <w:bodyDiv w:val="1"/>
      <w:marLeft w:val="0"/>
      <w:marRight w:val="0"/>
      <w:marTop w:val="0"/>
      <w:marBottom w:val="0"/>
      <w:divBdr>
        <w:top w:val="none" w:sz="0" w:space="0" w:color="auto"/>
        <w:left w:val="none" w:sz="0" w:space="0" w:color="auto"/>
        <w:bottom w:val="none" w:sz="0" w:space="0" w:color="auto"/>
        <w:right w:val="none" w:sz="0" w:space="0" w:color="auto"/>
      </w:divBdr>
    </w:div>
    <w:div w:id="526911029">
      <w:bodyDiv w:val="1"/>
      <w:marLeft w:val="0"/>
      <w:marRight w:val="0"/>
      <w:marTop w:val="0"/>
      <w:marBottom w:val="0"/>
      <w:divBdr>
        <w:top w:val="none" w:sz="0" w:space="0" w:color="auto"/>
        <w:left w:val="none" w:sz="0" w:space="0" w:color="auto"/>
        <w:bottom w:val="none" w:sz="0" w:space="0" w:color="auto"/>
        <w:right w:val="none" w:sz="0" w:space="0" w:color="auto"/>
      </w:divBdr>
    </w:div>
    <w:div w:id="556740410">
      <w:bodyDiv w:val="1"/>
      <w:marLeft w:val="0"/>
      <w:marRight w:val="0"/>
      <w:marTop w:val="0"/>
      <w:marBottom w:val="0"/>
      <w:divBdr>
        <w:top w:val="none" w:sz="0" w:space="0" w:color="auto"/>
        <w:left w:val="none" w:sz="0" w:space="0" w:color="auto"/>
        <w:bottom w:val="none" w:sz="0" w:space="0" w:color="auto"/>
        <w:right w:val="none" w:sz="0" w:space="0" w:color="auto"/>
      </w:divBdr>
    </w:div>
    <w:div w:id="755056545">
      <w:bodyDiv w:val="1"/>
      <w:marLeft w:val="0"/>
      <w:marRight w:val="0"/>
      <w:marTop w:val="0"/>
      <w:marBottom w:val="0"/>
      <w:divBdr>
        <w:top w:val="none" w:sz="0" w:space="0" w:color="auto"/>
        <w:left w:val="none" w:sz="0" w:space="0" w:color="auto"/>
        <w:bottom w:val="none" w:sz="0" w:space="0" w:color="auto"/>
        <w:right w:val="none" w:sz="0" w:space="0" w:color="auto"/>
      </w:divBdr>
    </w:div>
    <w:div w:id="931201609">
      <w:bodyDiv w:val="1"/>
      <w:marLeft w:val="0"/>
      <w:marRight w:val="0"/>
      <w:marTop w:val="0"/>
      <w:marBottom w:val="0"/>
      <w:divBdr>
        <w:top w:val="none" w:sz="0" w:space="0" w:color="auto"/>
        <w:left w:val="none" w:sz="0" w:space="0" w:color="auto"/>
        <w:bottom w:val="none" w:sz="0" w:space="0" w:color="auto"/>
        <w:right w:val="none" w:sz="0" w:space="0" w:color="auto"/>
      </w:divBdr>
    </w:div>
    <w:div w:id="20552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1%85%D0%BE%D0%BC%D0%B5%D1%82%D1%80" TargetMode="External"/><Relationship Id="rId13" Type="http://schemas.openxmlformats.org/officeDocument/2006/relationships/image" Target="media/image2.jpe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package" Target="embeddings/_____Microsoft_Excel2.xlsx"/><Relationship Id="rId7" Type="http://schemas.openxmlformats.org/officeDocument/2006/relationships/hyperlink" Target="https://ru.wikipedia.org/wiki/%D0%9E%D0%BF%D0%B5%D1%80%D0%B5%D0%B6%D0%B5%D0%BD%D0%B8%D0%B5_%D0%B7%D0%B0%D0%B6%D0%B8%D0%B3%D0%B0%D0%BD%D0%B8%D1%8F" TargetMode="External"/><Relationship Id="rId12" Type="http://schemas.openxmlformats.org/officeDocument/2006/relationships/image" Target="media/image1.jpeg"/><Relationship Id="rId17" Type="http://schemas.openxmlformats.org/officeDocument/2006/relationships/package" Target="embeddings/_____Microsoft_Excel.xls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D%D0%B5%D0%BE%D0%BD%D0%BE%D0%B2%D0%B0%D1%8F_%D0%BB%D0%B0%D0%BC%D0%BF%D0%B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ru.wikipedia.org/wiki/%D0%93%D1%80%D0%B0%D0%BC%D0%BF%D0%BB%D0%B0%D1%81%D1%82%D0%B8%D0%BD%D0%BA%D0%B0" TargetMode="External"/><Relationship Id="rId19" Type="http://schemas.openxmlformats.org/officeDocument/2006/relationships/package" Target="embeddings/_____Microsoft_Excel1.xlsx"/><Relationship Id="rId4" Type="http://schemas.openxmlformats.org/officeDocument/2006/relationships/webSettings" Target="webSettings.xml"/><Relationship Id="rId9" Type="http://schemas.openxmlformats.org/officeDocument/2006/relationships/hyperlink" Target="https://ru.wikipedia.org/wiki/%D0%AD%D0%BB%D0%B5%D0%BA%D1%82%D1%80%D0%BE%D1%84%D0%BE%D0%BD"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1303</Words>
  <Characters>7430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Максим</cp:lastModifiedBy>
  <cp:revision>2</cp:revision>
  <dcterms:created xsi:type="dcterms:W3CDTF">2022-03-16T12:46:00Z</dcterms:created>
  <dcterms:modified xsi:type="dcterms:W3CDTF">2022-03-16T12:46:00Z</dcterms:modified>
</cp:coreProperties>
</file>