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D006C" w14:textId="77777777" w:rsidR="00495DD0" w:rsidRDefault="00495DD0" w:rsidP="0084461E">
      <w:pPr>
        <w:pStyle w:val="paragraph"/>
        <w:spacing w:before="0" w:beforeAutospacing="0" w:after="0" w:afterAutospacing="0" w:line="360" w:lineRule="auto"/>
        <w:jc w:val="center"/>
        <w:textAlignment w:val="baseline"/>
        <w:rPr>
          <w:rStyle w:val="normaltextrun"/>
          <w:rFonts w:ascii="Calibri" w:eastAsiaTheme="majorEastAsia" w:hAnsi="Calibri" w:cs="Calibri"/>
          <w:b/>
          <w:bCs/>
          <w:color w:val="000000"/>
          <w:sz w:val="32"/>
          <w:szCs w:val="32"/>
        </w:rPr>
      </w:pPr>
    </w:p>
    <w:p w14:paraId="5CBF2DB6" w14:textId="359DA76E"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sidRPr="00495DD0">
        <w:rPr>
          <w:rStyle w:val="normaltextrun"/>
          <w:rFonts w:ascii="Calibri" w:eastAsiaTheme="majorEastAsia" w:hAnsi="Calibri" w:cs="Calibri"/>
          <w:b/>
          <w:color w:val="000000"/>
          <w:sz w:val="32"/>
          <w:szCs w:val="32"/>
        </w:rPr>
        <w:t xml:space="preserve">MME P2 </w:t>
      </w:r>
      <w:r>
        <w:rPr>
          <w:rStyle w:val="normaltextrun"/>
          <w:rFonts w:ascii="Calibri" w:hAnsi="Calibri" w:cs="Calibri"/>
          <w:b/>
          <w:bCs/>
          <w:color w:val="000000"/>
          <w:sz w:val="32"/>
          <w:szCs w:val="32"/>
        </w:rPr>
        <w:t>Final Report</w:t>
      </w:r>
      <w:r>
        <w:rPr>
          <w:rStyle w:val="eop"/>
          <w:rFonts w:ascii="Calibri" w:hAnsi="Calibri" w:cs="Calibri"/>
          <w:color w:val="000000"/>
          <w:sz w:val="32"/>
          <w:szCs w:val="32"/>
        </w:rPr>
        <w:t> </w:t>
      </w:r>
    </w:p>
    <w:p w14:paraId="2D4976C9"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765EC46C"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2CA26769"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6D65EA81"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Dr. Heidi Ploeg, Dr. Roshni Rainbow    </w:t>
      </w:r>
      <w:r>
        <w:rPr>
          <w:rStyle w:val="eop"/>
          <w:rFonts w:ascii="Calibri" w:hAnsi="Calibri" w:cs="Calibri"/>
          <w:color w:val="000000"/>
          <w:sz w:val="22"/>
          <w:szCs w:val="22"/>
        </w:rPr>
        <w:t> </w:t>
      </w:r>
    </w:p>
    <w:p w14:paraId="79E23C03"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772547AE"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6C3BE382"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APSC 200/293     </w:t>
      </w:r>
      <w:r>
        <w:rPr>
          <w:rStyle w:val="eop"/>
          <w:rFonts w:ascii="Calibri" w:hAnsi="Calibri" w:cs="Calibri"/>
          <w:color w:val="000000"/>
          <w:sz w:val="22"/>
          <w:szCs w:val="22"/>
        </w:rPr>
        <w:t> </w:t>
      </w:r>
    </w:p>
    <w:p w14:paraId="5093D176"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Mechanical Engineering    </w:t>
      </w:r>
      <w:r>
        <w:rPr>
          <w:rStyle w:val="eop"/>
          <w:rFonts w:ascii="Calibri" w:hAnsi="Calibri" w:cs="Calibri"/>
          <w:color w:val="000000"/>
          <w:sz w:val="22"/>
          <w:szCs w:val="22"/>
        </w:rPr>
        <w:t> </w:t>
      </w:r>
    </w:p>
    <w:p w14:paraId="51D7709C"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Faculty of Engineering and Applied Science     </w:t>
      </w:r>
      <w:r>
        <w:rPr>
          <w:rStyle w:val="eop"/>
          <w:rFonts w:ascii="Calibri" w:hAnsi="Calibri" w:cs="Calibri"/>
          <w:color w:val="000000"/>
          <w:sz w:val="22"/>
          <w:szCs w:val="22"/>
        </w:rPr>
        <w:t> </w:t>
      </w:r>
    </w:p>
    <w:p w14:paraId="5107FB38"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Queen’s University     </w:t>
      </w:r>
      <w:r>
        <w:rPr>
          <w:rStyle w:val="eop"/>
          <w:rFonts w:ascii="Calibri" w:hAnsi="Calibri" w:cs="Calibri"/>
          <w:color w:val="000000"/>
          <w:sz w:val="22"/>
          <w:szCs w:val="22"/>
        </w:rPr>
        <w:t> </w:t>
      </w:r>
    </w:p>
    <w:p w14:paraId="3A3D786C"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6341A258"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67FE0560"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b/>
          <w:bCs/>
          <w:color w:val="000000"/>
          <w:sz w:val="22"/>
          <w:szCs w:val="22"/>
        </w:rPr>
        <w:t>Prepared by Team 16, Section 204</w:t>
      </w:r>
      <w:r>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172113F0"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Elly Jones, 20226916    </w:t>
      </w:r>
      <w:r>
        <w:rPr>
          <w:rStyle w:val="eop"/>
          <w:rFonts w:ascii="Calibri" w:hAnsi="Calibri" w:cs="Calibri"/>
          <w:color w:val="000000"/>
          <w:sz w:val="22"/>
          <w:szCs w:val="22"/>
        </w:rPr>
        <w:t> </w:t>
      </w:r>
    </w:p>
    <w:p w14:paraId="6B068C6A"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Stacey Goldberg, 20268542    </w:t>
      </w:r>
      <w:r>
        <w:rPr>
          <w:rStyle w:val="eop"/>
          <w:rFonts w:ascii="Calibri" w:hAnsi="Calibri" w:cs="Calibri"/>
          <w:color w:val="000000"/>
          <w:sz w:val="22"/>
          <w:szCs w:val="22"/>
        </w:rPr>
        <w:t> </w:t>
      </w:r>
    </w:p>
    <w:p w14:paraId="7545C17B"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Park Lan-Liu, 2029986    </w:t>
      </w:r>
      <w:r>
        <w:rPr>
          <w:rStyle w:val="eop"/>
          <w:rFonts w:ascii="Calibri" w:hAnsi="Calibri" w:cs="Calibri"/>
          <w:color w:val="000000"/>
          <w:sz w:val="22"/>
          <w:szCs w:val="22"/>
        </w:rPr>
        <w:t> </w:t>
      </w:r>
    </w:p>
    <w:p w14:paraId="101C7902" w14:textId="77777777"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Pr>
          <w:rStyle w:val="normaltextrun"/>
          <w:rFonts w:ascii="Calibri" w:eastAsiaTheme="majorEastAsia" w:hAnsi="Calibri" w:cs="Calibri"/>
          <w:color w:val="000000"/>
          <w:sz w:val="22"/>
          <w:szCs w:val="22"/>
        </w:rPr>
        <w:t>Max McCutcheon, 20228127    </w:t>
      </w:r>
      <w:r>
        <w:rPr>
          <w:rStyle w:val="eop"/>
          <w:rFonts w:ascii="Calibri" w:hAnsi="Calibri" w:cs="Calibri"/>
          <w:color w:val="000000"/>
          <w:sz w:val="22"/>
          <w:szCs w:val="22"/>
        </w:rPr>
        <w:t> </w:t>
      </w:r>
    </w:p>
    <w:p w14:paraId="2F5AF5CE" w14:textId="77777777" w:rsidR="00C80CE3" w:rsidRPr="00C804E8" w:rsidRDefault="00C80CE3" w:rsidP="0084461E">
      <w:pPr>
        <w:pStyle w:val="paragraph"/>
        <w:spacing w:before="0" w:beforeAutospacing="0" w:after="0" w:afterAutospacing="0" w:line="360" w:lineRule="auto"/>
        <w:jc w:val="center"/>
        <w:textAlignment w:val="baseline"/>
        <w:rPr>
          <w:rFonts w:ascii="Segoe UI" w:hAnsi="Segoe UI" w:cs="Segoe UI"/>
          <w:sz w:val="18"/>
          <w:szCs w:val="18"/>
          <w:lang w:val="de-DE"/>
        </w:rPr>
      </w:pPr>
      <w:r>
        <w:rPr>
          <w:rStyle w:val="normaltextrun"/>
          <w:rFonts w:ascii="Calibri" w:eastAsiaTheme="majorEastAsia" w:hAnsi="Calibri" w:cs="Calibri"/>
          <w:color w:val="000000"/>
          <w:sz w:val="22"/>
          <w:szCs w:val="22"/>
          <w:lang w:val="de-DE"/>
        </w:rPr>
        <w:t>Conrad Bierman, 20294181     </w:t>
      </w:r>
      <w:r w:rsidRPr="00C804E8">
        <w:rPr>
          <w:rStyle w:val="eop"/>
          <w:rFonts w:ascii="Calibri" w:hAnsi="Calibri" w:cs="Calibri"/>
          <w:color w:val="000000"/>
          <w:sz w:val="22"/>
          <w:szCs w:val="22"/>
          <w:lang w:val="de-DE"/>
        </w:rPr>
        <w:t> </w:t>
      </w:r>
    </w:p>
    <w:p w14:paraId="4F949C87" w14:textId="77777777" w:rsidR="00C80CE3" w:rsidRPr="00C804E8" w:rsidRDefault="00C80CE3" w:rsidP="0084461E">
      <w:pPr>
        <w:pStyle w:val="paragraph"/>
        <w:spacing w:before="0" w:beforeAutospacing="0" w:after="0" w:afterAutospacing="0" w:line="360" w:lineRule="auto"/>
        <w:jc w:val="center"/>
        <w:textAlignment w:val="baseline"/>
        <w:rPr>
          <w:rFonts w:ascii="Segoe UI" w:hAnsi="Segoe UI" w:cs="Segoe UI"/>
          <w:sz w:val="18"/>
          <w:szCs w:val="18"/>
          <w:lang w:val="de-DE"/>
        </w:rPr>
      </w:pPr>
      <w:r>
        <w:rPr>
          <w:rStyle w:val="normaltextrun"/>
          <w:rFonts w:ascii="Calibri" w:eastAsiaTheme="majorEastAsia" w:hAnsi="Calibri" w:cs="Calibri"/>
          <w:color w:val="000000"/>
          <w:sz w:val="22"/>
          <w:szCs w:val="22"/>
          <w:lang w:val="de-DE"/>
        </w:rPr>
        <w:t>     </w:t>
      </w:r>
      <w:r w:rsidRPr="00C804E8">
        <w:rPr>
          <w:rStyle w:val="eop"/>
          <w:rFonts w:ascii="Calibri" w:hAnsi="Calibri" w:cs="Calibri"/>
          <w:color w:val="000000"/>
          <w:sz w:val="22"/>
          <w:szCs w:val="22"/>
          <w:lang w:val="de-DE"/>
        </w:rPr>
        <w:t> </w:t>
      </w:r>
    </w:p>
    <w:p w14:paraId="1345C5D5" w14:textId="34FFB183" w:rsidR="00C80CE3" w:rsidRDefault="00C80CE3" w:rsidP="0084461E">
      <w:pPr>
        <w:pStyle w:val="paragraph"/>
        <w:spacing w:before="0" w:beforeAutospacing="0" w:after="0" w:afterAutospacing="0" w:line="360" w:lineRule="auto"/>
        <w:jc w:val="center"/>
        <w:textAlignment w:val="baseline"/>
        <w:rPr>
          <w:rFonts w:ascii="Segoe UI" w:hAnsi="Segoe UI" w:cs="Segoe UI"/>
          <w:sz w:val="18"/>
          <w:szCs w:val="18"/>
        </w:rPr>
      </w:pPr>
      <w:r w:rsidRPr="00A221A4">
        <w:rPr>
          <w:rStyle w:val="normaltextrun"/>
          <w:rFonts w:ascii="Calibri" w:eastAsiaTheme="majorEastAsia" w:hAnsi="Calibri" w:cs="Calibri"/>
          <w:b/>
          <w:i/>
          <w:color w:val="000000"/>
          <w:sz w:val="22"/>
          <w:szCs w:val="22"/>
        </w:rPr>
        <w:t xml:space="preserve">April </w:t>
      </w:r>
      <w:r w:rsidR="00DA4A78" w:rsidRPr="00A221A4">
        <w:rPr>
          <w:rStyle w:val="normaltextrun"/>
          <w:rFonts w:ascii="Calibri" w:eastAsiaTheme="majorEastAsia" w:hAnsi="Calibri" w:cs="Calibri"/>
          <w:b/>
          <w:i/>
          <w:color w:val="000000"/>
          <w:sz w:val="22"/>
          <w:szCs w:val="22"/>
        </w:rPr>
        <w:t>10</w:t>
      </w:r>
      <w:r w:rsidRPr="00A221A4">
        <w:rPr>
          <w:rStyle w:val="normaltextrun"/>
          <w:rFonts w:ascii="Calibri" w:eastAsiaTheme="majorEastAsia" w:hAnsi="Calibri" w:cs="Calibri"/>
          <w:b/>
          <w:i/>
          <w:color w:val="000000"/>
          <w:sz w:val="22"/>
          <w:szCs w:val="22"/>
        </w:rPr>
        <w:t>, 2023</w:t>
      </w:r>
      <w:r w:rsidRPr="00A221A4">
        <w:rPr>
          <w:rStyle w:val="normaltextrun"/>
          <w:rFonts w:ascii="Calibri" w:eastAsiaTheme="majorEastAsia" w:hAnsi="Calibri" w:cs="Calibri"/>
          <w:color w:val="000000"/>
          <w:sz w:val="22"/>
          <w:szCs w:val="22"/>
        </w:rPr>
        <w:t> </w:t>
      </w:r>
      <w:r>
        <w:rPr>
          <w:rStyle w:val="eop"/>
          <w:rFonts w:ascii="Calibri" w:hAnsi="Calibri" w:cs="Calibri"/>
          <w:color w:val="000000"/>
          <w:sz w:val="22"/>
          <w:szCs w:val="22"/>
        </w:rPr>
        <w:t> </w:t>
      </w:r>
    </w:p>
    <w:p w14:paraId="23CAD417" w14:textId="77777777" w:rsidR="005C208E" w:rsidRPr="00A221A4" w:rsidRDefault="005C208E" w:rsidP="0084461E">
      <w:pPr>
        <w:spacing w:line="360" w:lineRule="auto"/>
        <w:rPr>
          <w:lang w:val="en-CA"/>
        </w:rPr>
        <w:sectPr w:rsidR="005C208E" w:rsidRPr="00A221A4">
          <w:footerReference w:type="default" r:id="rId11"/>
          <w:pgSz w:w="12240" w:h="15840"/>
          <w:pgMar w:top="1440" w:right="1440" w:bottom="1440" w:left="1440" w:header="720" w:footer="720" w:gutter="0"/>
          <w:cols w:space="720"/>
          <w:docGrid w:linePitch="360"/>
        </w:sectPr>
      </w:pPr>
    </w:p>
    <w:p w14:paraId="3378ABBB" w14:textId="74D60D35" w:rsidR="00CE0E57" w:rsidRDefault="00CE0E57" w:rsidP="00CE0E57">
      <w:pPr>
        <w:pStyle w:val="Heading1"/>
        <w:rPr>
          <w:rFonts w:eastAsia="Times New Roman"/>
          <w:lang w:val="en-CA" w:eastAsia="en-CA"/>
        </w:rPr>
      </w:pPr>
      <w:bookmarkStart w:id="0" w:name="_Toc131968265"/>
      <w:r>
        <w:rPr>
          <w:rFonts w:eastAsia="Times New Roman"/>
          <w:lang w:val="en-CA" w:eastAsia="en-CA"/>
        </w:rPr>
        <w:lastRenderedPageBreak/>
        <w:t>Statement of Originality</w:t>
      </w:r>
      <w:bookmarkEnd w:id="0"/>
    </w:p>
    <w:p w14:paraId="50BDBC67" w14:textId="70E8F129"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Our signatures below attest that this submission is our original work.  </w:t>
      </w:r>
    </w:p>
    <w:p w14:paraId="19F18A3F"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Following professional engineering practice, we bear the burden of proof for original work. We have read the Policy on Academic Integrity posted on the Faculty of Engineering and Applied Science website (</w:t>
      </w:r>
      <w:hyperlink r:id="rId12" w:tgtFrame="_blank" w:history="1">
        <w:r w:rsidRPr="00CE0E57">
          <w:rPr>
            <w:rFonts w:ascii="Calibri" w:eastAsia="Times New Roman" w:hAnsi="Calibri" w:cs="Calibri"/>
            <w:color w:val="0563C1"/>
            <w:u w:val="single"/>
            <w:lang w:val="en-CA" w:eastAsia="en-CA"/>
          </w:rPr>
          <w:t>http://engineering.queensu.ca/policy/Honesty.html</w:t>
        </w:r>
      </w:hyperlink>
      <w:r w:rsidRPr="00CE0E57">
        <w:rPr>
          <w:rFonts w:ascii="Calibri" w:eastAsia="Times New Roman" w:hAnsi="Calibri" w:cs="Calibri"/>
          <w:color w:val="000000"/>
          <w:lang w:val="en-CA" w:eastAsia="en-CA"/>
        </w:rPr>
        <w:t>) and confirm that this work is in accordance with the Policy.  </w:t>
      </w:r>
    </w:p>
    <w:p w14:paraId="625149A8"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b/>
          <w:bCs/>
          <w:color w:val="000000"/>
          <w:lang w:val="en-CA" w:eastAsia="en-CA"/>
        </w:rPr>
        <w:t>Individual 1:</w:t>
      </w:r>
      <w:r w:rsidRPr="00CE0E57">
        <w:rPr>
          <w:rFonts w:ascii="Calibri" w:eastAsia="Times New Roman" w:hAnsi="Calibri" w:cs="Calibri"/>
          <w:color w:val="000000"/>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3810"/>
        <w:gridCol w:w="675"/>
        <w:gridCol w:w="30"/>
        <w:gridCol w:w="3510"/>
      </w:tblGrid>
      <w:tr w:rsidR="00CE0E57" w:rsidRPr="00CE0E57" w14:paraId="740FE4FC" w14:textId="77777777" w:rsidTr="00CE0E57">
        <w:trPr>
          <w:trHeight w:val="270"/>
        </w:trPr>
        <w:tc>
          <w:tcPr>
            <w:tcW w:w="1275" w:type="dxa"/>
            <w:tcBorders>
              <w:top w:val="nil"/>
              <w:left w:val="nil"/>
              <w:bottom w:val="nil"/>
              <w:right w:val="nil"/>
            </w:tcBorders>
            <w:shd w:val="clear" w:color="auto" w:fill="auto"/>
            <w:hideMark/>
          </w:tcPr>
          <w:p w14:paraId="6383A9C4"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Signature:  </w:t>
            </w:r>
          </w:p>
        </w:tc>
        <w:tc>
          <w:tcPr>
            <w:tcW w:w="3810" w:type="dxa"/>
            <w:tcBorders>
              <w:top w:val="nil"/>
              <w:left w:val="nil"/>
              <w:bottom w:val="single" w:sz="6" w:space="0" w:color="auto"/>
              <w:right w:val="nil"/>
            </w:tcBorders>
            <w:shd w:val="clear" w:color="auto" w:fill="auto"/>
            <w:hideMark/>
          </w:tcPr>
          <w:p w14:paraId="4D14A815" w14:textId="6C853266"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noProof/>
              </w:rPr>
              <w:drawing>
                <wp:inline distT="0" distB="0" distL="0" distR="0" wp14:anchorId="05C3343C" wp14:editId="772BF5E4">
                  <wp:extent cx="1031240" cy="38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1240" cy="387985"/>
                          </a:xfrm>
                          <a:prstGeom prst="rect">
                            <a:avLst/>
                          </a:prstGeom>
                          <a:noFill/>
                          <a:ln>
                            <a:noFill/>
                          </a:ln>
                        </pic:spPr>
                      </pic:pic>
                    </a:graphicData>
                  </a:graphic>
                </wp:inline>
              </w:drawing>
            </w:r>
            <w:r w:rsidRPr="00CE0E57">
              <w:rPr>
                <w:rFonts w:ascii="Calibri" w:eastAsia="Times New Roman" w:hAnsi="Calibri" w:cs="Calibri"/>
                <w:lang w:val="en-CA" w:eastAsia="en-CA"/>
              </w:rPr>
              <w:t>  </w:t>
            </w:r>
          </w:p>
        </w:tc>
        <w:tc>
          <w:tcPr>
            <w:tcW w:w="705" w:type="dxa"/>
            <w:gridSpan w:val="2"/>
            <w:tcBorders>
              <w:top w:val="nil"/>
              <w:left w:val="nil"/>
              <w:bottom w:val="nil"/>
              <w:right w:val="nil"/>
            </w:tcBorders>
            <w:shd w:val="clear" w:color="auto" w:fill="auto"/>
            <w:hideMark/>
          </w:tcPr>
          <w:p w14:paraId="2C810C57"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Date:  </w:t>
            </w:r>
          </w:p>
        </w:tc>
        <w:tc>
          <w:tcPr>
            <w:tcW w:w="3510" w:type="dxa"/>
            <w:tcBorders>
              <w:top w:val="nil"/>
              <w:left w:val="nil"/>
              <w:bottom w:val="single" w:sz="6" w:space="0" w:color="auto"/>
              <w:right w:val="nil"/>
            </w:tcBorders>
            <w:shd w:val="clear" w:color="auto" w:fill="auto"/>
            <w:hideMark/>
          </w:tcPr>
          <w:p w14:paraId="6DC32FDB"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2023-02-13 </w:t>
            </w:r>
          </w:p>
        </w:tc>
      </w:tr>
      <w:tr w:rsidR="00CE0E57" w:rsidRPr="00CE0E57" w14:paraId="656278EE" w14:textId="77777777" w:rsidTr="00CE0E57">
        <w:trPr>
          <w:trHeight w:val="270"/>
        </w:trPr>
        <w:tc>
          <w:tcPr>
            <w:tcW w:w="1275" w:type="dxa"/>
            <w:tcBorders>
              <w:top w:val="nil"/>
              <w:left w:val="nil"/>
              <w:bottom w:val="nil"/>
              <w:right w:val="nil"/>
            </w:tcBorders>
            <w:shd w:val="clear" w:color="auto" w:fill="auto"/>
            <w:hideMark/>
          </w:tcPr>
          <w:p w14:paraId="20D07E47"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Name:  </w:t>
            </w:r>
          </w:p>
        </w:tc>
        <w:tc>
          <w:tcPr>
            <w:tcW w:w="3810" w:type="dxa"/>
            <w:tcBorders>
              <w:top w:val="single" w:sz="6" w:space="0" w:color="auto"/>
              <w:left w:val="nil"/>
              <w:bottom w:val="single" w:sz="6" w:space="0" w:color="auto"/>
              <w:right w:val="nil"/>
            </w:tcBorders>
            <w:shd w:val="clear" w:color="auto" w:fill="auto"/>
            <w:hideMark/>
          </w:tcPr>
          <w:p w14:paraId="79891E77"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Stacey Goldberg </w:t>
            </w:r>
          </w:p>
        </w:tc>
        <w:tc>
          <w:tcPr>
            <w:tcW w:w="675" w:type="dxa"/>
            <w:tcBorders>
              <w:top w:val="nil"/>
              <w:left w:val="nil"/>
              <w:bottom w:val="nil"/>
              <w:right w:val="nil"/>
            </w:tcBorders>
            <w:shd w:val="clear" w:color="auto" w:fill="auto"/>
            <w:hideMark/>
          </w:tcPr>
          <w:p w14:paraId="1C62AFAC"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ID #:  </w:t>
            </w:r>
          </w:p>
        </w:tc>
        <w:tc>
          <w:tcPr>
            <w:tcW w:w="3540" w:type="dxa"/>
            <w:gridSpan w:val="2"/>
            <w:tcBorders>
              <w:top w:val="single" w:sz="6" w:space="0" w:color="auto"/>
              <w:left w:val="nil"/>
              <w:bottom w:val="single" w:sz="6" w:space="0" w:color="auto"/>
              <w:right w:val="nil"/>
            </w:tcBorders>
            <w:shd w:val="clear" w:color="auto" w:fill="auto"/>
            <w:hideMark/>
          </w:tcPr>
          <w:p w14:paraId="10FA1774"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20268542 </w:t>
            </w:r>
          </w:p>
        </w:tc>
      </w:tr>
    </w:tbl>
    <w:p w14:paraId="0DC640B8"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  </w:t>
      </w:r>
    </w:p>
    <w:p w14:paraId="09AD88CC"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b/>
          <w:bCs/>
          <w:color w:val="000000"/>
          <w:lang w:val="en-CA" w:eastAsia="en-CA"/>
        </w:rPr>
        <w:t>Individual 2:</w:t>
      </w:r>
      <w:r w:rsidRPr="00CE0E57">
        <w:rPr>
          <w:rFonts w:ascii="Calibri" w:eastAsia="Times New Roman" w:hAnsi="Calibri" w:cs="Calibri"/>
          <w:color w:val="000000"/>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3960"/>
        <w:gridCol w:w="705"/>
        <w:gridCol w:w="3495"/>
      </w:tblGrid>
      <w:tr w:rsidR="00CE0E57" w:rsidRPr="00CE0E57" w14:paraId="349026D5" w14:textId="77777777" w:rsidTr="00CE0E57">
        <w:trPr>
          <w:trHeight w:val="270"/>
        </w:trPr>
        <w:tc>
          <w:tcPr>
            <w:tcW w:w="1125" w:type="dxa"/>
            <w:tcBorders>
              <w:top w:val="nil"/>
              <w:left w:val="nil"/>
              <w:bottom w:val="nil"/>
              <w:right w:val="nil"/>
            </w:tcBorders>
            <w:shd w:val="clear" w:color="auto" w:fill="auto"/>
            <w:hideMark/>
          </w:tcPr>
          <w:p w14:paraId="6165A531"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Signature:  </w:t>
            </w:r>
          </w:p>
        </w:tc>
        <w:tc>
          <w:tcPr>
            <w:tcW w:w="3960" w:type="dxa"/>
            <w:tcBorders>
              <w:top w:val="nil"/>
              <w:left w:val="nil"/>
              <w:bottom w:val="single" w:sz="6" w:space="0" w:color="auto"/>
              <w:right w:val="nil"/>
            </w:tcBorders>
            <w:shd w:val="clear" w:color="auto" w:fill="auto"/>
            <w:hideMark/>
          </w:tcPr>
          <w:p w14:paraId="137F33A7" w14:textId="54311534"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w:t>
            </w:r>
            <w:r w:rsidRPr="00CE0E57">
              <w:rPr>
                <w:noProof/>
              </w:rPr>
              <w:drawing>
                <wp:inline distT="0" distB="0" distL="0" distR="0" wp14:anchorId="2CB78BD5" wp14:editId="68385566">
                  <wp:extent cx="936625" cy="373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6625" cy="373380"/>
                          </a:xfrm>
                          <a:prstGeom prst="rect">
                            <a:avLst/>
                          </a:prstGeom>
                          <a:noFill/>
                          <a:ln>
                            <a:noFill/>
                          </a:ln>
                        </pic:spPr>
                      </pic:pic>
                    </a:graphicData>
                  </a:graphic>
                </wp:inline>
              </w:drawing>
            </w:r>
            <w:r w:rsidRPr="00CE0E57">
              <w:rPr>
                <w:rFonts w:ascii="Calibri" w:eastAsia="Times New Roman" w:hAnsi="Calibri" w:cs="Calibri"/>
                <w:sz w:val="24"/>
                <w:szCs w:val="24"/>
                <w:lang w:val="en-CA" w:eastAsia="en-CA"/>
              </w:rPr>
              <w:t> </w:t>
            </w:r>
          </w:p>
        </w:tc>
        <w:tc>
          <w:tcPr>
            <w:tcW w:w="705" w:type="dxa"/>
            <w:tcBorders>
              <w:top w:val="nil"/>
              <w:left w:val="nil"/>
              <w:bottom w:val="nil"/>
              <w:right w:val="nil"/>
            </w:tcBorders>
            <w:shd w:val="clear" w:color="auto" w:fill="auto"/>
            <w:hideMark/>
          </w:tcPr>
          <w:p w14:paraId="11ED41E5"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Date:  </w:t>
            </w:r>
          </w:p>
        </w:tc>
        <w:tc>
          <w:tcPr>
            <w:tcW w:w="3495" w:type="dxa"/>
            <w:tcBorders>
              <w:top w:val="nil"/>
              <w:left w:val="nil"/>
              <w:bottom w:val="single" w:sz="6" w:space="0" w:color="auto"/>
              <w:right w:val="nil"/>
            </w:tcBorders>
            <w:shd w:val="clear" w:color="auto" w:fill="auto"/>
            <w:hideMark/>
          </w:tcPr>
          <w:p w14:paraId="5605B8D2"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2023-02-13 </w:t>
            </w:r>
          </w:p>
        </w:tc>
      </w:tr>
      <w:tr w:rsidR="00CE0E57" w:rsidRPr="00CE0E57" w14:paraId="779DB1AB" w14:textId="77777777" w:rsidTr="00CE0E57">
        <w:trPr>
          <w:trHeight w:val="270"/>
        </w:trPr>
        <w:tc>
          <w:tcPr>
            <w:tcW w:w="1125" w:type="dxa"/>
            <w:tcBorders>
              <w:top w:val="nil"/>
              <w:left w:val="nil"/>
              <w:bottom w:val="nil"/>
              <w:right w:val="nil"/>
            </w:tcBorders>
            <w:shd w:val="clear" w:color="auto" w:fill="auto"/>
            <w:hideMark/>
          </w:tcPr>
          <w:p w14:paraId="192E8B5A"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Name:  </w:t>
            </w:r>
          </w:p>
        </w:tc>
        <w:tc>
          <w:tcPr>
            <w:tcW w:w="3960" w:type="dxa"/>
            <w:tcBorders>
              <w:top w:val="single" w:sz="6" w:space="0" w:color="auto"/>
              <w:left w:val="nil"/>
              <w:bottom w:val="single" w:sz="6" w:space="0" w:color="auto"/>
              <w:right w:val="nil"/>
            </w:tcBorders>
            <w:shd w:val="clear" w:color="auto" w:fill="auto"/>
            <w:hideMark/>
          </w:tcPr>
          <w:p w14:paraId="29A4CA99"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Max McCutcheon </w:t>
            </w:r>
          </w:p>
        </w:tc>
        <w:tc>
          <w:tcPr>
            <w:tcW w:w="705" w:type="dxa"/>
            <w:tcBorders>
              <w:top w:val="nil"/>
              <w:left w:val="nil"/>
              <w:bottom w:val="nil"/>
              <w:right w:val="nil"/>
            </w:tcBorders>
            <w:shd w:val="clear" w:color="auto" w:fill="auto"/>
            <w:hideMark/>
          </w:tcPr>
          <w:p w14:paraId="31FD0D53"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ID #:  </w:t>
            </w:r>
          </w:p>
        </w:tc>
        <w:tc>
          <w:tcPr>
            <w:tcW w:w="3495" w:type="dxa"/>
            <w:tcBorders>
              <w:top w:val="single" w:sz="6" w:space="0" w:color="auto"/>
              <w:left w:val="nil"/>
              <w:bottom w:val="single" w:sz="6" w:space="0" w:color="auto"/>
              <w:right w:val="nil"/>
            </w:tcBorders>
            <w:shd w:val="clear" w:color="auto" w:fill="auto"/>
            <w:hideMark/>
          </w:tcPr>
          <w:p w14:paraId="53F4F667"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20228127 </w:t>
            </w:r>
          </w:p>
        </w:tc>
      </w:tr>
    </w:tbl>
    <w:p w14:paraId="77B5EEAB"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  </w:t>
      </w:r>
    </w:p>
    <w:p w14:paraId="19921893"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b/>
          <w:bCs/>
          <w:color w:val="000000"/>
          <w:lang w:val="en-CA" w:eastAsia="en-CA"/>
        </w:rPr>
        <w:t>Individual 3:</w:t>
      </w:r>
      <w:r w:rsidRPr="00CE0E57">
        <w:rPr>
          <w:rFonts w:ascii="Calibri" w:eastAsia="Times New Roman" w:hAnsi="Calibri" w:cs="Calibri"/>
          <w:color w:val="000000"/>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5"/>
        <w:gridCol w:w="3997"/>
        <w:gridCol w:w="705"/>
        <w:gridCol w:w="3510"/>
      </w:tblGrid>
      <w:tr w:rsidR="00CE0E57" w:rsidRPr="00CE0E57" w14:paraId="14092248" w14:textId="77777777" w:rsidTr="00CE0E57">
        <w:trPr>
          <w:trHeight w:val="270"/>
        </w:trPr>
        <w:tc>
          <w:tcPr>
            <w:tcW w:w="1125" w:type="dxa"/>
            <w:tcBorders>
              <w:top w:val="nil"/>
              <w:left w:val="nil"/>
              <w:bottom w:val="nil"/>
              <w:right w:val="nil"/>
            </w:tcBorders>
            <w:shd w:val="clear" w:color="auto" w:fill="auto"/>
            <w:hideMark/>
          </w:tcPr>
          <w:p w14:paraId="14C57C06"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Signature:  </w:t>
            </w:r>
          </w:p>
        </w:tc>
        <w:tc>
          <w:tcPr>
            <w:tcW w:w="3960" w:type="dxa"/>
            <w:tcBorders>
              <w:top w:val="nil"/>
              <w:left w:val="nil"/>
              <w:bottom w:val="single" w:sz="6" w:space="0" w:color="auto"/>
              <w:right w:val="nil"/>
            </w:tcBorders>
            <w:shd w:val="clear" w:color="auto" w:fill="auto"/>
            <w:hideMark/>
          </w:tcPr>
          <w:p w14:paraId="7733A3A1" w14:textId="29FF0361"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noProof/>
              </w:rPr>
              <w:drawing>
                <wp:inline distT="0" distB="0" distL="0" distR="0" wp14:anchorId="71BF509C" wp14:editId="1ED7FB61">
                  <wp:extent cx="731520" cy="431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 cy="431800"/>
                          </a:xfrm>
                          <a:prstGeom prst="rect">
                            <a:avLst/>
                          </a:prstGeom>
                          <a:noFill/>
                          <a:ln>
                            <a:noFill/>
                          </a:ln>
                        </pic:spPr>
                      </pic:pic>
                    </a:graphicData>
                  </a:graphic>
                </wp:inline>
              </w:drawing>
            </w:r>
            <w:r w:rsidRPr="00CE0E57">
              <w:rPr>
                <w:rFonts w:ascii="Calibri" w:eastAsia="Times New Roman" w:hAnsi="Calibri" w:cs="Calibri"/>
                <w:sz w:val="24"/>
                <w:szCs w:val="24"/>
                <w:lang w:val="en-CA" w:eastAsia="en-CA"/>
              </w:rPr>
              <w:t> </w:t>
            </w:r>
            <w:r w:rsidR="00D10AAA" w:rsidRPr="00CE0E57">
              <w:rPr>
                <w:noProof/>
              </w:rPr>
              <w:drawing>
                <wp:inline distT="0" distB="0" distL="0" distR="0" wp14:anchorId="37317C8D" wp14:editId="55CAD1BF">
                  <wp:extent cx="1764323" cy="46799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27"/>
                          <a:stretch/>
                        </pic:blipFill>
                        <pic:spPr bwMode="auto">
                          <a:xfrm>
                            <a:off x="0" y="0"/>
                            <a:ext cx="1764323" cy="46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05" w:type="dxa"/>
            <w:tcBorders>
              <w:top w:val="nil"/>
              <w:left w:val="nil"/>
              <w:bottom w:val="nil"/>
              <w:right w:val="nil"/>
            </w:tcBorders>
            <w:shd w:val="clear" w:color="auto" w:fill="auto"/>
            <w:hideMark/>
          </w:tcPr>
          <w:p w14:paraId="13195333"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Date:  </w:t>
            </w:r>
          </w:p>
        </w:tc>
        <w:tc>
          <w:tcPr>
            <w:tcW w:w="3510" w:type="dxa"/>
            <w:tcBorders>
              <w:top w:val="nil"/>
              <w:left w:val="nil"/>
              <w:bottom w:val="single" w:sz="6" w:space="0" w:color="auto"/>
              <w:right w:val="nil"/>
            </w:tcBorders>
            <w:shd w:val="clear" w:color="auto" w:fill="auto"/>
            <w:hideMark/>
          </w:tcPr>
          <w:p w14:paraId="4D997ACE"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2023-02-13 </w:t>
            </w:r>
          </w:p>
        </w:tc>
      </w:tr>
      <w:tr w:rsidR="00CE0E57" w:rsidRPr="00CE0E57" w14:paraId="51FC36B1" w14:textId="77777777" w:rsidTr="00CE0E57">
        <w:trPr>
          <w:trHeight w:val="270"/>
        </w:trPr>
        <w:tc>
          <w:tcPr>
            <w:tcW w:w="1125" w:type="dxa"/>
            <w:tcBorders>
              <w:top w:val="nil"/>
              <w:left w:val="nil"/>
              <w:bottom w:val="nil"/>
              <w:right w:val="nil"/>
            </w:tcBorders>
            <w:shd w:val="clear" w:color="auto" w:fill="auto"/>
            <w:hideMark/>
          </w:tcPr>
          <w:p w14:paraId="3D74D7C8"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Name:  </w:t>
            </w:r>
          </w:p>
        </w:tc>
        <w:tc>
          <w:tcPr>
            <w:tcW w:w="3960" w:type="dxa"/>
            <w:tcBorders>
              <w:top w:val="single" w:sz="6" w:space="0" w:color="auto"/>
              <w:left w:val="nil"/>
              <w:bottom w:val="single" w:sz="6" w:space="0" w:color="auto"/>
              <w:right w:val="nil"/>
            </w:tcBorders>
            <w:shd w:val="clear" w:color="auto" w:fill="auto"/>
            <w:hideMark/>
          </w:tcPr>
          <w:p w14:paraId="4686F344"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Conrad Bierman </w:t>
            </w:r>
          </w:p>
        </w:tc>
        <w:tc>
          <w:tcPr>
            <w:tcW w:w="705" w:type="dxa"/>
            <w:tcBorders>
              <w:top w:val="nil"/>
              <w:left w:val="nil"/>
              <w:bottom w:val="nil"/>
              <w:right w:val="nil"/>
            </w:tcBorders>
            <w:shd w:val="clear" w:color="auto" w:fill="auto"/>
            <w:hideMark/>
          </w:tcPr>
          <w:p w14:paraId="422F48DA"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ID #:  </w:t>
            </w:r>
          </w:p>
        </w:tc>
        <w:tc>
          <w:tcPr>
            <w:tcW w:w="3510" w:type="dxa"/>
            <w:tcBorders>
              <w:top w:val="single" w:sz="6" w:space="0" w:color="auto"/>
              <w:left w:val="nil"/>
              <w:bottom w:val="single" w:sz="6" w:space="0" w:color="auto"/>
              <w:right w:val="nil"/>
            </w:tcBorders>
            <w:shd w:val="clear" w:color="auto" w:fill="auto"/>
            <w:hideMark/>
          </w:tcPr>
          <w:p w14:paraId="2B0AA22C"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20294181 </w:t>
            </w:r>
          </w:p>
        </w:tc>
      </w:tr>
    </w:tbl>
    <w:p w14:paraId="53CB13CB"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  </w:t>
      </w:r>
    </w:p>
    <w:p w14:paraId="30C33760"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b/>
          <w:bCs/>
          <w:color w:val="000000"/>
          <w:lang w:val="en-CA" w:eastAsia="en-CA"/>
        </w:rPr>
        <w:t>Individual 4:</w:t>
      </w:r>
      <w:r w:rsidRPr="00CE0E57">
        <w:rPr>
          <w:rFonts w:ascii="Calibri" w:eastAsia="Times New Roman" w:hAnsi="Calibri" w:cs="Calibri"/>
          <w:color w:val="000000"/>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3810"/>
        <w:gridCol w:w="705"/>
        <w:gridCol w:w="3510"/>
      </w:tblGrid>
      <w:tr w:rsidR="00CE0E57" w:rsidRPr="00CE0E57" w14:paraId="74440665" w14:textId="77777777" w:rsidTr="00CE0E57">
        <w:trPr>
          <w:trHeight w:val="270"/>
        </w:trPr>
        <w:tc>
          <w:tcPr>
            <w:tcW w:w="1275" w:type="dxa"/>
            <w:tcBorders>
              <w:top w:val="nil"/>
              <w:left w:val="nil"/>
              <w:bottom w:val="nil"/>
              <w:right w:val="nil"/>
            </w:tcBorders>
            <w:shd w:val="clear" w:color="auto" w:fill="auto"/>
            <w:hideMark/>
          </w:tcPr>
          <w:p w14:paraId="4C30358A"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Signature:  </w:t>
            </w:r>
          </w:p>
        </w:tc>
        <w:tc>
          <w:tcPr>
            <w:tcW w:w="3810" w:type="dxa"/>
            <w:tcBorders>
              <w:top w:val="nil"/>
              <w:left w:val="nil"/>
              <w:bottom w:val="single" w:sz="6" w:space="0" w:color="auto"/>
              <w:right w:val="nil"/>
            </w:tcBorders>
            <w:shd w:val="clear" w:color="auto" w:fill="auto"/>
            <w:hideMark/>
          </w:tcPr>
          <w:p w14:paraId="7082DCE6" w14:textId="52C8F29E"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noProof/>
              </w:rPr>
              <w:drawing>
                <wp:inline distT="0" distB="0" distL="0" distR="0" wp14:anchorId="53845C6B" wp14:editId="5591BB3D">
                  <wp:extent cx="629285" cy="446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285" cy="446405"/>
                          </a:xfrm>
                          <a:prstGeom prst="rect">
                            <a:avLst/>
                          </a:prstGeom>
                          <a:noFill/>
                          <a:ln>
                            <a:noFill/>
                          </a:ln>
                        </pic:spPr>
                      </pic:pic>
                    </a:graphicData>
                  </a:graphic>
                </wp:inline>
              </w:drawing>
            </w:r>
            <w:r w:rsidRPr="00CE0E57">
              <w:rPr>
                <w:rFonts w:ascii="Calibri" w:eastAsia="Times New Roman" w:hAnsi="Calibri" w:cs="Calibri"/>
                <w:lang w:val="en-CA" w:eastAsia="en-CA"/>
              </w:rPr>
              <w:t>  </w:t>
            </w:r>
          </w:p>
        </w:tc>
        <w:tc>
          <w:tcPr>
            <w:tcW w:w="705" w:type="dxa"/>
            <w:tcBorders>
              <w:top w:val="nil"/>
              <w:left w:val="nil"/>
              <w:bottom w:val="nil"/>
              <w:right w:val="nil"/>
            </w:tcBorders>
            <w:shd w:val="clear" w:color="auto" w:fill="auto"/>
            <w:hideMark/>
          </w:tcPr>
          <w:p w14:paraId="676167BA"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Date:  </w:t>
            </w:r>
          </w:p>
        </w:tc>
        <w:tc>
          <w:tcPr>
            <w:tcW w:w="3510" w:type="dxa"/>
            <w:tcBorders>
              <w:top w:val="nil"/>
              <w:left w:val="nil"/>
              <w:bottom w:val="single" w:sz="6" w:space="0" w:color="auto"/>
              <w:right w:val="nil"/>
            </w:tcBorders>
            <w:shd w:val="clear" w:color="auto" w:fill="auto"/>
            <w:hideMark/>
          </w:tcPr>
          <w:p w14:paraId="1ED5344C"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2023-02-13 </w:t>
            </w:r>
          </w:p>
        </w:tc>
      </w:tr>
      <w:tr w:rsidR="00CE0E57" w:rsidRPr="00CE0E57" w14:paraId="5187C156" w14:textId="77777777" w:rsidTr="00CE0E57">
        <w:trPr>
          <w:trHeight w:val="270"/>
        </w:trPr>
        <w:tc>
          <w:tcPr>
            <w:tcW w:w="1275" w:type="dxa"/>
            <w:tcBorders>
              <w:top w:val="nil"/>
              <w:left w:val="nil"/>
              <w:bottom w:val="nil"/>
              <w:right w:val="nil"/>
            </w:tcBorders>
            <w:shd w:val="clear" w:color="auto" w:fill="auto"/>
            <w:hideMark/>
          </w:tcPr>
          <w:p w14:paraId="70B65922"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Name:  </w:t>
            </w:r>
          </w:p>
        </w:tc>
        <w:tc>
          <w:tcPr>
            <w:tcW w:w="3810" w:type="dxa"/>
            <w:tcBorders>
              <w:top w:val="single" w:sz="6" w:space="0" w:color="auto"/>
              <w:left w:val="nil"/>
              <w:bottom w:val="single" w:sz="6" w:space="0" w:color="auto"/>
              <w:right w:val="nil"/>
            </w:tcBorders>
            <w:shd w:val="clear" w:color="auto" w:fill="auto"/>
            <w:hideMark/>
          </w:tcPr>
          <w:p w14:paraId="1E8664B7"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Elly Jones </w:t>
            </w:r>
          </w:p>
        </w:tc>
        <w:tc>
          <w:tcPr>
            <w:tcW w:w="705" w:type="dxa"/>
            <w:tcBorders>
              <w:top w:val="nil"/>
              <w:left w:val="nil"/>
              <w:bottom w:val="nil"/>
              <w:right w:val="nil"/>
            </w:tcBorders>
            <w:shd w:val="clear" w:color="auto" w:fill="auto"/>
            <w:hideMark/>
          </w:tcPr>
          <w:p w14:paraId="24D28198"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ID #:  </w:t>
            </w:r>
          </w:p>
        </w:tc>
        <w:tc>
          <w:tcPr>
            <w:tcW w:w="3510" w:type="dxa"/>
            <w:tcBorders>
              <w:top w:val="single" w:sz="6" w:space="0" w:color="auto"/>
              <w:left w:val="nil"/>
              <w:bottom w:val="single" w:sz="6" w:space="0" w:color="auto"/>
              <w:right w:val="nil"/>
            </w:tcBorders>
            <w:shd w:val="clear" w:color="auto" w:fill="auto"/>
            <w:hideMark/>
          </w:tcPr>
          <w:p w14:paraId="3AC27824"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20226916 </w:t>
            </w:r>
          </w:p>
        </w:tc>
      </w:tr>
    </w:tbl>
    <w:p w14:paraId="6010EC4A"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lang w:val="en-CA" w:eastAsia="en-CA"/>
        </w:rPr>
        <w:t>  </w:t>
      </w:r>
    </w:p>
    <w:p w14:paraId="0445A9E1"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b/>
          <w:bCs/>
          <w:color w:val="000000"/>
          <w:lang w:val="en-CA" w:eastAsia="en-CA"/>
        </w:rPr>
        <w:t>Individual 5:</w:t>
      </w:r>
      <w:r w:rsidRPr="00CE0E57">
        <w:rPr>
          <w:rFonts w:ascii="Calibri" w:eastAsia="Times New Roman" w:hAnsi="Calibri" w:cs="Calibri"/>
          <w:color w:val="000000"/>
          <w:lang w:val="en-CA" w:eastAsia="en-C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5"/>
        <w:gridCol w:w="3810"/>
        <w:gridCol w:w="705"/>
        <w:gridCol w:w="3495"/>
      </w:tblGrid>
      <w:tr w:rsidR="00CE0E57" w:rsidRPr="00CE0E57" w14:paraId="0A8B33B9" w14:textId="77777777" w:rsidTr="00CE0E57">
        <w:trPr>
          <w:trHeight w:val="675"/>
        </w:trPr>
        <w:tc>
          <w:tcPr>
            <w:tcW w:w="1275" w:type="dxa"/>
            <w:tcBorders>
              <w:top w:val="nil"/>
              <w:left w:val="nil"/>
              <w:bottom w:val="nil"/>
              <w:right w:val="nil"/>
            </w:tcBorders>
            <w:shd w:val="clear" w:color="auto" w:fill="auto"/>
            <w:hideMark/>
          </w:tcPr>
          <w:p w14:paraId="7F92CBCA"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Signature:  </w:t>
            </w:r>
          </w:p>
        </w:tc>
        <w:tc>
          <w:tcPr>
            <w:tcW w:w="3810" w:type="dxa"/>
            <w:tcBorders>
              <w:top w:val="nil"/>
              <w:left w:val="nil"/>
              <w:bottom w:val="single" w:sz="6" w:space="0" w:color="auto"/>
              <w:right w:val="nil"/>
            </w:tcBorders>
            <w:shd w:val="clear" w:color="auto" w:fill="auto"/>
            <w:hideMark/>
          </w:tcPr>
          <w:p w14:paraId="3DA10748" w14:textId="7F112EB5"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w:t>
            </w:r>
            <w:r w:rsidRPr="00CE0E57">
              <w:rPr>
                <w:noProof/>
              </w:rPr>
              <w:drawing>
                <wp:inline distT="0" distB="0" distL="0" distR="0" wp14:anchorId="17DA5681" wp14:editId="7C37ADBD">
                  <wp:extent cx="965835" cy="387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5835" cy="387985"/>
                          </a:xfrm>
                          <a:prstGeom prst="rect">
                            <a:avLst/>
                          </a:prstGeom>
                          <a:noFill/>
                          <a:ln>
                            <a:noFill/>
                          </a:ln>
                        </pic:spPr>
                      </pic:pic>
                    </a:graphicData>
                  </a:graphic>
                </wp:inline>
              </w:drawing>
            </w:r>
            <w:r w:rsidRPr="00CE0E57">
              <w:rPr>
                <w:rFonts w:ascii="Calibri" w:eastAsia="Times New Roman" w:hAnsi="Calibri" w:cs="Calibri"/>
                <w:sz w:val="24"/>
                <w:szCs w:val="24"/>
                <w:lang w:val="en-CA" w:eastAsia="en-CA"/>
              </w:rPr>
              <w:t> </w:t>
            </w:r>
          </w:p>
        </w:tc>
        <w:tc>
          <w:tcPr>
            <w:tcW w:w="705" w:type="dxa"/>
            <w:tcBorders>
              <w:top w:val="nil"/>
              <w:left w:val="nil"/>
              <w:bottom w:val="nil"/>
              <w:right w:val="nil"/>
            </w:tcBorders>
            <w:shd w:val="clear" w:color="auto" w:fill="auto"/>
            <w:hideMark/>
          </w:tcPr>
          <w:p w14:paraId="65A13B95"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Date:  </w:t>
            </w:r>
          </w:p>
        </w:tc>
        <w:tc>
          <w:tcPr>
            <w:tcW w:w="3495" w:type="dxa"/>
            <w:tcBorders>
              <w:top w:val="nil"/>
              <w:left w:val="nil"/>
              <w:bottom w:val="single" w:sz="6" w:space="0" w:color="auto"/>
              <w:right w:val="nil"/>
            </w:tcBorders>
            <w:shd w:val="clear" w:color="auto" w:fill="auto"/>
            <w:hideMark/>
          </w:tcPr>
          <w:p w14:paraId="7577A894"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2023-02-13 </w:t>
            </w:r>
          </w:p>
        </w:tc>
      </w:tr>
      <w:tr w:rsidR="00CE0E57" w:rsidRPr="00CE0E57" w14:paraId="0D140BED" w14:textId="77777777" w:rsidTr="00CE0E57">
        <w:trPr>
          <w:trHeight w:val="270"/>
        </w:trPr>
        <w:tc>
          <w:tcPr>
            <w:tcW w:w="1275" w:type="dxa"/>
            <w:tcBorders>
              <w:top w:val="nil"/>
              <w:left w:val="nil"/>
              <w:bottom w:val="nil"/>
              <w:right w:val="nil"/>
            </w:tcBorders>
            <w:shd w:val="clear" w:color="auto" w:fill="auto"/>
            <w:hideMark/>
          </w:tcPr>
          <w:p w14:paraId="194C00B9"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Name:  </w:t>
            </w:r>
          </w:p>
        </w:tc>
        <w:tc>
          <w:tcPr>
            <w:tcW w:w="3810" w:type="dxa"/>
            <w:tcBorders>
              <w:top w:val="single" w:sz="6" w:space="0" w:color="auto"/>
              <w:left w:val="nil"/>
              <w:bottom w:val="single" w:sz="6" w:space="0" w:color="auto"/>
              <w:right w:val="nil"/>
            </w:tcBorders>
            <w:shd w:val="clear" w:color="auto" w:fill="auto"/>
            <w:hideMark/>
          </w:tcPr>
          <w:p w14:paraId="13C47BBF"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Park Lan-Liu </w:t>
            </w:r>
          </w:p>
        </w:tc>
        <w:tc>
          <w:tcPr>
            <w:tcW w:w="705" w:type="dxa"/>
            <w:tcBorders>
              <w:top w:val="nil"/>
              <w:left w:val="nil"/>
              <w:bottom w:val="nil"/>
              <w:right w:val="nil"/>
            </w:tcBorders>
            <w:shd w:val="clear" w:color="auto" w:fill="auto"/>
            <w:hideMark/>
          </w:tcPr>
          <w:p w14:paraId="73CC0D40"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ID #:  </w:t>
            </w:r>
          </w:p>
        </w:tc>
        <w:tc>
          <w:tcPr>
            <w:tcW w:w="3495" w:type="dxa"/>
            <w:tcBorders>
              <w:top w:val="single" w:sz="6" w:space="0" w:color="auto"/>
              <w:left w:val="nil"/>
              <w:bottom w:val="single" w:sz="6" w:space="0" w:color="auto"/>
              <w:right w:val="nil"/>
            </w:tcBorders>
            <w:shd w:val="clear" w:color="auto" w:fill="auto"/>
            <w:hideMark/>
          </w:tcPr>
          <w:p w14:paraId="7625394C" w14:textId="77777777" w:rsidR="00CE0E57" w:rsidRPr="00CE0E57" w:rsidRDefault="00CE0E57" w:rsidP="00CE0E57">
            <w:pPr>
              <w:spacing w:after="0" w:line="240" w:lineRule="auto"/>
              <w:textAlignment w:val="baseline"/>
              <w:rPr>
                <w:rFonts w:ascii="Times New Roman" w:eastAsia="Times New Roman" w:hAnsi="Times New Roman" w:cs="Times New Roman"/>
                <w:sz w:val="24"/>
                <w:szCs w:val="24"/>
                <w:lang w:val="en-CA" w:eastAsia="en-CA"/>
              </w:rPr>
            </w:pPr>
            <w:r w:rsidRPr="00CE0E57">
              <w:rPr>
                <w:rFonts w:ascii="Calibri" w:eastAsia="Times New Roman" w:hAnsi="Calibri" w:cs="Calibri"/>
                <w:lang w:val="en-CA" w:eastAsia="en-CA"/>
              </w:rPr>
              <w:t> 20299860 </w:t>
            </w:r>
          </w:p>
        </w:tc>
      </w:tr>
    </w:tbl>
    <w:p w14:paraId="551A4B8D" w14:textId="77777777" w:rsidR="00CE0E57" w:rsidRPr="00CE0E57" w:rsidRDefault="00CE0E57" w:rsidP="00CE0E57">
      <w:pPr>
        <w:spacing w:after="0" w:line="240" w:lineRule="auto"/>
        <w:textAlignment w:val="baseline"/>
        <w:rPr>
          <w:rFonts w:ascii="Segoe UI" w:eastAsia="Times New Roman" w:hAnsi="Segoe UI" w:cs="Segoe UI"/>
          <w:sz w:val="18"/>
          <w:szCs w:val="18"/>
          <w:lang w:val="en-CA" w:eastAsia="en-CA"/>
        </w:rPr>
      </w:pPr>
      <w:r w:rsidRPr="00CE0E57">
        <w:rPr>
          <w:rFonts w:ascii="Calibri" w:eastAsia="Times New Roman" w:hAnsi="Calibri" w:cs="Calibri"/>
          <w:color w:val="000000"/>
          <w:sz w:val="16"/>
          <w:szCs w:val="16"/>
          <w:lang w:val="en-CA" w:eastAsia="en-CA"/>
        </w:rPr>
        <w:t> </w:t>
      </w:r>
    </w:p>
    <w:p w14:paraId="2767E0ED" w14:textId="354DA02F" w:rsidR="0054492E" w:rsidRDefault="0054492E">
      <w:r>
        <w:br w:type="page"/>
      </w:r>
    </w:p>
    <w:sdt>
      <w:sdtPr>
        <w:rPr>
          <w:rFonts w:asciiTheme="minorHAnsi" w:eastAsiaTheme="minorHAnsi" w:hAnsiTheme="minorHAnsi" w:cstheme="minorBidi"/>
          <w:color w:val="auto"/>
          <w:sz w:val="22"/>
          <w:szCs w:val="22"/>
        </w:rPr>
        <w:id w:val="1576631869"/>
        <w:docPartObj>
          <w:docPartGallery w:val="Table of Contents"/>
          <w:docPartUnique/>
        </w:docPartObj>
      </w:sdtPr>
      <w:sdtEndPr>
        <w:rPr>
          <w:b/>
          <w:bCs/>
          <w:noProof/>
        </w:rPr>
      </w:sdtEndPr>
      <w:sdtContent>
        <w:p w14:paraId="5DAE90AA" w14:textId="761BE688" w:rsidR="005C208E" w:rsidRDefault="005C208E" w:rsidP="0084461E">
          <w:pPr>
            <w:pStyle w:val="TOCHeading"/>
            <w:spacing w:line="360" w:lineRule="auto"/>
          </w:pPr>
          <w:r>
            <w:t>Table of Contents</w:t>
          </w:r>
        </w:p>
        <w:p w14:paraId="399A5115" w14:textId="0ACE1BDF" w:rsidR="006623D9" w:rsidRDefault="005C208E">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31968265" w:history="1">
            <w:r w:rsidR="006623D9" w:rsidRPr="001C4AAD">
              <w:rPr>
                <w:rStyle w:val="Hyperlink"/>
                <w:rFonts w:eastAsia="Times New Roman"/>
                <w:noProof/>
                <w:lang w:val="en-CA" w:eastAsia="en-CA"/>
              </w:rPr>
              <w:t>Statement of Originality</w:t>
            </w:r>
            <w:r w:rsidR="006623D9">
              <w:rPr>
                <w:noProof/>
                <w:webHidden/>
              </w:rPr>
              <w:tab/>
            </w:r>
            <w:r w:rsidR="006623D9">
              <w:rPr>
                <w:noProof/>
                <w:webHidden/>
              </w:rPr>
              <w:fldChar w:fldCharType="begin"/>
            </w:r>
            <w:r w:rsidR="006623D9">
              <w:rPr>
                <w:noProof/>
                <w:webHidden/>
              </w:rPr>
              <w:instrText xml:space="preserve"> PAGEREF _Toc131968265 \h </w:instrText>
            </w:r>
            <w:r w:rsidR="006623D9">
              <w:rPr>
                <w:noProof/>
                <w:webHidden/>
              </w:rPr>
            </w:r>
            <w:r w:rsidR="006623D9">
              <w:rPr>
                <w:noProof/>
                <w:webHidden/>
              </w:rPr>
              <w:fldChar w:fldCharType="separate"/>
            </w:r>
            <w:r w:rsidR="006623D9">
              <w:rPr>
                <w:noProof/>
                <w:webHidden/>
              </w:rPr>
              <w:t>i</w:t>
            </w:r>
            <w:r w:rsidR="006623D9">
              <w:rPr>
                <w:noProof/>
                <w:webHidden/>
              </w:rPr>
              <w:fldChar w:fldCharType="end"/>
            </w:r>
          </w:hyperlink>
        </w:p>
        <w:p w14:paraId="70255DB4" w14:textId="1E7B418F" w:rsidR="006623D9" w:rsidRDefault="00000000">
          <w:pPr>
            <w:pStyle w:val="TOC1"/>
            <w:tabs>
              <w:tab w:val="right" w:leader="dot" w:pos="9350"/>
            </w:tabs>
            <w:rPr>
              <w:rFonts w:eastAsiaTheme="minorEastAsia"/>
              <w:noProof/>
              <w:lang w:val="en-CA" w:eastAsia="en-CA"/>
            </w:rPr>
          </w:pPr>
          <w:hyperlink w:anchor="_Toc131968266" w:history="1">
            <w:r w:rsidR="006623D9" w:rsidRPr="001C4AAD">
              <w:rPr>
                <w:rStyle w:val="Hyperlink"/>
                <w:noProof/>
              </w:rPr>
              <w:t>Table of Tables</w:t>
            </w:r>
            <w:r w:rsidR="006623D9">
              <w:rPr>
                <w:noProof/>
                <w:webHidden/>
              </w:rPr>
              <w:tab/>
            </w:r>
            <w:r w:rsidR="006623D9">
              <w:rPr>
                <w:noProof/>
                <w:webHidden/>
              </w:rPr>
              <w:fldChar w:fldCharType="begin"/>
            </w:r>
            <w:r w:rsidR="006623D9">
              <w:rPr>
                <w:noProof/>
                <w:webHidden/>
              </w:rPr>
              <w:instrText xml:space="preserve"> PAGEREF _Toc131968266 \h </w:instrText>
            </w:r>
            <w:r w:rsidR="006623D9">
              <w:rPr>
                <w:noProof/>
                <w:webHidden/>
              </w:rPr>
            </w:r>
            <w:r w:rsidR="006623D9">
              <w:rPr>
                <w:noProof/>
                <w:webHidden/>
              </w:rPr>
              <w:fldChar w:fldCharType="separate"/>
            </w:r>
            <w:r w:rsidR="006623D9">
              <w:rPr>
                <w:noProof/>
                <w:webHidden/>
              </w:rPr>
              <w:t>iii</w:t>
            </w:r>
            <w:r w:rsidR="006623D9">
              <w:rPr>
                <w:noProof/>
                <w:webHidden/>
              </w:rPr>
              <w:fldChar w:fldCharType="end"/>
            </w:r>
          </w:hyperlink>
        </w:p>
        <w:p w14:paraId="6488C2BE" w14:textId="757C7E23" w:rsidR="006623D9" w:rsidRDefault="00000000">
          <w:pPr>
            <w:pStyle w:val="TOC1"/>
            <w:tabs>
              <w:tab w:val="right" w:leader="dot" w:pos="9350"/>
            </w:tabs>
            <w:rPr>
              <w:rFonts w:eastAsiaTheme="minorEastAsia"/>
              <w:noProof/>
              <w:lang w:val="en-CA" w:eastAsia="en-CA"/>
            </w:rPr>
          </w:pPr>
          <w:hyperlink w:anchor="_Toc131968267" w:history="1">
            <w:r w:rsidR="006623D9" w:rsidRPr="001C4AAD">
              <w:rPr>
                <w:rStyle w:val="Hyperlink"/>
                <w:noProof/>
              </w:rPr>
              <w:t>List of Figures</w:t>
            </w:r>
            <w:r w:rsidR="006623D9">
              <w:rPr>
                <w:noProof/>
                <w:webHidden/>
              </w:rPr>
              <w:tab/>
            </w:r>
            <w:r w:rsidR="006623D9">
              <w:rPr>
                <w:noProof/>
                <w:webHidden/>
              </w:rPr>
              <w:fldChar w:fldCharType="begin"/>
            </w:r>
            <w:r w:rsidR="006623D9">
              <w:rPr>
                <w:noProof/>
                <w:webHidden/>
              </w:rPr>
              <w:instrText xml:space="preserve"> PAGEREF _Toc131968267 \h </w:instrText>
            </w:r>
            <w:r w:rsidR="006623D9">
              <w:rPr>
                <w:noProof/>
                <w:webHidden/>
              </w:rPr>
            </w:r>
            <w:r w:rsidR="006623D9">
              <w:rPr>
                <w:noProof/>
                <w:webHidden/>
              </w:rPr>
              <w:fldChar w:fldCharType="separate"/>
            </w:r>
            <w:r w:rsidR="006623D9">
              <w:rPr>
                <w:noProof/>
                <w:webHidden/>
              </w:rPr>
              <w:t>iii</w:t>
            </w:r>
            <w:r w:rsidR="006623D9">
              <w:rPr>
                <w:noProof/>
                <w:webHidden/>
              </w:rPr>
              <w:fldChar w:fldCharType="end"/>
            </w:r>
          </w:hyperlink>
        </w:p>
        <w:p w14:paraId="6DA3D2B4" w14:textId="4C76A366" w:rsidR="006623D9" w:rsidRDefault="00000000">
          <w:pPr>
            <w:pStyle w:val="TOC1"/>
            <w:tabs>
              <w:tab w:val="left" w:pos="660"/>
              <w:tab w:val="right" w:leader="dot" w:pos="9350"/>
            </w:tabs>
            <w:rPr>
              <w:rFonts w:eastAsiaTheme="minorEastAsia"/>
              <w:noProof/>
              <w:lang w:val="en-CA" w:eastAsia="en-CA"/>
            </w:rPr>
          </w:pPr>
          <w:hyperlink w:anchor="_Toc131968268" w:history="1">
            <w:r w:rsidR="006623D9" w:rsidRPr="001C4AAD">
              <w:rPr>
                <w:rStyle w:val="Hyperlink"/>
                <w:noProof/>
              </w:rPr>
              <w:t>1.0</w:t>
            </w:r>
            <w:r w:rsidR="006623D9">
              <w:rPr>
                <w:rFonts w:eastAsiaTheme="minorEastAsia"/>
                <w:noProof/>
                <w:lang w:val="en-CA" w:eastAsia="en-CA"/>
              </w:rPr>
              <w:tab/>
            </w:r>
            <w:r w:rsidR="006623D9" w:rsidRPr="001C4AAD">
              <w:rPr>
                <w:rStyle w:val="Hyperlink"/>
                <w:noProof/>
              </w:rPr>
              <w:t>Introduction</w:t>
            </w:r>
            <w:r w:rsidR="006623D9">
              <w:rPr>
                <w:noProof/>
                <w:webHidden/>
              </w:rPr>
              <w:tab/>
            </w:r>
            <w:r w:rsidR="006623D9">
              <w:rPr>
                <w:noProof/>
                <w:webHidden/>
              </w:rPr>
              <w:fldChar w:fldCharType="begin"/>
            </w:r>
            <w:r w:rsidR="006623D9">
              <w:rPr>
                <w:noProof/>
                <w:webHidden/>
              </w:rPr>
              <w:instrText xml:space="preserve"> PAGEREF _Toc131968268 \h </w:instrText>
            </w:r>
            <w:r w:rsidR="006623D9">
              <w:rPr>
                <w:noProof/>
                <w:webHidden/>
              </w:rPr>
            </w:r>
            <w:r w:rsidR="006623D9">
              <w:rPr>
                <w:noProof/>
                <w:webHidden/>
              </w:rPr>
              <w:fldChar w:fldCharType="separate"/>
            </w:r>
            <w:r w:rsidR="006623D9">
              <w:rPr>
                <w:noProof/>
                <w:webHidden/>
              </w:rPr>
              <w:t>1</w:t>
            </w:r>
            <w:r w:rsidR="006623D9">
              <w:rPr>
                <w:noProof/>
                <w:webHidden/>
              </w:rPr>
              <w:fldChar w:fldCharType="end"/>
            </w:r>
          </w:hyperlink>
        </w:p>
        <w:p w14:paraId="40D741DF" w14:textId="5DBF9A0F" w:rsidR="006623D9" w:rsidRDefault="00000000">
          <w:pPr>
            <w:pStyle w:val="TOC2"/>
            <w:tabs>
              <w:tab w:val="right" w:leader="dot" w:pos="9350"/>
            </w:tabs>
            <w:rPr>
              <w:rFonts w:eastAsiaTheme="minorEastAsia"/>
              <w:noProof/>
              <w:lang w:val="en-CA" w:eastAsia="en-CA"/>
            </w:rPr>
          </w:pPr>
          <w:hyperlink w:anchor="_Toc131968269" w:history="1">
            <w:r w:rsidR="006623D9" w:rsidRPr="001C4AAD">
              <w:rPr>
                <w:rStyle w:val="Hyperlink"/>
                <w:noProof/>
              </w:rPr>
              <w:t>1.1 Problem Statement</w:t>
            </w:r>
            <w:r w:rsidR="006623D9">
              <w:rPr>
                <w:noProof/>
                <w:webHidden/>
              </w:rPr>
              <w:tab/>
            </w:r>
            <w:r w:rsidR="006623D9">
              <w:rPr>
                <w:noProof/>
                <w:webHidden/>
              </w:rPr>
              <w:fldChar w:fldCharType="begin"/>
            </w:r>
            <w:r w:rsidR="006623D9">
              <w:rPr>
                <w:noProof/>
                <w:webHidden/>
              </w:rPr>
              <w:instrText xml:space="preserve"> PAGEREF _Toc131968269 \h </w:instrText>
            </w:r>
            <w:r w:rsidR="006623D9">
              <w:rPr>
                <w:noProof/>
                <w:webHidden/>
              </w:rPr>
            </w:r>
            <w:r w:rsidR="006623D9">
              <w:rPr>
                <w:noProof/>
                <w:webHidden/>
              </w:rPr>
              <w:fldChar w:fldCharType="separate"/>
            </w:r>
            <w:r w:rsidR="006623D9">
              <w:rPr>
                <w:noProof/>
                <w:webHidden/>
              </w:rPr>
              <w:t>1</w:t>
            </w:r>
            <w:r w:rsidR="006623D9">
              <w:rPr>
                <w:noProof/>
                <w:webHidden/>
              </w:rPr>
              <w:fldChar w:fldCharType="end"/>
            </w:r>
          </w:hyperlink>
        </w:p>
        <w:p w14:paraId="1D06D2DE" w14:textId="281D7180" w:rsidR="006623D9" w:rsidRDefault="00000000">
          <w:pPr>
            <w:pStyle w:val="TOC1"/>
            <w:tabs>
              <w:tab w:val="right" w:leader="dot" w:pos="9350"/>
            </w:tabs>
            <w:rPr>
              <w:rFonts w:eastAsiaTheme="minorEastAsia"/>
              <w:noProof/>
              <w:lang w:val="en-CA" w:eastAsia="en-CA"/>
            </w:rPr>
          </w:pPr>
          <w:hyperlink w:anchor="_Toc131968270" w:history="1">
            <w:r w:rsidR="006623D9" w:rsidRPr="001C4AAD">
              <w:rPr>
                <w:rStyle w:val="Hyperlink"/>
                <w:noProof/>
              </w:rPr>
              <w:t>2.0 Background</w:t>
            </w:r>
            <w:r w:rsidR="006623D9">
              <w:rPr>
                <w:noProof/>
                <w:webHidden/>
              </w:rPr>
              <w:tab/>
            </w:r>
            <w:r w:rsidR="006623D9">
              <w:rPr>
                <w:noProof/>
                <w:webHidden/>
              </w:rPr>
              <w:fldChar w:fldCharType="begin"/>
            </w:r>
            <w:r w:rsidR="006623D9">
              <w:rPr>
                <w:noProof/>
                <w:webHidden/>
              </w:rPr>
              <w:instrText xml:space="preserve"> PAGEREF _Toc131968270 \h </w:instrText>
            </w:r>
            <w:r w:rsidR="006623D9">
              <w:rPr>
                <w:noProof/>
                <w:webHidden/>
              </w:rPr>
            </w:r>
            <w:r w:rsidR="006623D9">
              <w:rPr>
                <w:noProof/>
                <w:webHidden/>
              </w:rPr>
              <w:fldChar w:fldCharType="separate"/>
            </w:r>
            <w:r w:rsidR="006623D9">
              <w:rPr>
                <w:noProof/>
                <w:webHidden/>
              </w:rPr>
              <w:t>1</w:t>
            </w:r>
            <w:r w:rsidR="006623D9">
              <w:rPr>
                <w:noProof/>
                <w:webHidden/>
              </w:rPr>
              <w:fldChar w:fldCharType="end"/>
            </w:r>
          </w:hyperlink>
        </w:p>
        <w:p w14:paraId="29D453BC" w14:textId="3C3638CD" w:rsidR="006623D9" w:rsidRDefault="00000000">
          <w:pPr>
            <w:pStyle w:val="TOC2"/>
            <w:tabs>
              <w:tab w:val="right" w:leader="dot" w:pos="9350"/>
            </w:tabs>
            <w:rPr>
              <w:rFonts w:eastAsiaTheme="minorEastAsia"/>
              <w:noProof/>
              <w:lang w:val="en-CA" w:eastAsia="en-CA"/>
            </w:rPr>
          </w:pPr>
          <w:hyperlink w:anchor="_Toc131968271" w:history="1">
            <w:r w:rsidR="006623D9" w:rsidRPr="001C4AAD">
              <w:rPr>
                <w:rStyle w:val="Hyperlink"/>
                <w:noProof/>
              </w:rPr>
              <w:t>2.1 Comparable Systems</w:t>
            </w:r>
            <w:r w:rsidR="006623D9">
              <w:rPr>
                <w:noProof/>
                <w:webHidden/>
              </w:rPr>
              <w:tab/>
            </w:r>
            <w:r w:rsidR="006623D9">
              <w:rPr>
                <w:noProof/>
                <w:webHidden/>
              </w:rPr>
              <w:fldChar w:fldCharType="begin"/>
            </w:r>
            <w:r w:rsidR="006623D9">
              <w:rPr>
                <w:noProof/>
                <w:webHidden/>
              </w:rPr>
              <w:instrText xml:space="preserve"> PAGEREF _Toc131968271 \h </w:instrText>
            </w:r>
            <w:r w:rsidR="006623D9">
              <w:rPr>
                <w:noProof/>
                <w:webHidden/>
              </w:rPr>
            </w:r>
            <w:r w:rsidR="006623D9">
              <w:rPr>
                <w:noProof/>
                <w:webHidden/>
              </w:rPr>
              <w:fldChar w:fldCharType="separate"/>
            </w:r>
            <w:r w:rsidR="006623D9">
              <w:rPr>
                <w:noProof/>
                <w:webHidden/>
              </w:rPr>
              <w:t>1</w:t>
            </w:r>
            <w:r w:rsidR="006623D9">
              <w:rPr>
                <w:noProof/>
                <w:webHidden/>
              </w:rPr>
              <w:fldChar w:fldCharType="end"/>
            </w:r>
          </w:hyperlink>
        </w:p>
        <w:p w14:paraId="519D18E8" w14:textId="0903FF69" w:rsidR="006623D9" w:rsidRDefault="00000000">
          <w:pPr>
            <w:pStyle w:val="TOC3"/>
            <w:tabs>
              <w:tab w:val="right" w:leader="dot" w:pos="9350"/>
            </w:tabs>
            <w:rPr>
              <w:rFonts w:eastAsiaTheme="minorEastAsia"/>
              <w:noProof/>
              <w:lang w:val="en-CA" w:eastAsia="en-CA"/>
            </w:rPr>
          </w:pPr>
          <w:hyperlink w:anchor="_Toc131968272" w:history="1">
            <w:r w:rsidR="006623D9" w:rsidRPr="001C4AAD">
              <w:rPr>
                <w:rStyle w:val="Hyperlink"/>
                <w:noProof/>
                <w:lang w:val="en-CA"/>
              </w:rPr>
              <w:t>2.1.1 Model Rocket Parachute Systems</w:t>
            </w:r>
            <w:r w:rsidR="006623D9">
              <w:rPr>
                <w:noProof/>
                <w:webHidden/>
              </w:rPr>
              <w:tab/>
            </w:r>
            <w:r w:rsidR="006623D9">
              <w:rPr>
                <w:noProof/>
                <w:webHidden/>
              </w:rPr>
              <w:fldChar w:fldCharType="begin"/>
            </w:r>
            <w:r w:rsidR="006623D9">
              <w:rPr>
                <w:noProof/>
                <w:webHidden/>
              </w:rPr>
              <w:instrText xml:space="preserve"> PAGEREF _Toc131968272 \h </w:instrText>
            </w:r>
            <w:r w:rsidR="006623D9">
              <w:rPr>
                <w:noProof/>
                <w:webHidden/>
              </w:rPr>
            </w:r>
            <w:r w:rsidR="006623D9">
              <w:rPr>
                <w:noProof/>
                <w:webHidden/>
              </w:rPr>
              <w:fldChar w:fldCharType="separate"/>
            </w:r>
            <w:r w:rsidR="006623D9">
              <w:rPr>
                <w:noProof/>
                <w:webHidden/>
              </w:rPr>
              <w:t>1</w:t>
            </w:r>
            <w:r w:rsidR="006623D9">
              <w:rPr>
                <w:noProof/>
                <w:webHidden/>
              </w:rPr>
              <w:fldChar w:fldCharType="end"/>
            </w:r>
          </w:hyperlink>
        </w:p>
        <w:p w14:paraId="12D14C4F" w14:textId="73034A55" w:rsidR="006623D9" w:rsidRDefault="00000000">
          <w:pPr>
            <w:pStyle w:val="TOC3"/>
            <w:tabs>
              <w:tab w:val="right" w:leader="dot" w:pos="9350"/>
            </w:tabs>
            <w:rPr>
              <w:rFonts w:eastAsiaTheme="minorEastAsia"/>
              <w:noProof/>
              <w:lang w:val="en-CA" w:eastAsia="en-CA"/>
            </w:rPr>
          </w:pPr>
          <w:hyperlink w:anchor="_Toc131968273" w:history="1">
            <w:r w:rsidR="006623D9" w:rsidRPr="001C4AAD">
              <w:rPr>
                <w:rStyle w:val="Hyperlink"/>
                <w:noProof/>
                <w:lang w:val="en-CA"/>
              </w:rPr>
              <w:t>2.1.2 Manned Parachutes</w:t>
            </w:r>
            <w:r w:rsidR="006623D9">
              <w:rPr>
                <w:noProof/>
                <w:webHidden/>
              </w:rPr>
              <w:tab/>
            </w:r>
            <w:r w:rsidR="006623D9">
              <w:rPr>
                <w:noProof/>
                <w:webHidden/>
              </w:rPr>
              <w:fldChar w:fldCharType="begin"/>
            </w:r>
            <w:r w:rsidR="006623D9">
              <w:rPr>
                <w:noProof/>
                <w:webHidden/>
              </w:rPr>
              <w:instrText xml:space="preserve"> PAGEREF _Toc131968273 \h </w:instrText>
            </w:r>
            <w:r w:rsidR="006623D9">
              <w:rPr>
                <w:noProof/>
                <w:webHidden/>
              </w:rPr>
            </w:r>
            <w:r w:rsidR="006623D9">
              <w:rPr>
                <w:noProof/>
                <w:webHidden/>
              </w:rPr>
              <w:fldChar w:fldCharType="separate"/>
            </w:r>
            <w:r w:rsidR="006623D9">
              <w:rPr>
                <w:noProof/>
                <w:webHidden/>
              </w:rPr>
              <w:t>2</w:t>
            </w:r>
            <w:r w:rsidR="006623D9">
              <w:rPr>
                <w:noProof/>
                <w:webHidden/>
              </w:rPr>
              <w:fldChar w:fldCharType="end"/>
            </w:r>
          </w:hyperlink>
        </w:p>
        <w:p w14:paraId="026925E1" w14:textId="32DD6659" w:rsidR="006623D9" w:rsidRDefault="00000000">
          <w:pPr>
            <w:pStyle w:val="TOC3"/>
            <w:tabs>
              <w:tab w:val="right" w:leader="dot" w:pos="9350"/>
            </w:tabs>
            <w:rPr>
              <w:rFonts w:eastAsiaTheme="minorEastAsia"/>
              <w:noProof/>
              <w:lang w:val="en-CA" w:eastAsia="en-CA"/>
            </w:rPr>
          </w:pPr>
          <w:hyperlink w:anchor="_Toc131968274" w:history="1">
            <w:r w:rsidR="006623D9" w:rsidRPr="001C4AAD">
              <w:rPr>
                <w:rStyle w:val="Hyperlink"/>
                <w:noProof/>
                <w:lang w:val="en-CA"/>
              </w:rPr>
              <w:t>2.1.3 Drogue Chutes</w:t>
            </w:r>
            <w:r w:rsidR="006623D9">
              <w:rPr>
                <w:noProof/>
                <w:webHidden/>
              </w:rPr>
              <w:tab/>
            </w:r>
            <w:r w:rsidR="006623D9">
              <w:rPr>
                <w:noProof/>
                <w:webHidden/>
              </w:rPr>
              <w:fldChar w:fldCharType="begin"/>
            </w:r>
            <w:r w:rsidR="006623D9">
              <w:rPr>
                <w:noProof/>
                <w:webHidden/>
              </w:rPr>
              <w:instrText xml:space="preserve"> PAGEREF _Toc131968274 \h </w:instrText>
            </w:r>
            <w:r w:rsidR="006623D9">
              <w:rPr>
                <w:noProof/>
                <w:webHidden/>
              </w:rPr>
            </w:r>
            <w:r w:rsidR="006623D9">
              <w:rPr>
                <w:noProof/>
                <w:webHidden/>
              </w:rPr>
              <w:fldChar w:fldCharType="separate"/>
            </w:r>
            <w:r w:rsidR="006623D9">
              <w:rPr>
                <w:noProof/>
                <w:webHidden/>
              </w:rPr>
              <w:t>3</w:t>
            </w:r>
            <w:r w:rsidR="006623D9">
              <w:rPr>
                <w:noProof/>
                <w:webHidden/>
              </w:rPr>
              <w:fldChar w:fldCharType="end"/>
            </w:r>
          </w:hyperlink>
        </w:p>
        <w:p w14:paraId="16DEDE8A" w14:textId="5316A3F6" w:rsidR="006623D9" w:rsidRDefault="00000000">
          <w:pPr>
            <w:pStyle w:val="TOC2"/>
            <w:tabs>
              <w:tab w:val="right" w:leader="dot" w:pos="9350"/>
            </w:tabs>
            <w:rPr>
              <w:rFonts w:eastAsiaTheme="minorEastAsia"/>
              <w:noProof/>
              <w:lang w:val="en-CA" w:eastAsia="en-CA"/>
            </w:rPr>
          </w:pPr>
          <w:hyperlink w:anchor="_Toc131968275" w:history="1">
            <w:r w:rsidR="006623D9" w:rsidRPr="001C4AAD">
              <w:rPr>
                <w:rStyle w:val="Hyperlink"/>
                <w:noProof/>
              </w:rPr>
              <w:t>2.2 Principles of Parachute Design</w:t>
            </w:r>
            <w:r w:rsidR="006623D9">
              <w:rPr>
                <w:noProof/>
                <w:webHidden/>
              </w:rPr>
              <w:tab/>
            </w:r>
            <w:r w:rsidR="006623D9">
              <w:rPr>
                <w:noProof/>
                <w:webHidden/>
              </w:rPr>
              <w:fldChar w:fldCharType="begin"/>
            </w:r>
            <w:r w:rsidR="006623D9">
              <w:rPr>
                <w:noProof/>
                <w:webHidden/>
              </w:rPr>
              <w:instrText xml:space="preserve"> PAGEREF _Toc131968275 \h </w:instrText>
            </w:r>
            <w:r w:rsidR="006623D9">
              <w:rPr>
                <w:noProof/>
                <w:webHidden/>
              </w:rPr>
            </w:r>
            <w:r w:rsidR="006623D9">
              <w:rPr>
                <w:noProof/>
                <w:webHidden/>
              </w:rPr>
              <w:fldChar w:fldCharType="separate"/>
            </w:r>
            <w:r w:rsidR="006623D9">
              <w:rPr>
                <w:noProof/>
                <w:webHidden/>
              </w:rPr>
              <w:t>4</w:t>
            </w:r>
            <w:r w:rsidR="006623D9">
              <w:rPr>
                <w:noProof/>
                <w:webHidden/>
              </w:rPr>
              <w:fldChar w:fldCharType="end"/>
            </w:r>
          </w:hyperlink>
        </w:p>
        <w:p w14:paraId="7F0C17A4" w14:textId="6C96827E" w:rsidR="006623D9" w:rsidRDefault="00000000">
          <w:pPr>
            <w:pStyle w:val="TOC2"/>
            <w:tabs>
              <w:tab w:val="right" w:leader="dot" w:pos="9350"/>
            </w:tabs>
            <w:rPr>
              <w:rFonts w:eastAsiaTheme="minorEastAsia"/>
              <w:noProof/>
              <w:lang w:val="en-CA" w:eastAsia="en-CA"/>
            </w:rPr>
          </w:pPr>
          <w:hyperlink w:anchor="_Toc131968276" w:history="1">
            <w:r w:rsidR="006623D9" w:rsidRPr="001C4AAD">
              <w:rPr>
                <w:rStyle w:val="Hyperlink"/>
                <w:noProof/>
              </w:rPr>
              <w:t>2.3 Design Process</w:t>
            </w:r>
            <w:r w:rsidR="006623D9">
              <w:rPr>
                <w:noProof/>
                <w:webHidden/>
              </w:rPr>
              <w:tab/>
            </w:r>
            <w:r w:rsidR="006623D9">
              <w:rPr>
                <w:noProof/>
                <w:webHidden/>
              </w:rPr>
              <w:fldChar w:fldCharType="begin"/>
            </w:r>
            <w:r w:rsidR="006623D9">
              <w:rPr>
                <w:noProof/>
                <w:webHidden/>
              </w:rPr>
              <w:instrText xml:space="preserve"> PAGEREF _Toc131968276 \h </w:instrText>
            </w:r>
            <w:r w:rsidR="006623D9">
              <w:rPr>
                <w:noProof/>
                <w:webHidden/>
              </w:rPr>
            </w:r>
            <w:r w:rsidR="006623D9">
              <w:rPr>
                <w:noProof/>
                <w:webHidden/>
              </w:rPr>
              <w:fldChar w:fldCharType="separate"/>
            </w:r>
            <w:r w:rsidR="006623D9">
              <w:rPr>
                <w:noProof/>
                <w:webHidden/>
              </w:rPr>
              <w:t>7</w:t>
            </w:r>
            <w:r w:rsidR="006623D9">
              <w:rPr>
                <w:noProof/>
                <w:webHidden/>
              </w:rPr>
              <w:fldChar w:fldCharType="end"/>
            </w:r>
          </w:hyperlink>
        </w:p>
        <w:p w14:paraId="0DF3F8AD" w14:textId="0EF71BB5" w:rsidR="006623D9" w:rsidRDefault="00000000">
          <w:pPr>
            <w:pStyle w:val="TOC3"/>
            <w:tabs>
              <w:tab w:val="right" w:leader="dot" w:pos="9350"/>
            </w:tabs>
            <w:rPr>
              <w:rFonts w:eastAsiaTheme="minorEastAsia"/>
              <w:noProof/>
              <w:lang w:val="en-CA" w:eastAsia="en-CA"/>
            </w:rPr>
          </w:pPr>
          <w:hyperlink w:anchor="_Toc131968277" w:history="1">
            <w:r w:rsidR="006623D9" w:rsidRPr="001C4AAD">
              <w:rPr>
                <w:rStyle w:val="Hyperlink"/>
                <w:noProof/>
                <w:lang w:val="en-CA"/>
              </w:rPr>
              <w:t>2.3.1 Test Launch #1</w:t>
            </w:r>
            <w:r w:rsidR="006623D9">
              <w:rPr>
                <w:noProof/>
                <w:webHidden/>
              </w:rPr>
              <w:tab/>
            </w:r>
            <w:r w:rsidR="006623D9">
              <w:rPr>
                <w:noProof/>
                <w:webHidden/>
              </w:rPr>
              <w:fldChar w:fldCharType="begin"/>
            </w:r>
            <w:r w:rsidR="006623D9">
              <w:rPr>
                <w:noProof/>
                <w:webHidden/>
              </w:rPr>
              <w:instrText xml:space="preserve"> PAGEREF _Toc131968277 \h </w:instrText>
            </w:r>
            <w:r w:rsidR="006623D9">
              <w:rPr>
                <w:noProof/>
                <w:webHidden/>
              </w:rPr>
            </w:r>
            <w:r w:rsidR="006623D9">
              <w:rPr>
                <w:noProof/>
                <w:webHidden/>
              </w:rPr>
              <w:fldChar w:fldCharType="separate"/>
            </w:r>
            <w:r w:rsidR="006623D9">
              <w:rPr>
                <w:noProof/>
                <w:webHidden/>
              </w:rPr>
              <w:t>7</w:t>
            </w:r>
            <w:r w:rsidR="006623D9">
              <w:rPr>
                <w:noProof/>
                <w:webHidden/>
              </w:rPr>
              <w:fldChar w:fldCharType="end"/>
            </w:r>
          </w:hyperlink>
        </w:p>
        <w:p w14:paraId="6397AF55" w14:textId="39507AE3" w:rsidR="006623D9" w:rsidRDefault="00000000">
          <w:pPr>
            <w:pStyle w:val="TOC3"/>
            <w:tabs>
              <w:tab w:val="right" w:leader="dot" w:pos="9350"/>
            </w:tabs>
            <w:rPr>
              <w:rFonts w:eastAsiaTheme="minorEastAsia"/>
              <w:noProof/>
              <w:lang w:val="en-CA" w:eastAsia="en-CA"/>
            </w:rPr>
          </w:pPr>
          <w:hyperlink w:anchor="_Toc131968278" w:history="1">
            <w:r w:rsidR="006623D9" w:rsidRPr="001C4AAD">
              <w:rPr>
                <w:rStyle w:val="Hyperlink"/>
                <w:noProof/>
                <w:lang w:val="en-CA"/>
              </w:rPr>
              <w:t>2.3.2 Test Launch #2</w:t>
            </w:r>
            <w:r w:rsidR="006623D9">
              <w:rPr>
                <w:noProof/>
                <w:webHidden/>
              </w:rPr>
              <w:tab/>
            </w:r>
            <w:r w:rsidR="006623D9">
              <w:rPr>
                <w:noProof/>
                <w:webHidden/>
              </w:rPr>
              <w:fldChar w:fldCharType="begin"/>
            </w:r>
            <w:r w:rsidR="006623D9">
              <w:rPr>
                <w:noProof/>
                <w:webHidden/>
              </w:rPr>
              <w:instrText xml:space="preserve"> PAGEREF _Toc131968278 \h </w:instrText>
            </w:r>
            <w:r w:rsidR="006623D9">
              <w:rPr>
                <w:noProof/>
                <w:webHidden/>
              </w:rPr>
            </w:r>
            <w:r w:rsidR="006623D9">
              <w:rPr>
                <w:noProof/>
                <w:webHidden/>
              </w:rPr>
              <w:fldChar w:fldCharType="separate"/>
            </w:r>
            <w:r w:rsidR="006623D9">
              <w:rPr>
                <w:noProof/>
                <w:webHidden/>
              </w:rPr>
              <w:t>7</w:t>
            </w:r>
            <w:r w:rsidR="006623D9">
              <w:rPr>
                <w:noProof/>
                <w:webHidden/>
              </w:rPr>
              <w:fldChar w:fldCharType="end"/>
            </w:r>
          </w:hyperlink>
        </w:p>
        <w:p w14:paraId="4D2E2958" w14:textId="5DEAEDD0" w:rsidR="006623D9" w:rsidRDefault="00000000">
          <w:pPr>
            <w:pStyle w:val="TOC3"/>
            <w:tabs>
              <w:tab w:val="right" w:leader="dot" w:pos="9350"/>
            </w:tabs>
            <w:rPr>
              <w:rFonts w:eastAsiaTheme="minorEastAsia"/>
              <w:noProof/>
              <w:lang w:val="en-CA" w:eastAsia="en-CA"/>
            </w:rPr>
          </w:pPr>
          <w:hyperlink w:anchor="_Toc131968279" w:history="1">
            <w:r w:rsidR="006623D9" w:rsidRPr="001C4AAD">
              <w:rPr>
                <w:rStyle w:val="Hyperlink"/>
                <w:noProof/>
                <w:lang w:val="en-CA"/>
              </w:rPr>
              <w:t>2.3.3 Launch #3</w:t>
            </w:r>
            <w:r w:rsidR="006623D9">
              <w:rPr>
                <w:noProof/>
                <w:webHidden/>
              </w:rPr>
              <w:tab/>
            </w:r>
            <w:r w:rsidR="006623D9">
              <w:rPr>
                <w:noProof/>
                <w:webHidden/>
              </w:rPr>
              <w:fldChar w:fldCharType="begin"/>
            </w:r>
            <w:r w:rsidR="006623D9">
              <w:rPr>
                <w:noProof/>
                <w:webHidden/>
              </w:rPr>
              <w:instrText xml:space="preserve"> PAGEREF _Toc131968279 \h </w:instrText>
            </w:r>
            <w:r w:rsidR="006623D9">
              <w:rPr>
                <w:noProof/>
                <w:webHidden/>
              </w:rPr>
            </w:r>
            <w:r w:rsidR="006623D9">
              <w:rPr>
                <w:noProof/>
                <w:webHidden/>
              </w:rPr>
              <w:fldChar w:fldCharType="separate"/>
            </w:r>
            <w:r w:rsidR="006623D9">
              <w:rPr>
                <w:noProof/>
                <w:webHidden/>
              </w:rPr>
              <w:t>8</w:t>
            </w:r>
            <w:r w:rsidR="006623D9">
              <w:rPr>
                <w:noProof/>
                <w:webHidden/>
              </w:rPr>
              <w:fldChar w:fldCharType="end"/>
            </w:r>
          </w:hyperlink>
        </w:p>
        <w:p w14:paraId="7EF4EA29" w14:textId="04C0C188" w:rsidR="006623D9" w:rsidRDefault="00000000">
          <w:pPr>
            <w:pStyle w:val="TOC3"/>
            <w:tabs>
              <w:tab w:val="right" w:leader="dot" w:pos="9350"/>
            </w:tabs>
            <w:rPr>
              <w:rFonts w:eastAsiaTheme="minorEastAsia"/>
              <w:noProof/>
              <w:lang w:val="en-CA" w:eastAsia="en-CA"/>
            </w:rPr>
          </w:pPr>
          <w:hyperlink w:anchor="_Toc131968280" w:history="1">
            <w:r w:rsidR="006623D9" w:rsidRPr="001C4AAD">
              <w:rPr>
                <w:rStyle w:val="Hyperlink"/>
                <w:noProof/>
                <w:lang w:val="en-CA"/>
              </w:rPr>
              <w:t>2.3.4 Final Design Changes Post Launch</w:t>
            </w:r>
            <w:r w:rsidR="006623D9">
              <w:rPr>
                <w:noProof/>
                <w:webHidden/>
              </w:rPr>
              <w:tab/>
            </w:r>
            <w:r w:rsidR="006623D9">
              <w:rPr>
                <w:noProof/>
                <w:webHidden/>
              </w:rPr>
              <w:fldChar w:fldCharType="begin"/>
            </w:r>
            <w:r w:rsidR="006623D9">
              <w:rPr>
                <w:noProof/>
                <w:webHidden/>
              </w:rPr>
              <w:instrText xml:space="preserve"> PAGEREF _Toc131968280 \h </w:instrText>
            </w:r>
            <w:r w:rsidR="006623D9">
              <w:rPr>
                <w:noProof/>
                <w:webHidden/>
              </w:rPr>
            </w:r>
            <w:r w:rsidR="006623D9">
              <w:rPr>
                <w:noProof/>
                <w:webHidden/>
              </w:rPr>
              <w:fldChar w:fldCharType="separate"/>
            </w:r>
            <w:r w:rsidR="006623D9">
              <w:rPr>
                <w:noProof/>
                <w:webHidden/>
              </w:rPr>
              <w:t>8</w:t>
            </w:r>
            <w:r w:rsidR="006623D9">
              <w:rPr>
                <w:noProof/>
                <w:webHidden/>
              </w:rPr>
              <w:fldChar w:fldCharType="end"/>
            </w:r>
          </w:hyperlink>
        </w:p>
        <w:p w14:paraId="14C814E4" w14:textId="6A1EC454" w:rsidR="006623D9" w:rsidRDefault="00000000">
          <w:pPr>
            <w:pStyle w:val="TOC1"/>
            <w:tabs>
              <w:tab w:val="right" w:leader="dot" w:pos="9350"/>
            </w:tabs>
            <w:rPr>
              <w:rFonts w:eastAsiaTheme="minorEastAsia"/>
              <w:noProof/>
              <w:lang w:val="en-CA" w:eastAsia="en-CA"/>
            </w:rPr>
          </w:pPr>
          <w:hyperlink w:anchor="_Toc131968281" w:history="1">
            <w:r w:rsidR="006623D9" w:rsidRPr="001C4AAD">
              <w:rPr>
                <w:rStyle w:val="Hyperlink"/>
                <w:noProof/>
              </w:rPr>
              <w:t>3.0 Design, Testing and Analysis</w:t>
            </w:r>
            <w:r w:rsidR="006623D9">
              <w:rPr>
                <w:noProof/>
                <w:webHidden/>
              </w:rPr>
              <w:tab/>
            </w:r>
            <w:r w:rsidR="006623D9">
              <w:rPr>
                <w:noProof/>
                <w:webHidden/>
              </w:rPr>
              <w:fldChar w:fldCharType="begin"/>
            </w:r>
            <w:r w:rsidR="006623D9">
              <w:rPr>
                <w:noProof/>
                <w:webHidden/>
              </w:rPr>
              <w:instrText xml:space="preserve"> PAGEREF _Toc131968281 \h </w:instrText>
            </w:r>
            <w:r w:rsidR="006623D9">
              <w:rPr>
                <w:noProof/>
                <w:webHidden/>
              </w:rPr>
            </w:r>
            <w:r w:rsidR="006623D9">
              <w:rPr>
                <w:noProof/>
                <w:webHidden/>
              </w:rPr>
              <w:fldChar w:fldCharType="separate"/>
            </w:r>
            <w:r w:rsidR="006623D9">
              <w:rPr>
                <w:noProof/>
                <w:webHidden/>
              </w:rPr>
              <w:t>8</w:t>
            </w:r>
            <w:r w:rsidR="006623D9">
              <w:rPr>
                <w:noProof/>
                <w:webHidden/>
              </w:rPr>
              <w:fldChar w:fldCharType="end"/>
            </w:r>
          </w:hyperlink>
        </w:p>
        <w:p w14:paraId="5AD63B2E" w14:textId="02C7DB36" w:rsidR="006623D9" w:rsidRDefault="00000000">
          <w:pPr>
            <w:pStyle w:val="TOC2"/>
            <w:tabs>
              <w:tab w:val="right" w:leader="dot" w:pos="9350"/>
            </w:tabs>
            <w:rPr>
              <w:rFonts w:eastAsiaTheme="minorEastAsia"/>
              <w:noProof/>
              <w:lang w:val="en-CA" w:eastAsia="en-CA"/>
            </w:rPr>
          </w:pPr>
          <w:hyperlink w:anchor="_Toc131968282" w:history="1">
            <w:r w:rsidR="006623D9" w:rsidRPr="001C4AAD">
              <w:rPr>
                <w:rStyle w:val="Hyperlink"/>
                <w:noProof/>
              </w:rPr>
              <w:t>3.1 Description of Final Design</w:t>
            </w:r>
            <w:r w:rsidR="006623D9">
              <w:rPr>
                <w:noProof/>
                <w:webHidden/>
              </w:rPr>
              <w:tab/>
            </w:r>
            <w:r w:rsidR="006623D9">
              <w:rPr>
                <w:noProof/>
                <w:webHidden/>
              </w:rPr>
              <w:fldChar w:fldCharType="begin"/>
            </w:r>
            <w:r w:rsidR="006623D9">
              <w:rPr>
                <w:noProof/>
                <w:webHidden/>
              </w:rPr>
              <w:instrText xml:space="preserve"> PAGEREF _Toc131968282 \h </w:instrText>
            </w:r>
            <w:r w:rsidR="006623D9">
              <w:rPr>
                <w:noProof/>
                <w:webHidden/>
              </w:rPr>
            </w:r>
            <w:r w:rsidR="006623D9">
              <w:rPr>
                <w:noProof/>
                <w:webHidden/>
              </w:rPr>
              <w:fldChar w:fldCharType="separate"/>
            </w:r>
            <w:r w:rsidR="006623D9">
              <w:rPr>
                <w:noProof/>
                <w:webHidden/>
              </w:rPr>
              <w:t>8</w:t>
            </w:r>
            <w:r w:rsidR="006623D9">
              <w:rPr>
                <w:noProof/>
                <w:webHidden/>
              </w:rPr>
              <w:fldChar w:fldCharType="end"/>
            </w:r>
          </w:hyperlink>
        </w:p>
        <w:p w14:paraId="67A93112" w14:textId="295CD0C1" w:rsidR="006623D9" w:rsidRDefault="00000000">
          <w:pPr>
            <w:pStyle w:val="TOC3"/>
            <w:tabs>
              <w:tab w:val="right" w:leader="dot" w:pos="9350"/>
            </w:tabs>
            <w:rPr>
              <w:rFonts w:eastAsiaTheme="minorEastAsia"/>
              <w:noProof/>
              <w:lang w:val="en-CA" w:eastAsia="en-CA"/>
            </w:rPr>
          </w:pPr>
          <w:hyperlink w:anchor="_Toc131968283" w:history="1">
            <w:r w:rsidR="006623D9" w:rsidRPr="001C4AAD">
              <w:rPr>
                <w:rStyle w:val="Hyperlink"/>
                <w:noProof/>
              </w:rPr>
              <w:t>Endcap Holes</w:t>
            </w:r>
            <w:r w:rsidR="006623D9">
              <w:rPr>
                <w:noProof/>
                <w:webHidden/>
              </w:rPr>
              <w:tab/>
            </w:r>
            <w:r w:rsidR="006623D9">
              <w:rPr>
                <w:noProof/>
                <w:webHidden/>
              </w:rPr>
              <w:fldChar w:fldCharType="begin"/>
            </w:r>
            <w:r w:rsidR="006623D9">
              <w:rPr>
                <w:noProof/>
                <w:webHidden/>
              </w:rPr>
              <w:instrText xml:space="preserve"> PAGEREF _Toc131968283 \h </w:instrText>
            </w:r>
            <w:r w:rsidR="006623D9">
              <w:rPr>
                <w:noProof/>
                <w:webHidden/>
              </w:rPr>
            </w:r>
            <w:r w:rsidR="006623D9">
              <w:rPr>
                <w:noProof/>
                <w:webHidden/>
              </w:rPr>
              <w:fldChar w:fldCharType="separate"/>
            </w:r>
            <w:r w:rsidR="006623D9">
              <w:rPr>
                <w:noProof/>
                <w:webHidden/>
              </w:rPr>
              <w:t>8</w:t>
            </w:r>
            <w:r w:rsidR="006623D9">
              <w:rPr>
                <w:noProof/>
                <w:webHidden/>
              </w:rPr>
              <w:fldChar w:fldCharType="end"/>
            </w:r>
          </w:hyperlink>
        </w:p>
        <w:p w14:paraId="60CC65D1" w14:textId="5B95689D" w:rsidR="006623D9" w:rsidRDefault="00000000">
          <w:pPr>
            <w:pStyle w:val="TOC3"/>
            <w:tabs>
              <w:tab w:val="right" w:leader="dot" w:pos="9350"/>
            </w:tabs>
            <w:rPr>
              <w:rFonts w:eastAsiaTheme="minorEastAsia"/>
              <w:noProof/>
              <w:lang w:val="en-CA" w:eastAsia="en-CA"/>
            </w:rPr>
          </w:pPr>
          <w:hyperlink w:anchor="_Toc131968284" w:history="1">
            <w:r w:rsidR="006623D9" w:rsidRPr="001C4AAD">
              <w:rPr>
                <w:rStyle w:val="Hyperlink"/>
                <w:noProof/>
              </w:rPr>
              <w:t>Capsule Flaps</w:t>
            </w:r>
            <w:r w:rsidR="006623D9">
              <w:rPr>
                <w:noProof/>
                <w:webHidden/>
              </w:rPr>
              <w:tab/>
            </w:r>
            <w:r w:rsidR="006623D9">
              <w:rPr>
                <w:noProof/>
                <w:webHidden/>
              </w:rPr>
              <w:fldChar w:fldCharType="begin"/>
            </w:r>
            <w:r w:rsidR="006623D9">
              <w:rPr>
                <w:noProof/>
                <w:webHidden/>
              </w:rPr>
              <w:instrText xml:space="preserve"> PAGEREF _Toc131968284 \h </w:instrText>
            </w:r>
            <w:r w:rsidR="006623D9">
              <w:rPr>
                <w:noProof/>
                <w:webHidden/>
              </w:rPr>
            </w:r>
            <w:r w:rsidR="006623D9">
              <w:rPr>
                <w:noProof/>
                <w:webHidden/>
              </w:rPr>
              <w:fldChar w:fldCharType="separate"/>
            </w:r>
            <w:r w:rsidR="006623D9">
              <w:rPr>
                <w:noProof/>
                <w:webHidden/>
              </w:rPr>
              <w:t>9</w:t>
            </w:r>
            <w:r w:rsidR="006623D9">
              <w:rPr>
                <w:noProof/>
                <w:webHidden/>
              </w:rPr>
              <w:fldChar w:fldCharType="end"/>
            </w:r>
          </w:hyperlink>
        </w:p>
        <w:p w14:paraId="1C6ADA72" w14:textId="2DFDB10E" w:rsidR="006623D9" w:rsidRDefault="00000000">
          <w:pPr>
            <w:pStyle w:val="TOC3"/>
            <w:tabs>
              <w:tab w:val="right" w:leader="dot" w:pos="9350"/>
            </w:tabs>
            <w:rPr>
              <w:rFonts w:eastAsiaTheme="minorEastAsia"/>
              <w:noProof/>
              <w:lang w:val="en-CA" w:eastAsia="en-CA"/>
            </w:rPr>
          </w:pPr>
          <w:hyperlink w:anchor="_Toc131968285" w:history="1">
            <w:r w:rsidR="006623D9" w:rsidRPr="001C4AAD">
              <w:rPr>
                <w:rStyle w:val="Hyperlink"/>
                <w:noProof/>
              </w:rPr>
              <w:t>The Parachute Folding</w:t>
            </w:r>
            <w:r w:rsidR="006623D9">
              <w:rPr>
                <w:noProof/>
                <w:webHidden/>
              </w:rPr>
              <w:tab/>
            </w:r>
            <w:r w:rsidR="006623D9">
              <w:rPr>
                <w:noProof/>
                <w:webHidden/>
              </w:rPr>
              <w:fldChar w:fldCharType="begin"/>
            </w:r>
            <w:r w:rsidR="006623D9">
              <w:rPr>
                <w:noProof/>
                <w:webHidden/>
              </w:rPr>
              <w:instrText xml:space="preserve"> PAGEREF _Toc131968285 \h </w:instrText>
            </w:r>
            <w:r w:rsidR="006623D9">
              <w:rPr>
                <w:noProof/>
                <w:webHidden/>
              </w:rPr>
            </w:r>
            <w:r w:rsidR="006623D9">
              <w:rPr>
                <w:noProof/>
                <w:webHidden/>
              </w:rPr>
              <w:fldChar w:fldCharType="separate"/>
            </w:r>
            <w:r w:rsidR="006623D9">
              <w:rPr>
                <w:noProof/>
                <w:webHidden/>
              </w:rPr>
              <w:t>10</w:t>
            </w:r>
            <w:r w:rsidR="006623D9">
              <w:rPr>
                <w:noProof/>
                <w:webHidden/>
              </w:rPr>
              <w:fldChar w:fldCharType="end"/>
            </w:r>
          </w:hyperlink>
        </w:p>
        <w:p w14:paraId="4A4B00E2" w14:textId="1AEF00BC" w:rsidR="006623D9" w:rsidRDefault="00000000">
          <w:pPr>
            <w:pStyle w:val="TOC2"/>
            <w:tabs>
              <w:tab w:val="right" w:leader="dot" w:pos="9350"/>
            </w:tabs>
            <w:rPr>
              <w:rFonts w:eastAsiaTheme="minorEastAsia"/>
              <w:noProof/>
              <w:lang w:val="en-CA" w:eastAsia="en-CA"/>
            </w:rPr>
          </w:pPr>
          <w:hyperlink w:anchor="_Toc131968286" w:history="1">
            <w:r w:rsidR="006623D9" w:rsidRPr="001C4AAD">
              <w:rPr>
                <w:rStyle w:val="Hyperlink"/>
                <w:noProof/>
              </w:rPr>
              <w:t>3.2 Testing and Analysis</w:t>
            </w:r>
            <w:r w:rsidR="006623D9">
              <w:rPr>
                <w:noProof/>
                <w:webHidden/>
              </w:rPr>
              <w:tab/>
            </w:r>
            <w:r w:rsidR="006623D9">
              <w:rPr>
                <w:noProof/>
                <w:webHidden/>
              </w:rPr>
              <w:fldChar w:fldCharType="begin"/>
            </w:r>
            <w:r w:rsidR="006623D9">
              <w:rPr>
                <w:noProof/>
                <w:webHidden/>
              </w:rPr>
              <w:instrText xml:space="preserve"> PAGEREF _Toc131968286 \h </w:instrText>
            </w:r>
            <w:r w:rsidR="006623D9">
              <w:rPr>
                <w:noProof/>
                <w:webHidden/>
              </w:rPr>
            </w:r>
            <w:r w:rsidR="006623D9">
              <w:rPr>
                <w:noProof/>
                <w:webHidden/>
              </w:rPr>
              <w:fldChar w:fldCharType="separate"/>
            </w:r>
            <w:r w:rsidR="006623D9">
              <w:rPr>
                <w:noProof/>
                <w:webHidden/>
              </w:rPr>
              <w:t>11</w:t>
            </w:r>
            <w:r w:rsidR="006623D9">
              <w:rPr>
                <w:noProof/>
                <w:webHidden/>
              </w:rPr>
              <w:fldChar w:fldCharType="end"/>
            </w:r>
          </w:hyperlink>
        </w:p>
        <w:p w14:paraId="3A6DC428" w14:textId="23D2B472" w:rsidR="006623D9" w:rsidRDefault="00000000">
          <w:pPr>
            <w:pStyle w:val="TOC1"/>
            <w:tabs>
              <w:tab w:val="right" w:leader="dot" w:pos="9350"/>
            </w:tabs>
            <w:rPr>
              <w:rFonts w:eastAsiaTheme="minorEastAsia"/>
              <w:noProof/>
              <w:lang w:val="en-CA" w:eastAsia="en-CA"/>
            </w:rPr>
          </w:pPr>
          <w:hyperlink w:anchor="_Toc131968287" w:history="1">
            <w:r w:rsidR="006623D9" w:rsidRPr="001C4AAD">
              <w:rPr>
                <w:rStyle w:val="Hyperlink"/>
                <w:noProof/>
              </w:rPr>
              <w:t>4.0 Conclusion</w:t>
            </w:r>
            <w:r w:rsidR="006623D9">
              <w:rPr>
                <w:noProof/>
                <w:webHidden/>
              </w:rPr>
              <w:tab/>
            </w:r>
            <w:r w:rsidR="006623D9">
              <w:rPr>
                <w:noProof/>
                <w:webHidden/>
              </w:rPr>
              <w:fldChar w:fldCharType="begin"/>
            </w:r>
            <w:r w:rsidR="006623D9">
              <w:rPr>
                <w:noProof/>
                <w:webHidden/>
              </w:rPr>
              <w:instrText xml:space="preserve"> PAGEREF _Toc131968287 \h </w:instrText>
            </w:r>
            <w:r w:rsidR="006623D9">
              <w:rPr>
                <w:noProof/>
                <w:webHidden/>
              </w:rPr>
            </w:r>
            <w:r w:rsidR="006623D9">
              <w:rPr>
                <w:noProof/>
                <w:webHidden/>
              </w:rPr>
              <w:fldChar w:fldCharType="separate"/>
            </w:r>
            <w:r w:rsidR="006623D9">
              <w:rPr>
                <w:noProof/>
                <w:webHidden/>
              </w:rPr>
              <w:t>15</w:t>
            </w:r>
            <w:r w:rsidR="006623D9">
              <w:rPr>
                <w:noProof/>
                <w:webHidden/>
              </w:rPr>
              <w:fldChar w:fldCharType="end"/>
            </w:r>
          </w:hyperlink>
        </w:p>
        <w:p w14:paraId="200AF525" w14:textId="6122BD87" w:rsidR="006623D9" w:rsidRDefault="00000000">
          <w:pPr>
            <w:pStyle w:val="TOC1"/>
            <w:tabs>
              <w:tab w:val="right" w:leader="dot" w:pos="9350"/>
            </w:tabs>
            <w:rPr>
              <w:rFonts w:eastAsiaTheme="minorEastAsia"/>
              <w:noProof/>
              <w:lang w:val="en-CA" w:eastAsia="en-CA"/>
            </w:rPr>
          </w:pPr>
          <w:hyperlink w:anchor="_Toc131968288" w:history="1">
            <w:r w:rsidR="006623D9" w:rsidRPr="001C4AAD">
              <w:rPr>
                <w:rStyle w:val="Hyperlink"/>
                <w:noProof/>
              </w:rPr>
              <w:t>References</w:t>
            </w:r>
            <w:r w:rsidR="006623D9">
              <w:rPr>
                <w:noProof/>
                <w:webHidden/>
              </w:rPr>
              <w:tab/>
            </w:r>
            <w:r w:rsidR="006623D9">
              <w:rPr>
                <w:noProof/>
                <w:webHidden/>
              </w:rPr>
              <w:fldChar w:fldCharType="begin"/>
            </w:r>
            <w:r w:rsidR="006623D9">
              <w:rPr>
                <w:noProof/>
                <w:webHidden/>
              </w:rPr>
              <w:instrText xml:space="preserve"> PAGEREF _Toc131968288 \h </w:instrText>
            </w:r>
            <w:r w:rsidR="006623D9">
              <w:rPr>
                <w:noProof/>
                <w:webHidden/>
              </w:rPr>
            </w:r>
            <w:r w:rsidR="006623D9">
              <w:rPr>
                <w:noProof/>
                <w:webHidden/>
              </w:rPr>
              <w:fldChar w:fldCharType="separate"/>
            </w:r>
            <w:r w:rsidR="006623D9">
              <w:rPr>
                <w:noProof/>
                <w:webHidden/>
              </w:rPr>
              <w:t>16</w:t>
            </w:r>
            <w:r w:rsidR="006623D9">
              <w:rPr>
                <w:noProof/>
                <w:webHidden/>
              </w:rPr>
              <w:fldChar w:fldCharType="end"/>
            </w:r>
          </w:hyperlink>
        </w:p>
        <w:p w14:paraId="5F6B5246" w14:textId="4C001884" w:rsidR="006623D9" w:rsidRDefault="00000000">
          <w:pPr>
            <w:pStyle w:val="TOC1"/>
            <w:tabs>
              <w:tab w:val="right" w:leader="dot" w:pos="9350"/>
            </w:tabs>
            <w:rPr>
              <w:rFonts w:eastAsiaTheme="minorEastAsia"/>
              <w:noProof/>
              <w:lang w:val="en-CA" w:eastAsia="en-CA"/>
            </w:rPr>
          </w:pPr>
          <w:hyperlink w:anchor="_Toc131968289" w:history="1">
            <w:r w:rsidR="006623D9" w:rsidRPr="001C4AAD">
              <w:rPr>
                <w:rStyle w:val="Hyperlink"/>
                <w:noProof/>
              </w:rPr>
              <w:t>Appendix A: Individual Contributions</w:t>
            </w:r>
            <w:r w:rsidR="006623D9">
              <w:rPr>
                <w:noProof/>
                <w:webHidden/>
              </w:rPr>
              <w:tab/>
            </w:r>
            <w:r w:rsidR="006623D9">
              <w:rPr>
                <w:noProof/>
                <w:webHidden/>
              </w:rPr>
              <w:fldChar w:fldCharType="begin"/>
            </w:r>
            <w:r w:rsidR="006623D9">
              <w:rPr>
                <w:noProof/>
                <w:webHidden/>
              </w:rPr>
              <w:instrText xml:space="preserve"> PAGEREF _Toc131968289 \h </w:instrText>
            </w:r>
            <w:r w:rsidR="006623D9">
              <w:rPr>
                <w:noProof/>
                <w:webHidden/>
              </w:rPr>
            </w:r>
            <w:r w:rsidR="006623D9">
              <w:rPr>
                <w:noProof/>
                <w:webHidden/>
              </w:rPr>
              <w:fldChar w:fldCharType="separate"/>
            </w:r>
            <w:r w:rsidR="006623D9">
              <w:rPr>
                <w:noProof/>
                <w:webHidden/>
              </w:rPr>
              <w:t>17</w:t>
            </w:r>
            <w:r w:rsidR="006623D9">
              <w:rPr>
                <w:noProof/>
                <w:webHidden/>
              </w:rPr>
              <w:fldChar w:fldCharType="end"/>
            </w:r>
          </w:hyperlink>
        </w:p>
        <w:p w14:paraId="33402C5C" w14:textId="7269216B" w:rsidR="006623D9" w:rsidRDefault="00000000">
          <w:pPr>
            <w:pStyle w:val="TOC1"/>
            <w:tabs>
              <w:tab w:val="right" w:leader="dot" w:pos="9350"/>
            </w:tabs>
            <w:rPr>
              <w:rFonts w:eastAsiaTheme="minorEastAsia"/>
              <w:noProof/>
              <w:lang w:val="en-CA" w:eastAsia="en-CA"/>
            </w:rPr>
          </w:pPr>
          <w:hyperlink w:anchor="_Toc131968290" w:history="1">
            <w:r w:rsidR="006623D9" w:rsidRPr="001C4AAD">
              <w:rPr>
                <w:rStyle w:val="Hyperlink"/>
                <w:noProof/>
              </w:rPr>
              <w:t>Appendix B: Cost Break-down</w:t>
            </w:r>
            <w:r w:rsidR="006623D9">
              <w:rPr>
                <w:noProof/>
                <w:webHidden/>
              </w:rPr>
              <w:tab/>
            </w:r>
            <w:r w:rsidR="006623D9">
              <w:rPr>
                <w:noProof/>
                <w:webHidden/>
              </w:rPr>
              <w:fldChar w:fldCharType="begin"/>
            </w:r>
            <w:r w:rsidR="006623D9">
              <w:rPr>
                <w:noProof/>
                <w:webHidden/>
              </w:rPr>
              <w:instrText xml:space="preserve"> PAGEREF _Toc131968290 \h </w:instrText>
            </w:r>
            <w:r w:rsidR="006623D9">
              <w:rPr>
                <w:noProof/>
                <w:webHidden/>
              </w:rPr>
            </w:r>
            <w:r w:rsidR="006623D9">
              <w:rPr>
                <w:noProof/>
                <w:webHidden/>
              </w:rPr>
              <w:fldChar w:fldCharType="separate"/>
            </w:r>
            <w:r w:rsidR="006623D9">
              <w:rPr>
                <w:noProof/>
                <w:webHidden/>
              </w:rPr>
              <w:t>18</w:t>
            </w:r>
            <w:r w:rsidR="006623D9">
              <w:rPr>
                <w:noProof/>
                <w:webHidden/>
              </w:rPr>
              <w:fldChar w:fldCharType="end"/>
            </w:r>
          </w:hyperlink>
        </w:p>
        <w:p w14:paraId="3FF29299" w14:textId="51AF3D1E" w:rsidR="006623D9" w:rsidRDefault="00000000">
          <w:pPr>
            <w:pStyle w:val="TOC1"/>
            <w:tabs>
              <w:tab w:val="right" w:leader="dot" w:pos="9350"/>
            </w:tabs>
            <w:rPr>
              <w:rFonts w:eastAsiaTheme="minorEastAsia"/>
              <w:noProof/>
              <w:lang w:val="en-CA" w:eastAsia="en-CA"/>
            </w:rPr>
          </w:pPr>
          <w:hyperlink w:anchor="_Toc131968291" w:history="1">
            <w:r w:rsidR="006623D9" w:rsidRPr="001C4AAD">
              <w:rPr>
                <w:rStyle w:val="Hyperlink"/>
                <w:noProof/>
              </w:rPr>
              <w:t>Appendix C: Design Constrains</w:t>
            </w:r>
            <w:r w:rsidR="006623D9">
              <w:rPr>
                <w:noProof/>
                <w:webHidden/>
              </w:rPr>
              <w:tab/>
            </w:r>
            <w:r w:rsidR="006623D9">
              <w:rPr>
                <w:noProof/>
                <w:webHidden/>
              </w:rPr>
              <w:fldChar w:fldCharType="begin"/>
            </w:r>
            <w:r w:rsidR="006623D9">
              <w:rPr>
                <w:noProof/>
                <w:webHidden/>
              </w:rPr>
              <w:instrText xml:space="preserve"> PAGEREF _Toc131968291 \h </w:instrText>
            </w:r>
            <w:r w:rsidR="006623D9">
              <w:rPr>
                <w:noProof/>
                <w:webHidden/>
              </w:rPr>
            </w:r>
            <w:r w:rsidR="006623D9">
              <w:rPr>
                <w:noProof/>
                <w:webHidden/>
              </w:rPr>
              <w:fldChar w:fldCharType="separate"/>
            </w:r>
            <w:r w:rsidR="006623D9">
              <w:rPr>
                <w:noProof/>
                <w:webHidden/>
              </w:rPr>
              <w:t>19</w:t>
            </w:r>
            <w:r w:rsidR="006623D9">
              <w:rPr>
                <w:noProof/>
                <w:webHidden/>
              </w:rPr>
              <w:fldChar w:fldCharType="end"/>
            </w:r>
          </w:hyperlink>
        </w:p>
        <w:p w14:paraId="0CF0C3F8" w14:textId="57EED4DE" w:rsidR="005C208E" w:rsidRDefault="005C208E" w:rsidP="0084461E">
          <w:pPr>
            <w:spacing w:line="360" w:lineRule="auto"/>
          </w:pPr>
          <w:r>
            <w:rPr>
              <w:b/>
              <w:bCs/>
              <w:noProof/>
            </w:rPr>
            <w:fldChar w:fldCharType="end"/>
          </w:r>
        </w:p>
      </w:sdtContent>
    </w:sdt>
    <w:p w14:paraId="2B75BBCF" w14:textId="77777777" w:rsidR="006623D9" w:rsidRDefault="006623D9" w:rsidP="000E0BE9">
      <w:pPr>
        <w:pStyle w:val="Heading1"/>
        <w:spacing w:line="360" w:lineRule="auto"/>
      </w:pPr>
      <w:bookmarkStart w:id="1" w:name="_Toc131968266"/>
    </w:p>
    <w:p w14:paraId="2C078E63" w14:textId="643A4BAB" w:rsidR="00933A99" w:rsidRDefault="005C208E" w:rsidP="006623D9">
      <w:pPr>
        <w:pStyle w:val="Heading1"/>
        <w:spacing w:line="360" w:lineRule="auto"/>
      </w:pPr>
      <w:r>
        <w:t>Table of Tables</w:t>
      </w:r>
      <w:bookmarkEnd w:id="1"/>
    </w:p>
    <w:p w14:paraId="68DC7847" w14:textId="49E0AC59" w:rsidR="00130BB6" w:rsidRDefault="00130BB6" w:rsidP="006623D9">
      <w:pPr>
        <w:pStyle w:val="TableofFigures"/>
        <w:tabs>
          <w:tab w:val="right" w:leader="dot" w:pos="9350"/>
        </w:tabs>
        <w:spacing w:line="360" w:lineRule="auto"/>
        <w:rPr>
          <w:noProof/>
        </w:rPr>
      </w:pPr>
      <w:r>
        <w:fldChar w:fldCharType="begin"/>
      </w:r>
      <w:r>
        <w:instrText xml:space="preserve"> TOC \h \z \c "Table" </w:instrText>
      </w:r>
      <w:r>
        <w:fldChar w:fldCharType="separate"/>
      </w:r>
      <w:hyperlink w:anchor="_Toc131964283" w:history="1">
        <w:r w:rsidRPr="009C4D9E">
          <w:rPr>
            <w:rStyle w:val="Hyperlink"/>
            <w:noProof/>
          </w:rPr>
          <w:t>Table 1: Provided table of Mitchel Hall measurements.</w:t>
        </w:r>
        <w:r>
          <w:rPr>
            <w:noProof/>
            <w:webHidden/>
          </w:rPr>
          <w:tab/>
        </w:r>
        <w:r>
          <w:rPr>
            <w:noProof/>
            <w:webHidden/>
          </w:rPr>
          <w:fldChar w:fldCharType="begin"/>
        </w:r>
        <w:r>
          <w:rPr>
            <w:noProof/>
            <w:webHidden/>
          </w:rPr>
          <w:instrText xml:space="preserve"> PAGEREF _Toc131964283 \h </w:instrText>
        </w:r>
        <w:r>
          <w:rPr>
            <w:noProof/>
            <w:webHidden/>
          </w:rPr>
        </w:r>
        <w:r>
          <w:rPr>
            <w:noProof/>
            <w:webHidden/>
          </w:rPr>
          <w:fldChar w:fldCharType="separate"/>
        </w:r>
        <w:r w:rsidR="006623D9">
          <w:rPr>
            <w:noProof/>
            <w:webHidden/>
          </w:rPr>
          <w:t>14</w:t>
        </w:r>
        <w:r>
          <w:rPr>
            <w:noProof/>
            <w:webHidden/>
          </w:rPr>
          <w:fldChar w:fldCharType="end"/>
        </w:r>
      </w:hyperlink>
    </w:p>
    <w:p w14:paraId="6CFF3DCB" w14:textId="7D6F3BAF" w:rsidR="00130BB6" w:rsidRDefault="00000000" w:rsidP="006623D9">
      <w:pPr>
        <w:pStyle w:val="TableofFigures"/>
        <w:tabs>
          <w:tab w:val="right" w:leader="dot" w:pos="9350"/>
        </w:tabs>
        <w:spacing w:line="360" w:lineRule="auto"/>
        <w:rPr>
          <w:noProof/>
        </w:rPr>
      </w:pPr>
      <w:hyperlink w:anchor="_Toc131964284" w:history="1">
        <w:r w:rsidR="00130BB6" w:rsidRPr="009C4D9E">
          <w:rPr>
            <w:rStyle w:val="Hyperlink"/>
            <w:noProof/>
          </w:rPr>
          <w:t>Table 2: Table of contributions of each team member</w:t>
        </w:r>
        <w:r w:rsidR="00130BB6">
          <w:rPr>
            <w:noProof/>
            <w:webHidden/>
          </w:rPr>
          <w:tab/>
        </w:r>
        <w:r w:rsidR="00130BB6">
          <w:rPr>
            <w:noProof/>
            <w:webHidden/>
          </w:rPr>
          <w:fldChar w:fldCharType="begin"/>
        </w:r>
        <w:r w:rsidR="00130BB6">
          <w:rPr>
            <w:noProof/>
            <w:webHidden/>
          </w:rPr>
          <w:instrText xml:space="preserve"> PAGEREF _Toc131964284 \h </w:instrText>
        </w:r>
        <w:r w:rsidR="00130BB6">
          <w:rPr>
            <w:noProof/>
            <w:webHidden/>
          </w:rPr>
        </w:r>
        <w:r w:rsidR="00130BB6">
          <w:rPr>
            <w:noProof/>
            <w:webHidden/>
          </w:rPr>
          <w:fldChar w:fldCharType="separate"/>
        </w:r>
        <w:r w:rsidR="006623D9">
          <w:rPr>
            <w:noProof/>
            <w:webHidden/>
          </w:rPr>
          <w:t>17</w:t>
        </w:r>
        <w:r w:rsidR="00130BB6">
          <w:rPr>
            <w:noProof/>
            <w:webHidden/>
          </w:rPr>
          <w:fldChar w:fldCharType="end"/>
        </w:r>
      </w:hyperlink>
    </w:p>
    <w:p w14:paraId="4BDF1C3A" w14:textId="16F27435" w:rsidR="006F3C76" w:rsidRPr="006F3C76" w:rsidRDefault="00130BB6" w:rsidP="006623D9">
      <w:pPr>
        <w:spacing w:line="360" w:lineRule="auto"/>
      </w:pPr>
      <w:r>
        <w:fldChar w:fldCharType="end"/>
      </w:r>
    </w:p>
    <w:p w14:paraId="7EB63C3F" w14:textId="33E5EBD6" w:rsidR="005C208E" w:rsidRDefault="005C208E" w:rsidP="006623D9">
      <w:pPr>
        <w:pStyle w:val="Heading1"/>
        <w:spacing w:line="360" w:lineRule="auto"/>
      </w:pPr>
      <w:bookmarkStart w:id="2" w:name="_Toc131968267"/>
      <w:r>
        <w:t>List of Figures</w:t>
      </w:r>
      <w:bookmarkEnd w:id="2"/>
    </w:p>
    <w:p w14:paraId="3D153CAF" w14:textId="42F24ABC" w:rsidR="006623D9" w:rsidRDefault="00130BB6" w:rsidP="006623D9">
      <w:pPr>
        <w:pStyle w:val="TableofFigures"/>
        <w:tabs>
          <w:tab w:val="right" w:leader="dot" w:pos="9350"/>
        </w:tabs>
        <w:spacing w:line="360" w:lineRule="auto"/>
        <w:rPr>
          <w:rFonts w:eastAsiaTheme="minorEastAsia"/>
          <w:noProof/>
          <w:lang w:val="en-CA" w:eastAsia="en-CA"/>
        </w:rPr>
      </w:pPr>
      <w:r>
        <w:fldChar w:fldCharType="begin"/>
      </w:r>
      <w:r>
        <w:instrText xml:space="preserve"> TOC \h \z \c "Figure" </w:instrText>
      </w:r>
      <w:r>
        <w:fldChar w:fldCharType="separate"/>
      </w:r>
      <w:hyperlink w:anchor="_Toc131968299" w:history="1">
        <w:r w:rsidR="006623D9" w:rsidRPr="00E91180">
          <w:rPr>
            <w:rStyle w:val="Hyperlink"/>
            <w:noProof/>
          </w:rPr>
          <w:t>Figure 1: Example of a model rocket assembly and its components.</w:t>
        </w:r>
        <w:r w:rsidR="006623D9">
          <w:rPr>
            <w:noProof/>
            <w:webHidden/>
          </w:rPr>
          <w:tab/>
        </w:r>
        <w:r w:rsidR="006623D9">
          <w:rPr>
            <w:noProof/>
            <w:webHidden/>
          </w:rPr>
          <w:fldChar w:fldCharType="begin"/>
        </w:r>
        <w:r w:rsidR="006623D9">
          <w:rPr>
            <w:noProof/>
            <w:webHidden/>
          </w:rPr>
          <w:instrText xml:space="preserve"> PAGEREF _Toc131968299 \h </w:instrText>
        </w:r>
        <w:r w:rsidR="006623D9">
          <w:rPr>
            <w:noProof/>
            <w:webHidden/>
          </w:rPr>
        </w:r>
        <w:r w:rsidR="006623D9">
          <w:rPr>
            <w:noProof/>
            <w:webHidden/>
          </w:rPr>
          <w:fldChar w:fldCharType="separate"/>
        </w:r>
        <w:r w:rsidR="006623D9">
          <w:rPr>
            <w:noProof/>
            <w:webHidden/>
          </w:rPr>
          <w:t>2</w:t>
        </w:r>
        <w:r w:rsidR="006623D9">
          <w:rPr>
            <w:noProof/>
            <w:webHidden/>
          </w:rPr>
          <w:fldChar w:fldCharType="end"/>
        </w:r>
      </w:hyperlink>
    </w:p>
    <w:p w14:paraId="72C5D884" w14:textId="755C9F7B"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0" w:history="1">
        <w:r w:rsidR="006623D9" w:rsidRPr="00E91180">
          <w:rPr>
            <w:rStyle w:val="Hyperlink"/>
            <w:noProof/>
          </w:rPr>
          <w:t>Figure 2: Manned parachute example.</w:t>
        </w:r>
        <w:r w:rsidR="006623D9">
          <w:rPr>
            <w:noProof/>
            <w:webHidden/>
          </w:rPr>
          <w:tab/>
        </w:r>
        <w:r w:rsidR="006623D9">
          <w:rPr>
            <w:noProof/>
            <w:webHidden/>
          </w:rPr>
          <w:fldChar w:fldCharType="begin"/>
        </w:r>
        <w:r w:rsidR="006623D9">
          <w:rPr>
            <w:noProof/>
            <w:webHidden/>
          </w:rPr>
          <w:instrText xml:space="preserve"> PAGEREF _Toc131968300 \h </w:instrText>
        </w:r>
        <w:r w:rsidR="006623D9">
          <w:rPr>
            <w:noProof/>
            <w:webHidden/>
          </w:rPr>
        </w:r>
        <w:r w:rsidR="006623D9">
          <w:rPr>
            <w:noProof/>
            <w:webHidden/>
          </w:rPr>
          <w:fldChar w:fldCharType="separate"/>
        </w:r>
        <w:r w:rsidR="006623D9">
          <w:rPr>
            <w:noProof/>
            <w:webHidden/>
          </w:rPr>
          <w:t>3</w:t>
        </w:r>
        <w:r w:rsidR="006623D9">
          <w:rPr>
            <w:noProof/>
            <w:webHidden/>
          </w:rPr>
          <w:fldChar w:fldCharType="end"/>
        </w:r>
      </w:hyperlink>
    </w:p>
    <w:p w14:paraId="2B104314" w14:textId="60B6C271"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1" w:history="1">
        <w:r w:rsidR="006623D9" w:rsidRPr="00E91180">
          <w:rPr>
            <w:rStyle w:val="Hyperlink"/>
            <w:noProof/>
          </w:rPr>
          <w:t>Figure 3: Drogue chute deployment</w:t>
        </w:r>
        <w:r w:rsidR="006623D9">
          <w:rPr>
            <w:noProof/>
            <w:webHidden/>
          </w:rPr>
          <w:tab/>
        </w:r>
        <w:r w:rsidR="006623D9">
          <w:rPr>
            <w:noProof/>
            <w:webHidden/>
          </w:rPr>
          <w:fldChar w:fldCharType="begin"/>
        </w:r>
        <w:r w:rsidR="006623D9">
          <w:rPr>
            <w:noProof/>
            <w:webHidden/>
          </w:rPr>
          <w:instrText xml:space="preserve"> PAGEREF _Toc131968301 \h </w:instrText>
        </w:r>
        <w:r w:rsidR="006623D9">
          <w:rPr>
            <w:noProof/>
            <w:webHidden/>
          </w:rPr>
        </w:r>
        <w:r w:rsidR="006623D9">
          <w:rPr>
            <w:noProof/>
            <w:webHidden/>
          </w:rPr>
          <w:fldChar w:fldCharType="separate"/>
        </w:r>
        <w:r w:rsidR="006623D9">
          <w:rPr>
            <w:noProof/>
            <w:webHidden/>
          </w:rPr>
          <w:t>3</w:t>
        </w:r>
        <w:r w:rsidR="006623D9">
          <w:rPr>
            <w:noProof/>
            <w:webHidden/>
          </w:rPr>
          <w:fldChar w:fldCharType="end"/>
        </w:r>
      </w:hyperlink>
    </w:p>
    <w:p w14:paraId="29EA2B50" w14:textId="07132683"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2" w:history="1">
        <w:r w:rsidR="006623D9" w:rsidRPr="00E91180">
          <w:rPr>
            <w:rStyle w:val="Hyperlink"/>
            <w:noProof/>
          </w:rPr>
          <w:t>Figure 4: Diagram of deployed parachute system and payload</w:t>
        </w:r>
        <w:r w:rsidR="006623D9">
          <w:rPr>
            <w:noProof/>
            <w:webHidden/>
          </w:rPr>
          <w:tab/>
        </w:r>
        <w:r w:rsidR="006623D9">
          <w:rPr>
            <w:noProof/>
            <w:webHidden/>
          </w:rPr>
          <w:fldChar w:fldCharType="begin"/>
        </w:r>
        <w:r w:rsidR="006623D9">
          <w:rPr>
            <w:noProof/>
            <w:webHidden/>
          </w:rPr>
          <w:instrText xml:space="preserve"> PAGEREF _Toc131968302 \h </w:instrText>
        </w:r>
        <w:r w:rsidR="006623D9">
          <w:rPr>
            <w:noProof/>
            <w:webHidden/>
          </w:rPr>
        </w:r>
        <w:r w:rsidR="006623D9">
          <w:rPr>
            <w:noProof/>
            <w:webHidden/>
          </w:rPr>
          <w:fldChar w:fldCharType="separate"/>
        </w:r>
        <w:r w:rsidR="006623D9">
          <w:rPr>
            <w:noProof/>
            <w:webHidden/>
          </w:rPr>
          <w:t>4</w:t>
        </w:r>
        <w:r w:rsidR="006623D9">
          <w:rPr>
            <w:noProof/>
            <w:webHidden/>
          </w:rPr>
          <w:fldChar w:fldCharType="end"/>
        </w:r>
      </w:hyperlink>
    </w:p>
    <w:p w14:paraId="178C55C3" w14:textId="38ED5CE3"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3" w:history="1">
        <w:r w:rsidR="006623D9" w:rsidRPr="00E91180">
          <w:rPr>
            <w:rStyle w:val="Hyperlink"/>
            <w:noProof/>
          </w:rPr>
          <w:t>Figure 5: Diagram of forces applied to edge of parachute canopy</w:t>
        </w:r>
        <w:r w:rsidR="006623D9">
          <w:rPr>
            <w:noProof/>
            <w:webHidden/>
          </w:rPr>
          <w:tab/>
        </w:r>
        <w:r w:rsidR="006623D9">
          <w:rPr>
            <w:noProof/>
            <w:webHidden/>
          </w:rPr>
          <w:fldChar w:fldCharType="begin"/>
        </w:r>
        <w:r w:rsidR="006623D9">
          <w:rPr>
            <w:noProof/>
            <w:webHidden/>
          </w:rPr>
          <w:instrText xml:space="preserve"> PAGEREF _Toc131968303 \h </w:instrText>
        </w:r>
        <w:r w:rsidR="006623D9">
          <w:rPr>
            <w:noProof/>
            <w:webHidden/>
          </w:rPr>
        </w:r>
        <w:r w:rsidR="006623D9">
          <w:rPr>
            <w:noProof/>
            <w:webHidden/>
          </w:rPr>
          <w:fldChar w:fldCharType="separate"/>
        </w:r>
        <w:r w:rsidR="006623D9">
          <w:rPr>
            <w:noProof/>
            <w:webHidden/>
          </w:rPr>
          <w:t>5</w:t>
        </w:r>
        <w:r w:rsidR="006623D9">
          <w:rPr>
            <w:noProof/>
            <w:webHidden/>
          </w:rPr>
          <w:fldChar w:fldCharType="end"/>
        </w:r>
      </w:hyperlink>
    </w:p>
    <w:p w14:paraId="7DC2C811" w14:textId="1A3B8F3A"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4" w:history="1">
        <w:r w:rsidR="006623D9" w:rsidRPr="00E91180">
          <w:rPr>
            <w:rStyle w:val="Hyperlink"/>
            <w:noProof/>
          </w:rPr>
          <w:t>Figure 6: Diagram of the pressurized air pushing outwards once the parachute is deployed.</w:t>
        </w:r>
        <w:r w:rsidR="006623D9">
          <w:rPr>
            <w:noProof/>
            <w:webHidden/>
          </w:rPr>
          <w:tab/>
        </w:r>
        <w:r w:rsidR="006623D9">
          <w:rPr>
            <w:noProof/>
            <w:webHidden/>
          </w:rPr>
          <w:fldChar w:fldCharType="begin"/>
        </w:r>
        <w:r w:rsidR="006623D9">
          <w:rPr>
            <w:noProof/>
            <w:webHidden/>
          </w:rPr>
          <w:instrText xml:space="preserve"> PAGEREF _Toc131968304 \h </w:instrText>
        </w:r>
        <w:r w:rsidR="006623D9">
          <w:rPr>
            <w:noProof/>
            <w:webHidden/>
          </w:rPr>
        </w:r>
        <w:r w:rsidR="006623D9">
          <w:rPr>
            <w:noProof/>
            <w:webHidden/>
          </w:rPr>
          <w:fldChar w:fldCharType="separate"/>
        </w:r>
        <w:r w:rsidR="006623D9">
          <w:rPr>
            <w:noProof/>
            <w:webHidden/>
          </w:rPr>
          <w:t>5</w:t>
        </w:r>
        <w:r w:rsidR="006623D9">
          <w:rPr>
            <w:noProof/>
            <w:webHidden/>
          </w:rPr>
          <w:fldChar w:fldCharType="end"/>
        </w:r>
      </w:hyperlink>
    </w:p>
    <w:p w14:paraId="34823727" w14:textId="455FBEEC"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5" w:history="1">
        <w:r w:rsidR="006623D9" w:rsidRPr="00E91180">
          <w:rPr>
            <w:rStyle w:val="Hyperlink"/>
            <w:noProof/>
          </w:rPr>
          <w:t>Figure 7: A free body diagram of deployed parachute</w:t>
        </w:r>
        <w:r w:rsidR="006623D9">
          <w:rPr>
            <w:noProof/>
            <w:webHidden/>
          </w:rPr>
          <w:tab/>
        </w:r>
        <w:r w:rsidR="006623D9">
          <w:rPr>
            <w:noProof/>
            <w:webHidden/>
          </w:rPr>
          <w:fldChar w:fldCharType="begin"/>
        </w:r>
        <w:r w:rsidR="006623D9">
          <w:rPr>
            <w:noProof/>
            <w:webHidden/>
          </w:rPr>
          <w:instrText xml:space="preserve"> PAGEREF _Toc131968305 \h </w:instrText>
        </w:r>
        <w:r w:rsidR="006623D9">
          <w:rPr>
            <w:noProof/>
            <w:webHidden/>
          </w:rPr>
        </w:r>
        <w:r w:rsidR="006623D9">
          <w:rPr>
            <w:noProof/>
            <w:webHidden/>
          </w:rPr>
          <w:fldChar w:fldCharType="separate"/>
        </w:r>
        <w:r w:rsidR="006623D9">
          <w:rPr>
            <w:noProof/>
            <w:webHidden/>
          </w:rPr>
          <w:t>6</w:t>
        </w:r>
        <w:r w:rsidR="006623D9">
          <w:rPr>
            <w:noProof/>
            <w:webHidden/>
          </w:rPr>
          <w:fldChar w:fldCharType="end"/>
        </w:r>
      </w:hyperlink>
    </w:p>
    <w:p w14:paraId="028A9A21" w14:textId="759739D6"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6" w:history="1">
        <w:r w:rsidR="006623D9" w:rsidRPr="00E91180">
          <w:rPr>
            <w:rStyle w:val="Hyperlink"/>
            <w:noProof/>
          </w:rPr>
          <w:t>Figure 8: Endcap with three holes drilled into it.</w:t>
        </w:r>
        <w:r w:rsidR="006623D9">
          <w:rPr>
            <w:noProof/>
            <w:webHidden/>
          </w:rPr>
          <w:tab/>
        </w:r>
        <w:r w:rsidR="006623D9">
          <w:rPr>
            <w:noProof/>
            <w:webHidden/>
          </w:rPr>
          <w:fldChar w:fldCharType="begin"/>
        </w:r>
        <w:r w:rsidR="006623D9">
          <w:rPr>
            <w:noProof/>
            <w:webHidden/>
          </w:rPr>
          <w:instrText xml:space="preserve"> PAGEREF _Toc131968306 \h </w:instrText>
        </w:r>
        <w:r w:rsidR="006623D9">
          <w:rPr>
            <w:noProof/>
            <w:webHidden/>
          </w:rPr>
        </w:r>
        <w:r w:rsidR="006623D9">
          <w:rPr>
            <w:noProof/>
            <w:webHidden/>
          </w:rPr>
          <w:fldChar w:fldCharType="separate"/>
        </w:r>
        <w:r w:rsidR="006623D9">
          <w:rPr>
            <w:noProof/>
            <w:webHidden/>
          </w:rPr>
          <w:t>9</w:t>
        </w:r>
        <w:r w:rsidR="006623D9">
          <w:rPr>
            <w:noProof/>
            <w:webHidden/>
          </w:rPr>
          <w:fldChar w:fldCharType="end"/>
        </w:r>
      </w:hyperlink>
    </w:p>
    <w:p w14:paraId="1A4797FE" w14:textId="505EF81C"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7" w:history="1">
        <w:r w:rsidR="006623D9" w:rsidRPr="00E91180">
          <w:rPr>
            <w:rStyle w:val="Hyperlink"/>
            <w:noProof/>
          </w:rPr>
          <w:t>Figure 9: Visual of components and demonstration of capsule flaps.</w:t>
        </w:r>
        <w:r w:rsidR="006623D9">
          <w:rPr>
            <w:noProof/>
            <w:webHidden/>
          </w:rPr>
          <w:tab/>
        </w:r>
        <w:r w:rsidR="006623D9">
          <w:rPr>
            <w:noProof/>
            <w:webHidden/>
          </w:rPr>
          <w:fldChar w:fldCharType="begin"/>
        </w:r>
        <w:r w:rsidR="006623D9">
          <w:rPr>
            <w:noProof/>
            <w:webHidden/>
          </w:rPr>
          <w:instrText xml:space="preserve"> PAGEREF _Toc131968307 \h </w:instrText>
        </w:r>
        <w:r w:rsidR="006623D9">
          <w:rPr>
            <w:noProof/>
            <w:webHidden/>
          </w:rPr>
        </w:r>
        <w:r w:rsidR="006623D9">
          <w:rPr>
            <w:noProof/>
            <w:webHidden/>
          </w:rPr>
          <w:fldChar w:fldCharType="separate"/>
        </w:r>
        <w:r w:rsidR="006623D9">
          <w:rPr>
            <w:noProof/>
            <w:webHidden/>
          </w:rPr>
          <w:t>10</w:t>
        </w:r>
        <w:r w:rsidR="006623D9">
          <w:rPr>
            <w:noProof/>
            <w:webHidden/>
          </w:rPr>
          <w:fldChar w:fldCharType="end"/>
        </w:r>
      </w:hyperlink>
    </w:p>
    <w:p w14:paraId="479EA100" w14:textId="68393F26"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8" w:history="1">
        <w:r w:rsidR="006623D9" w:rsidRPr="00E91180">
          <w:rPr>
            <w:rStyle w:val="Hyperlink"/>
            <w:noProof/>
          </w:rPr>
          <w:t>Figure 10: Assembly of parachute and payload in capsule.</w:t>
        </w:r>
        <w:r w:rsidR="006623D9">
          <w:rPr>
            <w:noProof/>
            <w:webHidden/>
          </w:rPr>
          <w:tab/>
        </w:r>
        <w:r w:rsidR="006623D9">
          <w:rPr>
            <w:noProof/>
            <w:webHidden/>
          </w:rPr>
          <w:fldChar w:fldCharType="begin"/>
        </w:r>
        <w:r w:rsidR="006623D9">
          <w:rPr>
            <w:noProof/>
            <w:webHidden/>
          </w:rPr>
          <w:instrText xml:space="preserve"> PAGEREF _Toc131968308 \h </w:instrText>
        </w:r>
        <w:r w:rsidR="006623D9">
          <w:rPr>
            <w:noProof/>
            <w:webHidden/>
          </w:rPr>
        </w:r>
        <w:r w:rsidR="006623D9">
          <w:rPr>
            <w:noProof/>
            <w:webHidden/>
          </w:rPr>
          <w:fldChar w:fldCharType="separate"/>
        </w:r>
        <w:r w:rsidR="006623D9">
          <w:rPr>
            <w:noProof/>
            <w:webHidden/>
          </w:rPr>
          <w:t>11</w:t>
        </w:r>
        <w:r w:rsidR="006623D9">
          <w:rPr>
            <w:noProof/>
            <w:webHidden/>
          </w:rPr>
          <w:fldChar w:fldCharType="end"/>
        </w:r>
      </w:hyperlink>
    </w:p>
    <w:p w14:paraId="2B93508C" w14:textId="315E455C"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09" w:history="1">
        <w:r w:rsidR="006623D9" w:rsidRPr="00E91180">
          <w:rPr>
            <w:rStyle w:val="Hyperlink"/>
            <w:noProof/>
          </w:rPr>
          <w:t>Figure 11 : Visual of initial design before testing</w:t>
        </w:r>
        <w:r w:rsidR="006623D9">
          <w:rPr>
            <w:noProof/>
            <w:webHidden/>
          </w:rPr>
          <w:tab/>
        </w:r>
        <w:r w:rsidR="006623D9">
          <w:rPr>
            <w:noProof/>
            <w:webHidden/>
          </w:rPr>
          <w:fldChar w:fldCharType="begin"/>
        </w:r>
        <w:r w:rsidR="006623D9">
          <w:rPr>
            <w:noProof/>
            <w:webHidden/>
          </w:rPr>
          <w:instrText xml:space="preserve"> PAGEREF _Toc131968309 \h </w:instrText>
        </w:r>
        <w:r w:rsidR="006623D9">
          <w:rPr>
            <w:noProof/>
            <w:webHidden/>
          </w:rPr>
        </w:r>
        <w:r w:rsidR="006623D9">
          <w:rPr>
            <w:noProof/>
            <w:webHidden/>
          </w:rPr>
          <w:fldChar w:fldCharType="separate"/>
        </w:r>
        <w:r w:rsidR="006623D9">
          <w:rPr>
            <w:noProof/>
            <w:webHidden/>
          </w:rPr>
          <w:t>12</w:t>
        </w:r>
        <w:r w:rsidR="006623D9">
          <w:rPr>
            <w:noProof/>
            <w:webHidden/>
          </w:rPr>
          <w:fldChar w:fldCharType="end"/>
        </w:r>
      </w:hyperlink>
    </w:p>
    <w:p w14:paraId="4D85D2A4" w14:textId="4F76958C"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10" w:history="1">
        <w:r w:rsidR="006623D9" w:rsidRPr="00E91180">
          <w:rPr>
            <w:rStyle w:val="Hyperlink"/>
            <w:noProof/>
          </w:rPr>
          <w:t>Figure 12 : Still image of panels doing the opening function as intended</w:t>
        </w:r>
        <w:r w:rsidR="006623D9">
          <w:rPr>
            <w:noProof/>
            <w:webHidden/>
          </w:rPr>
          <w:tab/>
        </w:r>
        <w:r w:rsidR="006623D9">
          <w:rPr>
            <w:noProof/>
            <w:webHidden/>
          </w:rPr>
          <w:fldChar w:fldCharType="begin"/>
        </w:r>
        <w:r w:rsidR="006623D9">
          <w:rPr>
            <w:noProof/>
            <w:webHidden/>
          </w:rPr>
          <w:instrText xml:space="preserve"> PAGEREF _Toc131968310 \h </w:instrText>
        </w:r>
        <w:r w:rsidR="006623D9">
          <w:rPr>
            <w:noProof/>
            <w:webHidden/>
          </w:rPr>
        </w:r>
        <w:r w:rsidR="006623D9">
          <w:rPr>
            <w:noProof/>
            <w:webHidden/>
          </w:rPr>
          <w:fldChar w:fldCharType="separate"/>
        </w:r>
        <w:r w:rsidR="006623D9">
          <w:rPr>
            <w:noProof/>
            <w:webHidden/>
          </w:rPr>
          <w:t>13</w:t>
        </w:r>
        <w:r w:rsidR="006623D9">
          <w:rPr>
            <w:noProof/>
            <w:webHidden/>
          </w:rPr>
          <w:fldChar w:fldCharType="end"/>
        </w:r>
      </w:hyperlink>
    </w:p>
    <w:p w14:paraId="21EEB7DE" w14:textId="38F26936"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11" w:history="1">
        <w:r w:rsidR="006623D9" w:rsidRPr="00E91180">
          <w:rPr>
            <w:rStyle w:val="Hyperlink"/>
            <w:noProof/>
          </w:rPr>
          <w:t>Figure 13: Parachute deployment system at max apogee</w:t>
        </w:r>
        <w:r w:rsidR="006623D9">
          <w:rPr>
            <w:noProof/>
            <w:webHidden/>
          </w:rPr>
          <w:tab/>
        </w:r>
        <w:r w:rsidR="006623D9">
          <w:rPr>
            <w:noProof/>
            <w:webHidden/>
          </w:rPr>
          <w:fldChar w:fldCharType="begin"/>
        </w:r>
        <w:r w:rsidR="006623D9">
          <w:rPr>
            <w:noProof/>
            <w:webHidden/>
          </w:rPr>
          <w:instrText xml:space="preserve"> PAGEREF _Toc131968311 \h </w:instrText>
        </w:r>
        <w:r w:rsidR="006623D9">
          <w:rPr>
            <w:noProof/>
            <w:webHidden/>
          </w:rPr>
        </w:r>
        <w:r w:rsidR="006623D9">
          <w:rPr>
            <w:noProof/>
            <w:webHidden/>
          </w:rPr>
          <w:fldChar w:fldCharType="separate"/>
        </w:r>
        <w:r w:rsidR="006623D9">
          <w:rPr>
            <w:noProof/>
            <w:webHidden/>
          </w:rPr>
          <w:t>14</w:t>
        </w:r>
        <w:r w:rsidR="006623D9">
          <w:rPr>
            <w:noProof/>
            <w:webHidden/>
          </w:rPr>
          <w:fldChar w:fldCharType="end"/>
        </w:r>
      </w:hyperlink>
    </w:p>
    <w:p w14:paraId="5E1094C4" w14:textId="393BA686" w:rsidR="006623D9" w:rsidRDefault="00000000" w:rsidP="006623D9">
      <w:pPr>
        <w:pStyle w:val="TableofFigures"/>
        <w:tabs>
          <w:tab w:val="right" w:leader="dot" w:pos="9350"/>
        </w:tabs>
        <w:spacing w:line="360" w:lineRule="auto"/>
        <w:rPr>
          <w:rFonts w:eastAsiaTheme="minorEastAsia"/>
          <w:noProof/>
          <w:lang w:val="en-CA" w:eastAsia="en-CA"/>
        </w:rPr>
      </w:pPr>
      <w:hyperlink w:anchor="_Toc131968312" w:history="1">
        <w:r w:rsidR="006623D9" w:rsidRPr="00E91180">
          <w:rPr>
            <w:rStyle w:val="Hyperlink"/>
            <w:noProof/>
          </w:rPr>
          <w:t>Figure 14:Visualization of the materials previously listed.</w:t>
        </w:r>
        <w:r w:rsidR="006623D9">
          <w:rPr>
            <w:noProof/>
            <w:webHidden/>
          </w:rPr>
          <w:tab/>
        </w:r>
        <w:r w:rsidR="006623D9">
          <w:rPr>
            <w:noProof/>
            <w:webHidden/>
          </w:rPr>
          <w:fldChar w:fldCharType="begin"/>
        </w:r>
        <w:r w:rsidR="006623D9">
          <w:rPr>
            <w:noProof/>
            <w:webHidden/>
          </w:rPr>
          <w:instrText xml:space="preserve"> PAGEREF _Toc131968312 \h </w:instrText>
        </w:r>
        <w:r w:rsidR="006623D9">
          <w:rPr>
            <w:noProof/>
            <w:webHidden/>
          </w:rPr>
        </w:r>
        <w:r w:rsidR="006623D9">
          <w:rPr>
            <w:noProof/>
            <w:webHidden/>
          </w:rPr>
          <w:fldChar w:fldCharType="separate"/>
        </w:r>
        <w:r w:rsidR="006623D9">
          <w:rPr>
            <w:noProof/>
            <w:webHidden/>
          </w:rPr>
          <w:t>18</w:t>
        </w:r>
        <w:r w:rsidR="006623D9">
          <w:rPr>
            <w:noProof/>
            <w:webHidden/>
          </w:rPr>
          <w:fldChar w:fldCharType="end"/>
        </w:r>
      </w:hyperlink>
    </w:p>
    <w:p w14:paraId="66433784" w14:textId="3D280A3B" w:rsidR="00130BB6" w:rsidRDefault="00130BB6" w:rsidP="006623D9">
      <w:pPr>
        <w:spacing w:line="360" w:lineRule="auto"/>
        <w:sectPr w:rsidR="00130BB6" w:rsidSect="0010002D">
          <w:pgSz w:w="12240" w:h="15840"/>
          <w:pgMar w:top="1440" w:right="1440" w:bottom="1440" w:left="1440" w:header="720" w:footer="720" w:gutter="0"/>
          <w:pgNumType w:fmt="lowerRoman" w:start="1"/>
          <w:cols w:space="720"/>
          <w:docGrid w:linePitch="360"/>
        </w:sectPr>
      </w:pPr>
      <w:r>
        <w:fldChar w:fldCharType="end"/>
      </w:r>
    </w:p>
    <w:p w14:paraId="28CA47F7" w14:textId="43DE1799" w:rsidR="005C208E" w:rsidRDefault="00957E16" w:rsidP="0084461E">
      <w:pPr>
        <w:pStyle w:val="Heading1"/>
        <w:numPr>
          <w:ilvl w:val="0"/>
          <w:numId w:val="2"/>
        </w:numPr>
        <w:spacing w:line="360" w:lineRule="auto"/>
      </w:pPr>
      <w:bookmarkStart w:id="3" w:name="_Toc131968268"/>
      <w:r>
        <w:lastRenderedPageBreak/>
        <w:t>Introduction</w:t>
      </w:r>
      <w:bookmarkEnd w:id="3"/>
    </w:p>
    <w:p w14:paraId="4870B74E" w14:textId="34D5AB3B" w:rsidR="002207B1" w:rsidRPr="00D6443F" w:rsidRDefault="0051352F" w:rsidP="000F6590">
      <w:pPr>
        <w:spacing w:line="360" w:lineRule="auto"/>
      </w:pPr>
      <w:r>
        <w:t xml:space="preserve">This report will discuss the </w:t>
      </w:r>
      <w:r w:rsidR="005703DA">
        <w:t xml:space="preserve">design process and background theory </w:t>
      </w:r>
      <w:r w:rsidR="000C20FA">
        <w:t xml:space="preserve">for </w:t>
      </w:r>
      <w:r w:rsidR="0099357F">
        <w:t xml:space="preserve">the chosen parachute deployment system. </w:t>
      </w:r>
      <w:r w:rsidR="00762A33">
        <w:t>Th</w:t>
      </w:r>
      <w:r w:rsidR="003C2B80">
        <w:t xml:space="preserve">e </w:t>
      </w:r>
      <w:r w:rsidR="00B02545">
        <w:t xml:space="preserve">objectives and system restrictions will be </w:t>
      </w:r>
      <w:r w:rsidR="004C5D68">
        <w:t xml:space="preserve">discussed in Section </w:t>
      </w:r>
      <w:r w:rsidR="004C5D68">
        <w:fldChar w:fldCharType="begin"/>
      </w:r>
      <w:r w:rsidR="004C5D68">
        <w:instrText xml:space="preserve"> REF _Ref131852884 \h </w:instrText>
      </w:r>
      <w:r w:rsidR="0084461E">
        <w:instrText xml:space="preserve"> \* MERGEFORMAT </w:instrText>
      </w:r>
      <w:r w:rsidR="004C5D68">
        <w:fldChar w:fldCharType="separate"/>
      </w:r>
      <w:r w:rsidR="004C5D68">
        <w:t xml:space="preserve">1.1 </w:t>
      </w:r>
      <w:r w:rsidR="004C5D68">
        <w:fldChar w:fldCharType="end"/>
      </w:r>
      <w:r w:rsidR="004C5D68">
        <w:t xml:space="preserve"> below.</w:t>
      </w:r>
      <w:r w:rsidR="00762A33">
        <w:t xml:space="preserve"> </w:t>
      </w:r>
      <w:r w:rsidR="00393C50">
        <w:t xml:space="preserve">Section </w:t>
      </w:r>
      <w:r w:rsidR="00393C50">
        <w:fldChar w:fldCharType="begin"/>
      </w:r>
      <w:r w:rsidR="00393C50">
        <w:instrText xml:space="preserve"> REF _Ref131852639 \h </w:instrText>
      </w:r>
      <w:r w:rsidR="0084461E">
        <w:instrText xml:space="preserve"> \* MERGEFORMAT </w:instrText>
      </w:r>
      <w:r w:rsidR="00393C50">
        <w:fldChar w:fldCharType="separate"/>
      </w:r>
      <w:r w:rsidR="00393C50">
        <w:t>2.0</w:t>
      </w:r>
      <w:r w:rsidR="00393C50">
        <w:fldChar w:fldCharType="end"/>
      </w:r>
      <w:r w:rsidR="00393C50">
        <w:t xml:space="preserve"> will review </w:t>
      </w:r>
      <w:r w:rsidR="002207B1">
        <w:t xml:space="preserve">comparable systems for recovery of similar objects such as drones and discuss the principles of parachute design. This section will also go over the team’s design process for determining an optimal parachute deployment system for the project. Section </w:t>
      </w:r>
      <w:r w:rsidR="002207B1">
        <w:fldChar w:fldCharType="begin"/>
      </w:r>
      <w:r w:rsidR="002207B1">
        <w:instrText xml:space="preserve"> REF _Ref131852748 \h </w:instrText>
      </w:r>
      <w:r w:rsidR="0084461E">
        <w:instrText xml:space="preserve"> \* MERGEFORMAT </w:instrText>
      </w:r>
      <w:r w:rsidR="002207B1">
        <w:fldChar w:fldCharType="separate"/>
      </w:r>
      <w:r w:rsidR="002207B1">
        <w:t>3.0</w:t>
      </w:r>
      <w:r w:rsidR="002207B1">
        <w:fldChar w:fldCharType="end"/>
      </w:r>
      <w:r w:rsidR="005508CE">
        <w:t xml:space="preserve"> will both review the final chosen design in detail and review the testing process </w:t>
      </w:r>
      <w:r w:rsidR="00674E96">
        <w:t xml:space="preserve">done to get to this final design. </w:t>
      </w:r>
    </w:p>
    <w:p w14:paraId="75887A8C" w14:textId="4A3E1B43" w:rsidR="00957E16" w:rsidRDefault="00D6443F" w:rsidP="000F6590">
      <w:pPr>
        <w:pStyle w:val="Heading2"/>
        <w:spacing w:line="360" w:lineRule="auto"/>
      </w:pPr>
      <w:bookmarkStart w:id="4" w:name="_Ref131852884"/>
      <w:bookmarkStart w:id="5" w:name="_Toc131968269"/>
      <w:r>
        <w:t xml:space="preserve">1.1 </w:t>
      </w:r>
      <w:r w:rsidR="00957E16">
        <w:t>Problem Statement</w:t>
      </w:r>
      <w:bookmarkEnd w:id="4"/>
      <w:bookmarkEnd w:id="5"/>
    </w:p>
    <w:p w14:paraId="6A44BAA2" w14:textId="6CCED684" w:rsidR="00FE79BC" w:rsidRDefault="00FE79BC" w:rsidP="000F6590">
      <w:pPr>
        <w:spacing w:line="360"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Parachute deployment is a desirable option for medical supply delivery as it is a rapid form of transport, low impact, and poses low risks to public safety</w:t>
      </w:r>
      <w:sdt>
        <w:sdtPr>
          <w:rPr>
            <w:rStyle w:val="normaltextrun"/>
            <w:rFonts w:ascii="Calibri" w:hAnsi="Calibri" w:cs="Calibri"/>
            <w:color w:val="000000"/>
            <w:shd w:val="clear" w:color="auto" w:fill="FFFFFF"/>
          </w:rPr>
          <w:id w:val="-1791202315"/>
          <w:citation/>
        </w:sdtPr>
        <w:sdtContent>
          <w:r w:rsidR="00424314">
            <w:rPr>
              <w:rStyle w:val="normaltextrun"/>
              <w:rFonts w:ascii="Calibri" w:hAnsi="Calibri" w:cs="Calibri"/>
              <w:color w:val="000000"/>
              <w:shd w:val="clear" w:color="auto" w:fill="FFFFFF"/>
            </w:rPr>
            <w:fldChar w:fldCharType="begin"/>
          </w:r>
          <w:r w:rsidR="00424314">
            <w:rPr>
              <w:rStyle w:val="normaltextrun"/>
              <w:rFonts w:ascii="Calibri" w:hAnsi="Calibri" w:cs="Calibri"/>
              <w:color w:val="000000"/>
              <w:shd w:val="clear" w:color="auto" w:fill="FFFFFF"/>
              <w:lang w:val="en-CA"/>
            </w:rPr>
            <w:instrText xml:space="preserve"> CITATION Nat21 \l 4105 </w:instrText>
          </w:r>
          <w:r w:rsidR="00424314">
            <w:rPr>
              <w:rStyle w:val="normaltextrun"/>
              <w:rFonts w:ascii="Calibri" w:hAnsi="Calibri" w:cs="Calibri"/>
              <w:color w:val="000000"/>
              <w:shd w:val="clear" w:color="auto" w:fill="FFFFFF"/>
            </w:rPr>
            <w:fldChar w:fldCharType="separate"/>
          </w:r>
          <w:r w:rsidR="001D2421">
            <w:rPr>
              <w:rStyle w:val="normaltextrun"/>
              <w:rFonts w:ascii="Calibri" w:hAnsi="Calibri" w:cs="Calibri"/>
              <w:noProof/>
              <w:color w:val="000000"/>
              <w:shd w:val="clear" w:color="auto" w:fill="FFFFFF"/>
              <w:lang w:val="en-CA"/>
            </w:rPr>
            <w:t xml:space="preserve"> </w:t>
          </w:r>
          <w:r w:rsidR="001D2421" w:rsidRPr="001D2421">
            <w:rPr>
              <w:rFonts w:ascii="Calibri" w:hAnsi="Calibri" w:cs="Calibri"/>
              <w:noProof/>
              <w:color w:val="000000"/>
              <w:shd w:val="clear" w:color="auto" w:fill="FFFFFF"/>
              <w:lang w:val="en-CA"/>
            </w:rPr>
            <w:t>[1]</w:t>
          </w:r>
          <w:r w:rsidR="00424314">
            <w:rPr>
              <w:rStyle w:val="normaltextrun"/>
              <w:rFonts w:ascii="Calibri" w:hAnsi="Calibri" w:cs="Calibri"/>
              <w:color w:val="000000"/>
              <w:shd w:val="clear" w:color="auto" w:fill="FFFFFF"/>
            </w:rPr>
            <w:fldChar w:fldCharType="end"/>
          </w:r>
        </w:sdtContent>
      </w:sdt>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xml:space="preserve">. Integrating parachutes into drones and other Unmanned Aerial Vehicles (UAVs) has become increasingly popular for pilots </w:t>
      </w:r>
      <w:sdt>
        <w:sdtPr>
          <w:rPr>
            <w:rStyle w:val="normaltextrun"/>
            <w:rFonts w:ascii="Calibri" w:hAnsi="Calibri" w:cs="Calibri"/>
            <w:color w:val="000000"/>
            <w:shd w:val="clear" w:color="auto" w:fill="FFFFFF"/>
          </w:rPr>
          <w:id w:val="-1831677452"/>
          <w:citation/>
        </w:sdtPr>
        <w:sdtContent>
          <w:r w:rsidR="00424314">
            <w:rPr>
              <w:rStyle w:val="normaltextrun"/>
              <w:rFonts w:ascii="Calibri" w:hAnsi="Calibri" w:cs="Calibri"/>
              <w:color w:val="000000"/>
              <w:shd w:val="clear" w:color="auto" w:fill="FFFFFF"/>
            </w:rPr>
            <w:fldChar w:fldCharType="begin"/>
          </w:r>
          <w:r w:rsidR="00424314">
            <w:rPr>
              <w:rStyle w:val="normaltextrun"/>
              <w:rFonts w:ascii="Calibri" w:hAnsi="Calibri" w:cs="Calibri"/>
              <w:color w:val="000000"/>
              <w:shd w:val="clear" w:color="auto" w:fill="FFFFFF"/>
              <w:lang w:val="en-CA"/>
            </w:rPr>
            <w:instrText xml:space="preserve"> CITATION PAR19 \l 4105 </w:instrText>
          </w:r>
          <w:r w:rsidR="00424314">
            <w:rPr>
              <w:rStyle w:val="normaltextrun"/>
              <w:rFonts w:ascii="Calibri" w:hAnsi="Calibri" w:cs="Calibri"/>
              <w:color w:val="000000"/>
              <w:shd w:val="clear" w:color="auto" w:fill="FFFFFF"/>
            </w:rPr>
            <w:fldChar w:fldCharType="separate"/>
          </w:r>
          <w:r w:rsidR="001D2421" w:rsidRPr="001D2421">
            <w:rPr>
              <w:rFonts w:ascii="Calibri" w:hAnsi="Calibri" w:cs="Calibri"/>
              <w:noProof/>
              <w:color w:val="000000"/>
              <w:shd w:val="clear" w:color="auto" w:fill="FFFFFF"/>
              <w:lang w:val="en-CA"/>
            </w:rPr>
            <w:t>[2]</w:t>
          </w:r>
          <w:r w:rsidR="00424314">
            <w:rPr>
              <w:rStyle w:val="normaltextrun"/>
              <w:rFonts w:ascii="Calibri" w:hAnsi="Calibri" w:cs="Calibri"/>
              <w:color w:val="000000"/>
              <w:shd w:val="clear" w:color="auto" w:fill="FFFFFF"/>
            </w:rPr>
            <w:fldChar w:fldCharType="end"/>
          </w:r>
        </w:sdtContent>
      </w:sdt>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xml:space="preserve">. They can also be useful for drone recovery in case of a system failure, ensuring that any goods being transported by the drone will land safely onto the ground </w:t>
      </w:r>
      <w:sdt>
        <w:sdtPr>
          <w:rPr>
            <w:rStyle w:val="normaltextrun"/>
            <w:rFonts w:ascii="Calibri" w:hAnsi="Calibri" w:cs="Calibri"/>
            <w:color w:val="000000"/>
            <w:shd w:val="clear" w:color="auto" w:fill="FFFFFF"/>
          </w:rPr>
          <w:id w:val="1323632314"/>
          <w:citation/>
        </w:sdtPr>
        <w:sdtContent>
          <w:r w:rsidR="00424314">
            <w:rPr>
              <w:rStyle w:val="normaltextrun"/>
              <w:rFonts w:ascii="Calibri" w:hAnsi="Calibri" w:cs="Calibri"/>
              <w:color w:val="000000"/>
              <w:shd w:val="clear" w:color="auto" w:fill="FFFFFF"/>
            </w:rPr>
            <w:fldChar w:fldCharType="begin"/>
          </w:r>
          <w:r w:rsidR="00424314">
            <w:rPr>
              <w:rStyle w:val="normaltextrun"/>
              <w:rFonts w:ascii="Calibri" w:hAnsi="Calibri" w:cs="Calibri"/>
              <w:color w:val="000000"/>
              <w:shd w:val="clear" w:color="auto" w:fill="FFFFFF"/>
              <w:lang w:val="en-CA"/>
            </w:rPr>
            <w:instrText xml:space="preserve"> CITATION PAR19 \l 4105 </w:instrText>
          </w:r>
          <w:r w:rsidR="00424314">
            <w:rPr>
              <w:rStyle w:val="normaltextrun"/>
              <w:rFonts w:ascii="Calibri" w:hAnsi="Calibri" w:cs="Calibri"/>
              <w:color w:val="000000"/>
              <w:shd w:val="clear" w:color="auto" w:fill="FFFFFF"/>
            </w:rPr>
            <w:fldChar w:fldCharType="separate"/>
          </w:r>
          <w:r w:rsidR="001D2421" w:rsidRPr="001D2421">
            <w:rPr>
              <w:rFonts w:ascii="Calibri" w:hAnsi="Calibri" w:cs="Calibri"/>
              <w:noProof/>
              <w:color w:val="000000"/>
              <w:shd w:val="clear" w:color="auto" w:fill="FFFFFF"/>
              <w:lang w:val="en-CA"/>
            </w:rPr>
            <w:t>[2]</w:t>
          </w:r>
          <w:r w:rsidR="00424314">
            <w:rPr>
              <w:rStyle w:val="normaltextrun"/>
              <w:rFonts w:ascii="Calibri" w:hAnsi="Calibri" w:cs="Calibri"/>
              <w:color w:val="000000"/>
              <w:shd w:val="clear" w:color="auto" w:fill="FFFFFF"/>
            </w:rPr>
            <w:fldChar w:fldCharType="end"/>
          </w:r>
        </w:sdtContent>
      </w:sdt>
      <w:r>
        <w:rPr>
          <w:rStyle w:val="contentcontrolboundarysink"/>
          <w:rFonts w:ascii="Calibri" w:hAnsi="Calibri" w:cs="Calibri"/>
          <w:color w:val="000000"/>
          <w:shd w:val="clear" w:color="auto" w:fill="FFFFFF"/>
        </w:rPr>
        <w:t>​</w:t>
      </w:r>
      <w:r>
        <w:rPr>
          <w:rStyle w:val="normaltextrun"/>
          <w:rFonts w:ascii="Calibri" w:hAnsi="Calibri" w:cs="Calibri"/>
          <w:color w:val="000000"/>
          <w:shd w:val="clear" w:color="auto" w:fill="FFFFFF"/>
        </w:rPr>
        <w:t>. A model rocket and parachute deployment system will be designed and manufactured to simulate this medical supply delivery. The design must deploy a parachute within an altitude of 12 m, hold a high payload, have a passive deployment system, while preventing breakage of material. Materials have been provided by the client including a rocket capsule, parachute, carabiner, and nose cap. </w:t>
      </w:r>
      <w:r>
        <w:rPr>
          <w:rStyle w:val="eop"/>
          <w:rFonts w:ascii="Calibri" w:hAnsi="Calibri" w:cs="Calibri"/>
          <w:color w:val="000000"/>
          <w:shd w:val="clear" w:color="auto" w:fill="FFFFFF"/>
        </w:rPr>
        <w:t> </w:t>
      </w:r>
    </w:p>
    <w:p w14:paraId="51513AF0" w14:textId="50EE154B" w:rsidR="00D35FBF" w:rsidRDefault="00D6443F" w:rsidP="000F6590">
      <w:pPr>
        <w:pStyle w:val="Heading1"/>
        <w:spacing w:line="360" w:lineRule="auto"/>
      </w:pPr>
      <w:bookmarkStart w:id="6" w:name="_Ref131852639"/>
      <w:bookmarkStart w:id="7" w:name="_Toc131968270"/>
      <w:r>
        <w:t xml:space="preserve">2.0 </w:t>
      </w:r>
      <w:r w:rsidR="00D35FBF">
        <w:t>Background</w:t>
      </w:r>
      <w:bookmarkEnd w:id="6"/>
      <w:bookmarkEnd w:id="7"/>
    </w:p>
    <w:p w14:paraId="45C90917" w14:textId="1357C58E" w:rsidR="00D35FBF" w:rsidRDefault="00D6443F" w:rsidP="000F6590">
      <w:pPr>
        <w:pStyle w:val="Heading2"/>
        <w:spacing w:line="360" w:lineRule="auto"/>
      </w:pPr>
      <w:bookmarkStart w:id="8" w:name="_Toc131968271"/>
      <w:r>
        <w:t xml:space="preserve">2.1 </w:t>
      </w:r>
      <w:r w:rsidR="00D35FBF">
        <w:t>Comparable Systems</w:t>
      </w:r>
      <w:bookmarkEnd w:id="8"/>
    </w:p>
    <w:p w14:paraId="7CA96C0C" w14:textId="55E65A20" w:rsidR="00B46921" w:rsidRPr="00B46921" w:rsidRDefault="00B46921" w:rsidP="000F6590">
      <w:pPr>
        <w:spacing w:line="360" w:lineRule="auto"/>
        <w:rPr>
          <w:lang w:val="en-CA"/>
        </w:rPr>
      </w:pPr>
      <w:r w:rsidRPr="00B46921">
        <w:rPr>
          <w:lang w:val="en-CA"/>
        </w:rPr>
        <w:t>This section will discuss comparable rocket and parachute systems such as the model rocket system, manned parachute system, and drogue chutes</w:t>
      </w:r>
      <w:r w:rsidR="007C06A2">
        <w:rPr>
          <w:lang w:val="en-CA"/>
        </w:rPr>
        <w:t>, as well as their similarities and applic</w:t>
      </w:r>
      <w:r w:rsidR="00C86A7A">
        <w:rPr>
          <w:lang w:val="en-CA"/>
        </w:rPr>
        <w:t>ations</w:t>
      </w:r>
      <w:r w:rsidR="007C06A2">
        <w:rPr>
          <w:lang w:val="en-CA"/>
        </w:rPr>
        <w:t xml:space="preserve"> to </w:t>
      </w:r>
      <w:r w:rsidR="006A0B56">
        <w:rPr>
          <w:lang w:val="en-CA"/>
        </w:rPr>
        <w:t>the project.</w:t>
      </w:r>
    </w:p>
    <w:p w14:paraId="0AA305F1" w14:textId="77777777" w:rsidR="00B46921" w:rsidRPr="00B46921" w:rsidRDefault="00B46921" w:rsidP="00C03C36">
      <w:pPr>
        <w:pStyle w:val="Heading3"/>
        <w:rPr>
          <w:lang w:val="en-CA"/>
        </w:rPr>
      </w:pPr>
      <w:bookmarkStart w:id="9" w:name="_Toc131968272"/>
      <w:r w:rsidRPr="00B46921">
        <w:rPr>
          <w:lang w:val="en-CA"/>
        </w:rPr>
        <w:t>2.1.1 Model Rocket Parachute Systems</w:t>
      </w:r>
      <w:bookmarkEnd w:id="9"/>
    </w:p>
    <w:p w14:paraId="64E32B33" w14:textId="498A9CE1" w:rsidR="00930896" w:rsidRDefault="00B46921" w:rsidP="000F6590">
      <w:pPr>
        <w:spacing w:line="360" w:lineRule="auto"/>
        <w:rPr>
          <w:lang w:val="en-CA"/>
        </w:rPr>
      </w:pPr>
      <w:r w:rsidRPr="00B46921">
        <w:rPr>
          <w:lang w:val="en-CA"/>
        </w:rPr>
        <w:t>Model rockets are small, powered crafts built from predominantly cardboard materials designed to emulate full size rockets</w:t>
      </w:r>
      <w:r w:rsidR="000E0BE9">
        <w:rPr>
          <w:lang w:val="en-CA"/>
        </w:rPr>
        <w:t xml:space="preserve"> </w:t>
      </w:r>
      <w:sdt>
        <w:sdtPr>
          <w:rPr>
            <w:lang w:val="en-CA"/>
          </w:rPr>
          <w:id w:val="-1086075650"/>
          <w:citation/>
        </w:sdtPr>
        <w:sdtContent>
          <w:r w:rsidR="000E0BE9">
            <w:rPr>
              <w:lang w:val="en-CA"/>
            </w:rPr>
            <w:fldChar w:fldCharType="begin"/>
          </w:r>
          <w:r w:rsidR="000E0BE9">
            <w:rPr>
              <w:lang w:val="en-CA"/>
            </w:rPr>
            <w:instrText xml:space="preserve"> CITATION Cav231 \l 4105 </w:instrText>
          </w:r>
          <w:r w:rsidR="000E0BE9">
            <w:rPr>
              <w:lang w:val="en-CA"/>
            </w:rPr>
            <w:fldChar w:fldCharType="separate"/>
          </w:r>
          <w:r w:rsidR="001D2421" w:rsidRPr="001D2421">
            <w:rPr>
              <w:noProof/>
              <w:lang w:val="en-CA"/>
            </w:rPr>
            <w:t>[3]</w:t>
          </w:r>
          <w:r w:rsidR="000E0BE9">
            <w:rPr>
              <w:lang w:val="en-CA"/>
            </w:rPr>
            <w:fldChar w:fldCharType="end"/>
          </w:r>
        </w:sdtContent>
      </w:sdt>
      <w:r w:rsidR="000E0BE9">
        <w:rPr>
          <w:lang w:val="en-CA"/>
        </w:rPr>
        <w:t xml:space="preserve">. </w:t>
      </w:r>
      <w:r w:rsidRPr="00B46921">
        <w:rPr>
          <w:lang w:val="en-CA"/>
        </w:rPr>
        <w:t xml:space="preserve">They are typically launched at low altitudes and incorporate a recovery system that uses a parachute. </w:t>
      </w:r>
      <w:r w:rsidR="00DF7390">
        <w:rPr>
          <w:lang w:val="en-CA"/>
        </w:rPr>
        <w:t xml:space="preserve">The components of a typical model rocket system can be seen in </w:t>
      </w:r>
      <w:r w:rsidR="007F6011">
        <w:rPr>
          <w:b/>
          <w:bCs/>
          <w:lang w:val="en-CA"/>
        </w:rPr>
        <w:fldChar w:fldCharType="begin"/>
      </w:r>
      <w:r w:rsidR="007F6011">
        <w:rPr>
          <w:lang w:val="en-CA"/>
        </w:rPr>
        <w:instrText xml:space="preserve"> REF _Ref131967213 \h </w:instrText>
      </w:r>
      <w:r w:rsidR="007F6011">
        <w:rPr>
          <w:b/>
          <w:bCs/>
          <w:lang w:val="en-CA"/>
        </w:rPr>
      </w:r>
      <w:r w:rsidR="007F6011">
        <w:rPr>
          <w:b/>
          <w:bCs/>
          <w:lang w:val="en-CA"/>
        </w:rPr>
        <w:fldChar w:fldCharType="separate"/>
      </w:r>
      <w:r w:rsidR="007F6011">
        <w:t xml:space="preserve">Figure </w:t>
      </w:r>
      <w:r w:rsidR="007F6011">
        <w:rPr>
          <w:noProof/>
        </w:rPr>
        <w:t>1</w:t>
      </w:r>
      <w:r w:rsidR="007F6011">
        <w:rPr>
          <w:b/>
          <w:bCs/>
          <w:lang w:val="en-CA"/>
        </w:rPr>
        <w:fldChar w:fldCharType="end"/>
      </w:r>
      <w:r w:rsidR="00DF7390">
        <w:rPr>
          <w:b/>
          <w:bCs/>
          <w:lang w:val="en-CA"/>
        </w:rPr>
        <w:t xml:space="preserve"> </w:t>
      </w:r>
      <w:r w:rsidR="00DF7390">
        <w:rPr>
          <w:lang w:val="en-CA"/>
        </w:rPr>
        <w:t xml:space="preserve">below. </w:t>
      </w:r>
    </w:p>
    <w:p w14:paraId="13B7B89D" w14:textId="77777777" w:rsidR="00930896" w:rsidRDefault="00930896" w:rsidP="000F6590">
      <w:pPr>
        <w:spacing w:line="360" w:lineRule="auto"/>
        <w:rPr>
          <w:noProof/>
        </w:rPr>
      </w:pPr>
    </w:p>
    <w:p w14:paraId="0013C10A" w14:textId="77777777" w:rsidR="007F6011" w:rsidRDefault="00930896" w:rsidP="007F6011">
      <w:pPr>
        <w:keepNext/>
        <w:spacing w:line="360" w:lineRule="auto"/>
        <w:jc w:val="center"/>
      </w:pPr>
      <w:r>
        <w:rPr>
          <w:noProof/>
        </w:rPr>
        <w:lastRenderedPageBreak/>
        <w:drawing>
          <wp:inline distT="0" distB="0" distL="0" distR="0" wp14:anchorId="1DC847C1" wp14:editId="198D5043">
            <wp:extent cx="2700107" cy="2406701"/>
            <wp:effectExtent l="0" t="0" r="5080" b="0"/>
            <wp:docPr id="968914877" name="Picture 968914877" descr="Estes Alpha Rocket Bulk, 12-Pack : Amazon.ca: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s Alpha Rocket Bulk, 12-Pack : Amazon.ca: Toys &amp; Game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349" b="4517"/>
                    <a:stretch/>
                  </pic:blipFill>
                  <pic:spPr bwMode="auto">
                    <a:xfrm>
                      <a:off x="0" y="0"/>
                      <a:ext cx="2728351" cy="2431876"/>
                    </a:xfrm>
                    <a:prstGeom prst="rect">
                      <a:avLst/>
                    </a:prstGeom>
                    <a:noFill/>
                    <a:ln>
                      <a:noFill/>
                    </a:ln>
                    <a:extLst>
                      <a:ext uri="{53640926-AAD7-44D8-BBD7-CCE9431645EC}">
                        <a14:shadowObscured xmlns:a14="http://schemas.microsoft.com/office/drawing/2010/main"/>
                      </a:ext>
                    </a:extLst>
                  </pic:spPr>
                </pic:pic>
              </a:graphicData>
            </a:graphic>
          </wp:inline>
        </w:drawing>
      </w:r>
    </w:p>
    <w:p w14:paraId="69113E02" w14:textId="2FD0766B" w:rsidR="00930896" w:rsidRDefault="007F6011" w:rsidP="007F6011">
      <w:pPr>
        <w:pStyle w:val="Caption"/>
        <w:jc w:val="center"/>
        <w:rPr>
          <w:lang w:val="en-CA"/>
        </w:rPr>
      </w:pPr>
      <w:bookmarkStart w:id="10" w:name="_Ref131967213"/>
      <w:bookmarkStart w:id="11" w:name="_Toc131968299"/>
      <w:r w:rsidRPr="00F61890">
        <w:t>Figure</w:t>
      </w:r>
      <w:r>
        <w:t xml:space="preserve"> </w:t>
      </w:r>
      <w:fldSimple w:instr=" SEQ Figure \* ARABIC ">
        <w:r w:rsidR="00361B7D">
          <w:rPr>
            <w:noProof/>
          </w:rPr>
          <w:t>1</w:t>
        </w:r>
      </w:fldSimple>
      <w:bookmarkEnd w:id="10"/>
      <w:r>
        <w:t>: Example of a model rocket assembly and its components.</w:t>
      </w:r>
      <w:bookmarkEnd w:id="11"/>
      <w:r>
        <w:t xml:space="preserve"> </w:t>
      </w:r>
    </w:p>
    <w:p w14:paraId="2B27B283" w14:textId="51605E21" w:rsidR="00B46921" w:rsidRPr="00B46921" w:rsidRDefault="00B46921" w:rsidP="000F6590">
      <w:pPr>
        <w:spacing w:line="360" w:lineRule="auto"/>
        <w:rPr>
          <w:lang w:val="en-CA"/>
        </w:rPr>
      </w:pPr>
      <w:r w:rsidRPr="00B46921">
        <w:rPr>
          <w:lang w:val="en-CA"/>
        </w:rPr>
        <w:t xml:space="preserve">Unlike the parachute used </w:t>
      </w:r>
      <w:r w:rsidR="00871F3D">
        <w:rPr>
          <w:lang w:val="en-CA"/>
        </w:rPr>
        <w:t>during</w:t>
      </w:r>
      <w:r w:rsidRPr="00B46921">
        <w:rPr>
          <w:lang w:val="en-CA"/>
        </w:rPr>
        <w:t xml:space="preserve"> the </w:t>
      </w:r>
      <w:r w:rsidR="00871F3D">
        <w:rPr>
          <w:lang w:val="en-CA"/>
        </w:rPr>
        <w:t>P2 project</w:t>
      </w:r>
      <w:r w:rsidRPr="00B46921">
        <w:rPr>
          <w:lang w:val="en-CA"/>
        </w:rPr>
        <w:t xml:space="preserve"> which must have a passive method of deployment, a model rocket's parachute is deployed with a timed charge. This charge is designed to ignite when the fuel of the main rocket thrusters has completely been consumed. It blows off the nose cone of the rocket forcing out the parachute, which will catch air and slow the descent of the model rocket </w:t>
      </w:r>
      <w:sdt>
        <w:sdtPr>
          <w:rPr>
            <w:lang w:val="en-CA"/>
          </w:rPr>
          <w:id w:val="1922596009"/>
          <w:citation/>
        </w:sdtPr>
        <w:sdtEndPr>
          <w:rPr>
            <w:highlight w:val="yellow"/>
          </w:rPr>
        </w:sdtEndPr>
        <w:sdtContent>
          <w:r w:rsidR="00640280" w:rsidRPr="00640280">
            <w:rPr>
              <w:lang w:val="en-CA"/>
            </w:rPr>
            <w:fldChar w:fldCharType="begin"/>
          </w:r>
          <w:r w:rsidR="00640280" w:rsidRPr="00640280">
            <w:rPr>
              <w:lang w:val="en-CA"/>
            </w:rPr>
            <w:instrText xml:space="preserve"> CITATION CGa23 \l 4105 </w:instrText>
          </w:r>
          <w:r w:rsidR="00640280" w:rsidRPr="00640280">
            <w:rPr>
              <w:lang w:val="en-CA"/>
            </w:rPr>
            <w:fldChar w:fldCharType="separate"/>
          </w:r>
          <w:r w:rsidR="001D2421" w:rsidRPr="001D2421">
            <w:rPr>
              <w:noProof/>
              <w:lang w:val="en-CA"/>
            </w:rPr>
            <w:t>[4]</w:t>
          </w:r>
          <w:r w:rsidR="00640280" w:rsidRPr="00640280">
            <w:rPr>
              <w:lang w:val="en-CA"/>
            </w:rPr>
            <w:fldChar w:fldCharType="end"/>
          </w:r>
        </w:sdtContent>
      </w:sdt>
      <w:r w:rsidR="00640280">
        <w:rPr>
          <w:lang w:val="en-CA"/>
        </w:rPr>
        <w:t>.</w:t>
      </w:r>
      <w:r w:rsidRPr="00C54359">
        <w:rPr>
          <w:lang w:val="en-CA"/>
        </w:rPr>
        <w:t xml:space="preserve"> </w:t>
      </w:r>
      <w:r w:rsidRPr="00B46921">
        <w:rPr>
          <w:lang w:val="en-CA"/>
        </w:rPr>
        <w:t>Out of all analogous systems discussed, the parachutes utilized by model rockets are the most similar in size, design</w:t>
      </w:r>
      <w:r w:rsidR="00DF7390" w:rsidRPr="00B46921">
        <w:rPr>
          <w:lang w:val="en-CA"/>
        </w:rPr>
        <w:t>,</w:t>
      </w:r>
      <w:r w:rsidRPr="00B46921">
        <w:rPr>
          <w:lang w:val="en-CA"/>
        </w:rPr>
        <w:t xml:space="preserve"> and materials to those found in the </w:t>
      </w:r>
      <w:r w:rsidR="00580975">
        <w:rPr>
          <w:lang w:val="en-CA"/>
        </w:rPr>
        <w:t xml:space="preserve">P2 </w:t>
      </w:r>
      <w:r w:rsidRPr="00B46921">
        <w:rPr>
          <w:lang w:val="en-CA"/>
        </w:rPr>
        <w:t xml:space="preserve">capsule. </w:t>
      </w:r>
    </w:p>
    <w:p w14:paraId="2CF81BC4" w14:textId="77777777" w:rsidR="00B46921" w:rsidRPr="00B46921" w:rsidRDefault="00B46921" w:rsidP="00020C3D">
      <w:pPr>
        <w:pStyle w:val="Heading3"/>
        <w:rPr>
          <w:lang w:val="en-CA"/>
        </w:rPr>
      </w:pPr>
      <w:bookmarkStart w:id="12" w:name="_Toc131968273"/>
      <w:r w:rsidRPr="00B46921">
        <w:rPr>
          <w:lang w:val="en-CA"/>
        </w:rPr>
        <w:t>2.1.2 Manned Parachutes</w:t>
      </w:r>
      <w:bookmarkEnd w:id="12"/>
    </w:p>
    <w:p w14:paraId="454DEF51" w14:textId="0790261C" w:rsidR="00B46921" w:rsidRPr="00B46921" w:rsidRDefault="00B46921" w:rsidP="000F6590">
      <w:pPr>
        <w:spacing w:line="360" w:lineRule="auto"/>
        <w:rPr>
          <w:lang w:val="en-CA"/>
        </w:rPr>
      </w:pPr>
      <w:r w:rsidRPr="00B46921">
        <w:rPr>
          <w:lang w:val="en-CA"/>
        </w:rPr>
        <w:t xml:space="preserve">There are numerous styles and designs of parachutes used for human descent. The most common type of parachute design is a ram air parachute, in which a rectangular canopy with an upper and lower surface is inflated by air entering an opening at the front of the canopy and forming an airfoil </w:t>
      </w:r>
      <w:sdt>
        <w:sdtPr>
          <w:rPr>
            <w:lang w:val="en-CA"/>
          </w:rPr>
          <w:id w:val="-231849060"/>
          <w:citation/>
        </w:sdtPr>
        <w:sdtContent>
          <w:r w:rsidR="00640280">
            <w:rPr>
              <w:lang w:val="en-CA"/>
            </w:rPr>
            <w:fldChar w:fldCharType="begin"/>
          </w:r>
          <w:r w:rsidR="00640280">
            <w:rPr>
              <w:lang w:val="en-CA"/>
            </w:rPr>
            <w:instrText xml:space="preserve"> CITATION NAND \l 4105 </w:instrText>
          </w:r>
          <w:r w:rsidR="00640280">
            <w:rPr>
              <w:lang w:val="en-CA"/>
            </w:rPr>
            <w:fldChar w:fldCharType="separate"/>
          </w:r>
          <w:r w:rsidR="001D2421" w:rsidRPr="001D2421">
            <w:rPr>
              <w:noProof/>
              <w:lang w:val="en-CA"/>
            </w:rPr>
            <w:t>[5]</w:t>
          </w:r>
          <w:r w:rsidR="00640280">
            <w:rPr>
              <w:lang w:val="en-CA"/>
            </w:rPr>
            <w:fldChar w:fldCharType="end"/>
          </w:r>
        </w:sdtContent>
      </w:sdt>
      <w:r w:rsidR="00640280">
        <w:rPr>
          <w:lang w:val="en-CA"/>
        </w:rPr>
        <w:t>.</w:t>
      </w:r>
      <w:r w:rsidRPr="00B46921">
        <w:rPr>
          <w:lang w:val="en-CA"/>
        </w:rPr>
        <w:t xml:space="preserve"> </w:t>
      </w:r>
      <w:r w:rsidR="004432E5">
        <w:rPr>
          <w:lang w:val="en-CA"/>
        </w:rPr>
        <w:t>A diagram of a manned parachute can be seen in</w:t>
      </w:r>
      <w:r w:rsidR="00F61890">
        <w:rPr>
          <w:lang w:val="en-CA"/>
        </w:rPr>
        <w:t xml:space="preserve"> </w:t>
      </w:r>
      <w:r w:rsidR="00F61890">
        <w:rPr>
          <w:lang w:val="en-CA"/>
        </w:rPr>
        <w:fldChar w:fldCharType="begin"/>
      </w:r>
      <w:r w:rsidR="00F61890">
        <w:rPr>
          <w:lang w:val="en-CA"/>
        </w:rPr>
        <w:instrText xml:space="preserve"> REF _Ref131967693 \h </w:instrText>
      </w:r>
      <w:r w:rsidR="00F61890">
        <w:rPr>
          <w:lang w:val="en-CA"/>
        </w:rPr>
      </w:r>
      <w:r w:rsidR="00F61890">
        <w:rPr>
          <w:lang w:val="en-CA"/>
        </w:rPr>
        <w:fldChar w:fldCharType="separate"/>
      </w:r>
      <w:r w:rsidR="00F61890">
        <w:t xml:space="preserve">Figure </w:t>
      </w:r>
      <w:r w:rsidR="00F61890">
        <w:rPr>
          <w:noProof/>
        </w:rPr>
        <w:t>2</w:t>
      </w:r>
      <w:r w:rsidR="00F61890">
        <w:rPr>
          <w:lang w:val="en-CA"/>
        </w:rPr>
        <w:fldChar w:fldCharType="end"/>
      </w:r>
      <w:r w:rsidR="004432E5">
        <w:rPr>
          <w:b/>
          <w:bCs/>
          <w:lang w:val="en-CA"/>
        </w:rPr>
        <w:t xml:space="preserve"> </w:t>
      </w:r>
      <w:r w:rsidR="004432E5">
        <w:rPr>
          <w:lang w:val="en-CA"/>
        </w:rPr>
        <w:t xml:space="preserve">below. </w:t>
      </w:r>
      <w:r w:rsidRPr="00B46921">
        <w:rPr>
          <w:lang w:val="en-CA"/>
        </w:rPr>
        <w:t>This provides the distinct advantage of added structural stability, allowing for speed control and steerability. A ram air parachute design would not be optimal for the project recovery system. While a modern ram air parachute is an excellent design, its complexity and costly production would ultimately be wasted in controllability, a feature that would be of no use for capsule recovery or real world unmanned medical deliveries.</w:t>
      </w:r>
    </w:p>
    <w:p w14:paraId="621C33CE" w14:textId="382935F3" w:rsidR="00F47C87" w:rsidRDefault="00F37079" w:rsidP="00F47C87">
      <w:pPr>
        <w:keepNext/>
        <w:spacing w:line="360" w:lineRule="auto"/>
        <w:jc w:val="center"/>
      </w:pPr>
      <w:r>
        <w:rPr>
          <w:noProof/>
        </w:rPr>
        <w:lastRenderedPageBreak/>
        <w:drawing>
          <wp:inline distT="0" distB="0" distL="0" distR="0" wp14:anchorId="4702F028" wp14:editId="5B5289F6">
            <wp:extent cx="3306313" cy="1805049"/>
            <wp:effectExtent l="0" t="0" r="8890" b="5080"/>
            <wp:docPr id="211861638" name="Picture 211861638" descr="Numerical Methods for Efficient Fluid–Structure Interaction Simulations of  Paraglider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erical Methods for Efficient Fluid–Structure Interaction Simulations of  Paragliders | SpringerLin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8801" cy="1811866"/>
                    </a:xfrm>
                    <a:prstGeom prst="rect">
                      <a:avLst/>
                    </a:prstGeom>
                    <a:noFill/>
                    <a:ln>
                      <a:noFill/>
                    </a:ln>
                  </pic:spPr>
                </pic:pic>
              </a:graphicData>
            </a:graphic>
          </wp:inline>
        </w:drawing>
      </w:r>
    </w:p>
    <w:p w14:paraId="74F3DA15" w14:textId="0D703BDD" w:rsidR="00F37079" w:rsidRPr="00B46921" w:rsidRDefault="00F47C87" w:rsidP="00F47C87">
      <w:pPr>
        <w:pStyle w:val="Caption"/>
        <w:jc w:val="center"/>
        <w:rPr>
          <w:lang w:val="en-CA"/>
        </w:rPr>
      </w:pPr>
      <w:bookmarkStart w:id="13" w:name="_Ref131967693"/>
      <w:bookmarkStart w:id="14" w:name="_Toc131968300"/>
      <w:r>
        <w:t xml:space="preserve">Figure </w:t>
      </w:r>
      <w:fldSimple w:instr=" SEQ Figure \* ARABIC ">
        <w:r w:rsidR="00361B7D">
          <w:rPr>
            <w:noProof/>
          </w:rPr>
          <w:t>2</w:t>
        </w:r>
      </w:fldSimple>
      <w:bookmarkEnd w:id="13"/>
      <w:r>
        <w:t xml:space="preserve">: </w:t>
      </w:r>
      <w:r w:rsidR="00860773">
        <w:t>Manned parachute example.</w:t>
      </w:r>
      <w:bookmarkEnd w:id="14"/>
    </w:p>
    <w:p w14:paraId="59E2CA58" w14:textId="0F6F48C8" w:rsidR="00B46921" w:rsidRPr="00A221A4" w:rsidRDefault="00B46921" w:rsidP="000F6590">
      <w:pPr>
        <w:spacing w:line="360" w:lineRule="auto"/>
        <w:rPr>
          <w:lang w:val="fr-CA"/>
        </w:rPr>
      </w:pPr>
      <w:r w:rsidRPr="00B46921">
        <w:rPr>
          <w:lang w:val="en-CA"/>
        </w:rPr>
        <w:t xml:space="preserve">A much more similar, albeit outdated design of manned parachute is the round parachute. They resemble the simple, round cut of fabric inside the project's capsule. They were phased out of use because of their lack of control </w:t>
      </w:r>
      <w:sdt>
        <w:sdtPr>
          <w:rPr>
            <w:lang w:val="en-CA"/>
          </w:rPr>
          <w:id w:val="-1355799095"/>
          <w:citation/>
        </w:sdtPr>
        <w:sdtContent>
          <w:r w:rsidR="00640280">
            <w:rPr>
              <w:lang w:val="en-CA"/>
            </w:rPr>
            <w:fldChar w:fldCharType="begin"/>
          </w:r>
          <w:r w:rsidR="00640280">
            <w:rPr>
              <w:lang w:val="en-CA"/>
            </w:rPr>
            <w:instrText xml:space="preserve"> CITATION Lon19 \l 4105 </w:instrText>
          </w:r>
          <w:r w:rsidR="00640280">
            <w:rPr>
              <w:lang w:val="en-CA"/>
            </w:rPr>
            <w:fldChar w:fldCharType="separate"/>
          </w:r>
          <w:r w:rsidR="001D2421" w:rsidRPr="001D2421">
            <w:rPr>
              <w:noProof/>
              <w:lang w:val="en-CA"/>
            </w:rPr>
            <w:t>[6]</w:t>
          </w:r>
          <w:r w:rsidR="00640280">
            <w:rPr>
              <w:lang w:val="en-CA"/>
            </w:rPr>
            <w:fldChar w:fldCharType="end"/>
          </w:r>
        </w:sdtContent>
      </w:sdt>
      <w:r w:rsidR="00640280">
        <w:rPr>
          <w:lang w:val="en-CA"/>
        </w:rPr>
        <w:t>.</w:t>
      </w:r>
    </w:p>
    <w:p w14:paraId="6C797C97" w14:textId="77777777" w:rsidR="00B46921" w:rsidRPr="00B46921" w:rsidRDefault="00B46921" w:rsidP="00020C3D">
      <w:pPr>
        <w:pStyle w:val="Heading3"/>
        <w:rPr>
          <w:lang w:val="en-CA"/>
        </w:rPr>
      </w:pPr>
      <w:bookmarkStart w:id="15" w:name="_Toc131968274"/>
      <w:r w:rsidRPr="00B46921">
        <w:rPr>
          <w:lang w:val="en-CA"/>
        </w:rPr>
        <w:t>2.1.3 Drogue Chutes</w:t>
      </w:r>
      <w:bookmarkEnd w:id="15"/>
    </w:p>
    <w:p w14:paraId="3D1E59C3" w14:textId="439C5CCD" w:rsidR="00D65BB3" w:rsidRPr="001D0D26" w:rsidRDefault="00B46921" w:rsidP="000F6590">
      <w:pPr>
        <w:spacing w:line="360" w:lineRule="auto"/>
        <w:rPr>
          <w:lang w:val="en-CA"/>
        </w:rPr>
      </w:pPr>
      <w:r w:rsidRPr="00B46921">
        <w:rPr>
          <w:lang w:val="en-CA"/>
        </w:rPr>
        <w:t xml:space="preserve">Drogue chutes are parachutes designed for deployment under high velocity. They are designed to decrease speed and provide stability. Drogue chutes have a multitude of uses, like slowing aircraft upon landing in spacecraft recovery systems, and as a pilot chute to deploy larger parachutes </w:t>
      </w:r>
      <w:sdt>
        <w:sdtPr>
          <w:rPr>
            <w:lang w:val="en-CA"/>
          </w:rPr>
          <w:id w:val="396792908"/>
          <w:citation/>
        </w:sdtPr>
        <w:sdtContent>
          <w:r w:rsidR="00970AEA">
            <w:rPr>
              <w:lang w:val="en-CA"/>
            </w:rPr>
            <w:fldChar w:fldCharType="begin"/>
          </w:r>
          <w:r w:rsidR="00970AEA">
            <w:rPr>
              <w:lang w:val="en-CA"/>
            </w:rPr>
            <w:instrText xml:space="preserve"> CITATION DBpnd \l 4105 </w:instrText>
          </w:r>
          <w:r w:rsidR="00970AEA">
            <w:rPr>
              <w:lang w:val="en-CA"/>
            </w:rPr>
            <w:fldChar w:fldCharType="separate"/>
          </w:r>
          <w:r w:rsidR="001D2421" w:rsidRPr="001D2421">
            <w:rPr>
              <w:noProof/>
              <w:lang w:val="en-CA"/>
            </w:rPr>
            <w:t>[7]</w:t>
          </w:r>
          <w:r w:rsidR="00970AEA">
            <w:rPr>
              <w:lang w:val="en-CA"/>
            </w:rPr>
            <w:fldChar w:fldCharType="end"/>
          </w:r>
        </w:sdtContent>
      </w:sdt>
      <w:r w:rsidR="00970AEA">
        <w:rPr>
          <w:lang w:val="en-CA"/>
        </w:rPr>
        <w:t>.</w:t>
      </w:r>
      <w:r w:rsidRPr="00B46921">
        <w:rPr>
          <w:lang w:val="en-CA"/>
        </w:rPr>
        <w:t xml:space="preserve"> They differ from parachutes in that they are longer with a smaller surface area and provide less drag. </w:t>
      </w:r>
      <w:r w:rsidR="001D0D26">
        <w:rPr>
          <w:lang w:val="en-CA"/>
        </w:rPr>
        <w:t xml:space="preserve">A diagram displaying how a drogue chute deploys can be seen in </w:t>
      </w:r>
      <w:r w:rsidR="00F61890">
        <w:rPr>
          <w:b/>
          <w:bCs/>
          <w:lang w:val="en-CA"/>
        </w:rPr>
        <w:fldChar w:fldCharType="begin"/>
      </w:r>
      <w:r w:rsidR="00F61890">
        <w:rPr>
          <w:lang w:val="en-CA"/>
        </w:rPr>
        <w:instrText xml:space="preserve"> REF _Ref131967706 \h </w:instrText>
      </w:r>
      <w:r w:rsidR="00F61890">
        <w:rPr>
          <w:b/>
          <w:bCs/>
          <w:lang w:val="en-CA"/>
        </w:rPr>
      </w:r>
      <w:r w:rsidR="00F61890">
        <w:rPr>
          <w:b/>
          <w:bCs/>
          <w:lang w:val="en-CA"/>
        </w:rPr>
        <w:fldChar w:fldCharType="separate"/>
      </w:r>
      <w:r w:rsidR="00F61890">
        <w:t xml:space="preserve">Figure </w:t>
      </w:r>
      <w:r w:rsidR="00F61890">
        <w:rPr>
          <w:noProof/>
        </w:rPr>
        <w:t>3</w:t>
      </w:r>
      <w:r w:rsidR="00F61890">
        <w:rPr>
          <w:b/>
          <w:bCs/>
          <w:lang w:val="en-CA"/>
        </w:rPr>
        <w:fldChar w:fldCharType="end"/>
      </w:r>
      <w:r w:rsidR="001D0D26">
        <w:rPr>
          <w:b/>
          <w:bCs/>
          <w:lang w:val="en-CA"/>
        </w:rPr>
        <w:t xml:space="preserve"> </w:t>
      </w:r>
      <w:r w:rsidR="001D0D26">
        <w:rPr>
          <w:lang w:val="en-CA"/>
        </w:rPr>
        <w:t xml:space="preserve">below. </w:t>
      </w:r>
    </w:p>
    <w:p w14:paraId="02D5FA70" w14:textId="77777777" w:rsidR="00F16D7E" w:rsidRDefault="00D65BB3" w:rsidP="00F16D7E">
      <w:pPr>
        <w:keepNext/>
        <w:spacing w:line="360" w:lineRule="auto"/>
        <w:jc w:val="center"/>
      </w:pPr>
      <w:r>
        <w:rPr>
          <w:noProof/>
        </w:rPr>
        <w:drawing>
          <wp:inline distT="0" distB="0" distL="0" distR="0" wp14:anchorId="36F826CB" wp14:editId="0CA30F94">
            <wp:extent cx="4286885" cy="2695575"/>
            <wp:effectExtent l="0" t="0" r="0" b="9525"/>
            <wp:docPr id="487501085" name="Picture 487501085" descr="ACES II Ejection Seat Stabilizing Drogue Parach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ES II Ejection Seat Stabilizing Drogue Parachu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885" cy="2695575"/>
                    </a:xfrm>
                    <a:prstGeom prst="rect">
                      <a:avLst/>
                    </a:prstGeom>
                    <a:noFill/>
                    <a:ln>
                      <a:noFill/>
                    </a:ln>
                  </pic:spPr>
                </pic:pic>
              </a:graphicData>
            </a:graphic>
          </wp:inline>
        </w:drawing>
      </w:r>
    </w:p>
    <w:p w14:paraId="01CFC4F8" w14:textId="4FE68BEC" w:rsidR="00D65BB3" w:rsidRDefault="00F16D7E" w:rsidP="00F16D7E">
      <w:pPr>
        <w:pStyle w:val="Caption"/>
        <w:jc w:val="center"/>
        <w:rPr>
          <w:lang w:val="en-CA"/>
        </w:rPr>
      </w:pPr>
      <w:bookmarkStart w:id="16" w:name="_Ref131967706"/>
      <w:bookmarkStart w:id="17" w:name="_Toc131968301"/>
      <w:r>
        <w:t xml:space="preserve">Figure </w:t>
      </w:r>
      <w:fldSimple w:instr=" SEQ Figure \* ARABIC ">
        <w:r w:rsidR="00361B7D">
          <w:rPr>
            <w:noProof/>
          </w:rPr>
          <w:t>3</w:t>
        </w:r>
      </w:fldSimple>
      <w:bookmarkEnd w:id="16"/>
      <w:r>
        <w:t xml:space="preserve">: </w:t>
      </w:r>
      <w:r w:rsidR="003C25D4">
        <w:t>Drogue chute deployment</w:t>
      </w:r>
      <w:bookmarkEnd w:id="17"/>
    </w:p>
    <w:p w14:paraId="3ACA83E0" w14:textId="50665B77" w:rsidR="00D6443F" w:rsidRPr="00B46921" w:rsidRDefault="00B46921" w:rsidP="000F6590">
      <w:pPr>
        <w:spacing w:line="360" w:lineRule="auto"/>
        <w:rPr>
          <w:lang w:val="en-CA"/>
        </w:rPr>
      </w:pPr>
      <w:r w:rsidRPr="00B46921">
        <w:rPr>
          <w:lang w:val="en-CA"/>
        </w:rPr>
        <w:lastRenderedPageBreak/>
        <w:t>As opposed to slowing an object to a safe speed, they are designed for high-velocity scenarios where a regular parachute may explode upon deployment or cause a high impulse. Drogue parachutes are already widely used for payload delivery from cargo airplanes like the Lockheed C-130 Hercules to decelerate the aircraft, and by extension its cargo, during airdrop operations</w:t>
      </w:r>
      <w:r w:rsidR="009F2682">
        <w:rPr>
          <w:lang w:val="en-CA"/>
        </w:rPr>
        <w:t xml:space="preserve"> </w:t>
      </w:r>
      <w:sdt>
        <w:sdtPr>
          <w:rPr>
            <w:lang w:val="en-CA"/>
          </w:rPr>
          <w:id w:val="1869789886"/>
          <w:citation/>
        </w:sdtPr>
        <w:sdtContent>
          <w:r w:rsidR="009A1862">
            <w:rPr>
              <w:lang w:val="en-CA"/>
            </w:rPr>
            <w:fldChar w:fldCharType="begin"/>
          </w:r>
          <w:r w:rsidR="009A1862">
            <w:rPr>
              <w:lang w:val="en-CA"/>
            </w:rPr>
            <w:instrText xml:space="preserve"> CITATION Cod13 \l 4105 </w:instrText>
          </w:r>
          <w:r w:rsidR="009A1862">
            <w:rPr>
              <w:lang w:val="en-CA"/>
            </w:rPr>
            <w:fldChar w:fldCharType="separate"/>
          </w:r>
          <w:r w:rsidR="001D2421" w:rsidRPr="001D2421">
            <w:rPr>
              <w:noProof/>
              <w:lang w:val="en-CA"/>
            </w:rPr>
            <w:t>[8]</w:t>
          </w:r>
          <w:r w:rsidR="009A1862">
            <w:rPr>
              <w:lang w:val="en-CA"/>
            </w:rPr>
            <w:fldChar w:fldCharType="end"/>
          </w:r>
        </w:sdtContent>
      </w:sdt>
      <w:r w:rsidRPr="00B46921">
        <w:rPr>
          <w:lang w:val="en-CA"/>
        </w:rPr>
        <w:t>. A drogue chute was conceptualized in the early stages of the design process in the form of a smaller external 9</w:t>
      </w:r>
      <w:r w:rsidR="00E41222" w:rsidRPr="00B46921">
        <w:rPr>
          <w:lang w:val="en-CA"/>
        </w:rPr>
        <w:t>-</w:t>
      </w:r>
      <w:r w:rsidRPr="00B46921">
        <w:rPr>
          <w:lang w:val="en-CA"/>
        </w:rPr>
        <w:t>inch parachute. Its purpose was to provide enough drag force to separate the system from the capsule, but it was ultimately scrapped in favour of the folding doors design. </w:t>
      </w:r>
    </w:p>
    <w:p w14:paraId="4BE7CBAF" w14:textId="78696D9E" w:rsidR="00D35FBF" w:rsidRDefault="00D6443F" w:rsidP="000F6590">
      <w:pPr>
        <w:pStyle w:val="Heading2"/>
        <w:spacing w:line="360" w:lineRule="auto"/>
      </w:pPr>
      <w:bookmarkStart w:id="18" w:name="_Toc131968275"/>
      <w:r>
        <w:t xml:space="preserve">2.2 </w:t>
      </w:r>
      <w:r w:rsidR="00D35FBF">
        <w:t>Principles of Parachu</w:t>
      </w:r>
      <w:r w:rsidR="003E0AE6">
        <w:t>t</w:t>
      </w:r>
      <w:r w:rsidR="00D35FBF">
        <w:t>e Design</w:t>
      </w:r>
      <w:bookmarkEnd w:id="18"/>
    </w:p>
    <w:p w14:paraId="4FC0E889" w14:textId="28FC6E7E" w:rsidR="00B46921" w:rsidRPr="00361B7D" w:rsidRDefault="006723BC" w:rsidP="00361B7D">
      <w:pPr>
        <w:keepNext/>
        <w:spacing w:line="360" w:lineRule="auto"/>
      </w:pPr>
      <w:r>
        <w:rPr>
          <w:lang w:val="en-CA"/>
        </w:rPr>
        <w:t xml:space="preserve"> </w:t>
      </w:r>
      <w:r w:rsidR="00466338">
        <w:rPr>
          <w:lang w:val="en-CA"/>
        </w:rPr>
        <w:t xml:space="preserve"> </w:t>
      </w:r>
      <w:r w:rsidR="00B46921" w:rsidRPr="00B46921">
        <w:rPr>
          <w:lang w:val="en-CA"/>
        </w:rPr>
        <w:t>A parachute is a device used to slow the motion of a payload using the drag force as it descends through the atmosphere. The drag area of a payload prior to parachute deployment is relatively small compared to the area of the parachute. The parachute canopy is attached to the suspension lines, which is in turn attached to the suspended body. A basic diagram of the system is show in</w:t>
      </w:r>
      <w:r w:rsidR="00EC0970">
        <w:rPr>
          <w:lang w:val="en-CA"/>
        </w:rPr>
        <w:t xml:space="preserve"> </w:t>
      </w:r>
      <w:r w:rsidR="006A0890">
        <w:rPr>
          <w:highlight w:val="yellow"/>
          <w:lang w:val="en-CA"/>
        </w:rPr>
        <w:fldChar w:fldCharType="begin"/>
      </w:r>
      <w:r w:rsidR="006A0890">
        <w:rPr>
          <w:lang w:val="en-CA"/>
        </w:rPr>
        <w:instrText xml:space="preserve"> REF _Ref131968113 \h </w:instrText>
      </w:r>
      <w:r w:rsidR="006A0890">
        <w:rPr>
          <w:highlight w:val="yellow"/>
          <w:lang w:val="en-CA"/>
        </w:rPr>
      </w:r>
      <w:r w:rsidR="006A0890">
        <w:rPr>
          <w:highlight w:val="yellow"/>
          <w:lang w:val="en-CA"/>
        </w:rPr>
        <w:fldChar w:fldCharType="separate"/>
      </w:r>
      <w:r w:rsidR="006A0890">
        <w:t>Figure 4</w:t>
      </w:r>
      <w:r w:rsidR="006A0890">
        <w:rPr>
          <w:highlight w:val="yellow"/>
          <w:lang w:val="en-CA"/>
        </w:rPr>
        <w:fldChar w:fldCharType="end"/>
      </w:r>
      <w:r w:rsidR="00EC0970">
        <w:rPr>
          <w:lang w:val="en-CA"/>
        </w:rPr>
        <w:t>.</w:t>
      </w:r>
    </w:p>
    <w:p w14:paraId="12B74025" w14:textId="77777777" w:rsidR="00DC51B1" w:rsidRDefault="00B46921" w:rsidP="00DC51B1">
      <w:pPr>
        <w:keepNext/>
        <w:spacing w:line="360" w:lineRule="auto"/>
        <w:jc w:val="center"/>
      </w:pPr>
      <w:r w:rsidRPr="00B46921">
        <w:rPr>
          <w:noProof/>
          <w:lang w:val="en-CA"/>
        </w:rPr>
        <w:drawing>
          <wp:inline distT="0" distB="0" distL="0" distR="0" wp14:anchorId="49955197" wp14:editId="6C7DEF1C">
            <wp:extent cx="3686861" cy="3407289"/>
            <wp:effectExtent l="0" t="0" r="8890" b="3175"/>
            <wp:docPr id="13" name="Picture 1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2153" cy="3421421"/>
                    </a:xfrm>
                    <a:prstGeom prst="rect">
                      <a:avLst/>
                    </a:prstGeom>
                    <a:noFill/>
                    <a:ln>
                      <a:noFill/>
                    </a:ln>
                  </pic:spPr>
                </pic:pic>
              </a:graphicData>
            </a:graphic>
          </wp:inline>
        </w:drawing>
      </w:r>
    </w:p>
    <w:p w14:paraId="36A5B6A6" w14:textId="0137E560" w:rsidR="00720842" w:rsidRDefault="00DC51B1" w:rsidP="00DC51B1">
      <w:pPr>
        <w:pStyle w:val="Caption"/>
        <w:jc w:val="center"/>
      </w:pPr>
      <w:bookmarkStart w:id="19" w:name="_Ref131968113"/>
      <w:bookmarkStart w:id="20" w:name="_Toc131968302"/>
      <w:r>
        <w:t xml:space="preserve">Figure </w:t>
      </w:r>
      <w:r w:rsidR="00D230D9">
        <w:t>4</w:t>
      </w:r>
      <w:bookmarkEnd w:id="19"/>
      <w:r>
        <w:fldChar w:fldCharType="begin"/>
      </w:r>
      <w:r>
        <w:instrText xml:space="preserve"> SEQ Figure \* ARABIC </w:instrText>
      </w:r>
      <w:r w:rsidR="00000000">
        <w:fldChar w:fldCharType="separate"/>
      </w:r>
      <w:r>
        <w:fldChar w:fldCharType="end"/>
      </w:r>
      <w:r>
        <w:t>: Diagram of deployed parachute system and payload</w:t>
      </w:r>
      <w:bookmarkEnd w:id="20"/>
    </w:p>
    <w:p w14:paraId="175EDD56" w14:textId="3A9D5384" w:rsidR="00B46921" w:rsidRPr="00B46921" w:rsidRDefault="00B46921" w:rsidP="000F6590">
      <w:pPr>
        <w:spacing w:line="360" w:lineRule="auto"/>
        <w:rPr>
          <w:lang w:val="en-CA"/>
        </w:rPr>
      </w:pPr>
      <w:r w:rsidRPr="00B46921">
        <w:rPr>
          <w:lang w:val="en-CA"/>
        </w:rPr>
        <w:t>The force resulting from the mass of the suspended body is transferred to the suspension lines and canopy. A vertical and horizontal force component is applied at the base of the canopy, shown in</w:t>
      </w:r>
      <w:r w:rsidR="00186CD7">
        <w:rPr>
          <w:lang w:val="en-CA"/>
        </w:rPr>
        <w:t xml:space="preserve"> </w:t>
      </w:r>
      <w:r w:rsidR="006A0890">
        <w:rPr>
          <w:highlight w:val="yellow"/>
          <w:lang w:val="en-CA"/>
        </w:rPr>
        <w:fldChar w:fldCharType="begin"/>
      </w:r>
      <w:r w:rsidR="006A0890">
        <w:rPr>
          <w:lang w:val="en-CA"/>
        </w:rPr>
        <w:instrText xml:space="preserve"> REF _Ref131968123 \h </w:instrText>
      </w:r>
      <w:r w:rsidR="006A0890">
        <w:rPr>
          <w:highlight w:val="yellow"/>
          <w:lang w:val="en-CA"/>
        </w:rPr>
      </w:r>
      <w:r w:rsidR="006A0890">
        <w:rPr>
          <w:highlight w:val="yellow"/>
          <w:lang w:val="en-CA"/>
        </w:rPr>
        <w:fldChar w:fldCharType="separate"/>
      </w:r>
      <w:r w:rsidR="006A0890">
        <w:t>Figure 5</w:t>
      </w:r>
      <w:r w:rsidR="006A0890">
        <w:rPr>
          <w:highlight w:val="yellow"/>
          <w:lang w:val="en-CA"/>
        </w:rPr>
        <w:fldChar w:fldCharType="end"/>
      </w:r>
      <w:r w:rsidRPr="00186CD7">
        <w:rPr>
          <w:lang w:val="en-CA"/>
        </w:rPr>
        <w:t>.</w:t>
      </w:r>
      <w:r w:rsidRPr="00B46921">
        <w:rPr>
          <w:lang w:val="en-CA"/>
        </w:rPr>
        <w:t xml:space="preserve"> The inwards direction of the horizontal components tends to pull the canopy closed, but as the canopy moves down through the air, a large bubble of pressurized air is captured as shown in</w:t>
      </w:r>
      <w:r w:rsidR="00186CD7">
        <w:rPr>
          <w:lang w:val="en-CA"/>
        </w:rPr>
        <w:t xml:space="preserve"> </w:t>
      </w:r>
      <w:r w:rsidR="006A0890">
        <w:rPr>
          <w:highlight w:val="yellow"/>
          <w:lang w:val="en-CA"/>
        </w:rPr>
        <w:fldChar w:fldCharType="begin"/>
      </w:r>
      <w:r w:rsidR="006A0890">
        <w:rPr>
          <w:lang w:val="en-CA"/>
        </w:rPr>
        <w:instrText xml:space="preserve"> REF _Ref131968129 \h </w:instrText>
      </w:r>
      <w:r w:rsidR="006A0890">
        <w:rPr>
          <w:highlight w:val="yellow"/>
          <w:lang w:val="en-CA"/>
        </w:rPr>
      </w:r>
      <w:r w:rsidR="006A0890">
        <w:rPr>
          <w:highlight w:val="yellow"/>
          <w:lang w:val="en-CA"/>
        </w:rPr>
        <w:fldChar w:fldCharType="separate"/>
      </w:r>
      <w:r w:rsidR="006A0890">
        <w:t>Figure 6</w:t>
      </w:r>
      <w:r w:rsidR="006A0890">
        <w:rPr>
          <w:highlight w:val="yellow"/>
          <w:lang w:val="en-CA"/>
        </w:rPr>
        <w:fldChar w:fldCharType="end"/>
      </w:r>
      <w:r w:rsidRPr="00B46921">
        <w:rPr>
          <w:lang w:val="en-CA"/>
        </w:rPr>
        <w:t xml:space="preserve">. </w:t>
      </w:r>
      <w:r w:rsidRPr="00B46921">
        <w:rPr>
          <w:lang w:val="en-CA"/>
        </w:rPr>
        <w:lastRenderedPageBreak/>
        <w:t>The resultant forces from the internal pressure of the air bubble push outwards, and counteract the forces applied by the suspension lines</w:t>
      </w:r>
      <w:r w:rsidR="002A244F">
        <w:rPr>
          <w:lang w:val="en-CA"/>
        </w:rPr>
        <w:t xml:space="preserve"> </w:t>
      </w:r>
      <w:sdt>
        <w:sdtPr>
          <w:rPr>
            <w:lang w:val="en-CA"/>
          </w:rPr>
          <w:id w:val="-208728031"/>
          <w:citation/>
        </w:sdtPr>
        <w:sdtContent>
          <w:r w:rsidR="00FD660B">
            <w:rPr>
              <w:lang w:val="en-CA"/>
            </w:rPr>
            <w:fldChar w:fldCharType="begin"/>
          </w:r>
          <w:r w:rsidR="00FD660B">
            <w:rPr>
              <w:lang w:val="en-CA"/>
            </w:rPr>
            <w:instrText xml:space="preserve"> CITATION Labnd \l 4105 </w:instrText>
          </w:r>
          <w:r w:rsidR="00FD660B">
            <w:rPr>
              <w:lang w:val="en-CA"/>
            </w:rPr>
            <w:fldChar w:fldCharType="separate"/>
          </w:r>
          <w:r w:rsidR="001D2421" w:rsidRPr="001D2421">
            <w:rPr>
              <w:noProof/>
              <w:lang w:val="en-CA"/>
            </w:rPr>
            <w:t>[9]</w:t>
          </w:r>
          <w:r w:rsidR="00FD660B">
            <w:rPr>
              <w:lang w:val="en-CA"/>
            </w:rPr>
            <w:fldChar w:fldCharType="end"/>
          </w:r>
        </w:sdtContent>
      </w:sdt>
      <w:r w:rsidR="00FD660B">
        <w:rPr>
          <w:lang w:val="en-CA"/>
        </w:rPr>
        <w:t>.</w:t>
      </w:r>
    </w:p>
    <w:p w14:paraId="0F666B88" w14:textId="77777777" w:rsidR="00EC0970" w:rsidRDefault="00B46921" w:rsidP="00EC0970">
      <w:pPr>
        <w:keepNext/>
        <w:spacing w:line="360" w:lineRule="auto"/>
        <w:jc w:val="center"/>
      </w:pPr>
      <w:r w:rsidRPr="00B46921">
        <w:rPr>
          <w:noProof/>
          <w:lang w:val="en-CA"/>
        </w:rPr>
        <w:drawing>
          <wp:inline distT="0" distB="0" distL="0" distR="0" wp14:anchorId="0067DEDB" wp14:editId="78DB253D">
            <wp:extent cx="4257447" cy="3218428"/>
            <wp:effectExtent l="0" t="0" r="0" b="127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360" cy="3225922"/>
                    </a:xfrm>
                    <a:prstGeom prst="rect">
                      <a:avLst/>
                    </a:prstGeom>
                    <a:noFill/>
                    <a:ln>
                      <a:noFill/>
                    </a:ln>
                  </pic:spPr>
                </pic:pic>
              </a:graphicData>
            </a:graphic>
          </wp:inline>
        </w:drawing>
      </w:r>
    </w:p>
    <w:p w14:paraId="2D5DEEEE" w14:textId="057BFE64" w:rsidR="00B46921" w:rsidRPr="00B46921" w:rsidRDefault="00EC0970" w:rsidP="00EC0970">
      <w:pPr>
        <w:pStyle w:val="Caption"/>
        <w:jc w:val="center"/>
        <w:rPr>
          <w:lang w:val="en-CA"/>
        </w:rPr>
      </w:pPr>
      <w:bookmarkStart w:id="21" w:name="_Ref131968123"/>
      <w:bookmarkStart w:id="22" w:name="_Ref131962689"/>
      <w:bookmarkStart w:id="23" w:name="_Toc131968303"/>
      <w:r>
        <w:t xml:space="preserve">Figure </w:t>
      </w:r>
      <w:r w:rsidR="00210866">
        <w:t>5</w:t>
      </w:r>
      <w:bookmarkEnd w:id="21"/>
      <w:r>
        <w:fldChar w:fldCharType="begin"/>
      </w:r>
      <w:r>
        <w:instrText xml:space="preserve"> SEQ Figure \* ARABIC </w:instrText>
      </w:r>
      <w:r w:rsidR="00000000">
        <w:fldChar w:fldCharType="separate"/>
      </w:r>
      <w:r>
        <w:fldChar w:fldCharType="end"/>
      </w:r>
      <w:bookmarkEnd w:id="22"/>
      <w:r>
        <w:t xml:space="preserve">: Diagram of forces applied to edge of parachute </w:t>
      </w:r>
      <w:proofErr w:type="gramStart"/>
      <w:r>
        <w:t>canopy</w:t>
      </w:r>
      <w:bookmarkEnd w:id="23"/>
      <w:proofErr w:type="gramEnd"/>
    </w:p>
    <w:p w14:paraId="1BC5818F" w14:textId="77777777" w:rsidR="00EC0970" w:rsidRDefault="00B46921" w:rsidP="00EC0970">
      <w:pPr>
        <w:keepNext/>
        <w:spacing w:line="360" w:lineRule="auto"/>
        <w:jc w:val="center"/>
      </w:pPr>
      <w:r w:rsidRPr="00B46921">
        <w:rPr>
          <w:noProof/>
          <w:lang w:val="en-CA"/>
        </w:rPr>
        <w:drawing>
          <wp:inline distT="0" distB="0" distL="0" distR="0" wp14:anchorId="2BDD3899" wp14:editId="589CE2D3">
            <wp:extent cx="3496666" cy="3505257"/>
            <wp:effectExtent l="0" t="0" r="889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3291" cy="3511898"/>
                    </a:xfrm>
                    <a:prstGeom prst="rect">
                      <a:avLst/>
                    </a:prstGeom>
                    <a:noFill/>
                    <a:ln>
                      <a:noFill/>
                    </a:ln>
                  </pic:spPr>
                </pic:pic>
              </a:graphicData>
            </a:graphic>
          </wp:inline>
        </w:drawing>
      </w:r>
    </w:p>
    <w:p w14:paraId="36D20426" w14:textId="6411F096" w:rsidR="00B46921" w:rsidRDefault="00EC0970" w:rsidP="00EC0970">
      <w:pPr>
        <w:pStyle w:val="Caption"/>
        <w:jc w:val="center"/>
      </w:pPr>
      <w:bookmarkStart w:id="24" w:name="_Ref131968129"/>
      <w:bookmarkStart w:id="25" w:name="_Ref131962702"/>
      <w:bookmarkStart w:id="26" w:name="_Toc131968304"/>
      <w:r>
        <w:t xml:space="preserve">Figure </w:t>
      </w:r>
      <w:r w:rsidR="00E31D4D">
        <w:t>6</w:t>
      </w:r>
      <w:bookmarkEnd w:id="24"/>
      <w:r>
        <w:fldChar w:fldCharType="begin"/>
      </w:r>
      <w:r>
        <w:instrText xml:space="preserve"> SEQ Figure \* ARABIC </w:instrText>
      </w:r>
      <w:r w:rsidR="00000000">
        <w:fldChar w:fldCharType="separate"/>
      </w:r>
      <w:r>
        <w:fldChar w:fldCharType="end"/>
      </w:r>
      <w:bookmarkEnd w:id="25"/>
      <w:r>
        <w:t>: Diagram of the pressurized</w:t>
      </w:r>
      <w:r w:rsidR="009617DD">
        <w:t xml:space="preserve"> air pushing outward</w:t>
      </w:r>
      <w:r w:rsidR="0045260C">
        <w:t xml:space="preserve">s once </w:t>
      </w:r>
      <w:r w:rsidR="00186CD7">
        <w:t>the parachute is deployed.</w:t>
      </w:r>
      <w:bookmarkEnd w:id="26"/>
    </w:p>
    <w:p w14:paraId="0AEB6D4C" w14:textId="77777777" w:rsidR="00B12C64" w:rsidRPr="00B12C64" w:rsidRDefault="00B12C64" w:rsidP="00B12C64"/>
    <w:p w14:paraId="4385C3D3" w14:textId="14F23A5B" w:rsidR="00B46921" w:rsidRPr="00B46921" w:rsidRDefault="00B46921" w:rsidP="000F6590">
      <w:pPr>
        <w:spacing w:line="360" w:lineRule="auto"/>
        <w:rPr>
          <w:lang w:val="en-CA"/>
        </w:rPr>
      </w:pPr>
      <w:r w:rsidRPr="00B46921">
        <w:rPr>
          <w:lang w:val="en-CA"/>
        </w:rPr>
        <w:t xml:space="preserve">Looking at the parachute mass system in </w:t>
      </w:r>
      <w:r w:rsidR="006A0890">
        <w:rPr>
          <w:highlight w:val="yellow"/>
          <w:lang w:val="en-CA"/>
        </w:rPr>
        <w:fldChar w:fldCharType="begin"/>
      </w:r>
      <w:r w:rsidR="006A0890">
        <w:rPr>
          <w:lang w:val="en-CA"/>
        </w:rPr>
        <w:instrText xml:space="preserve"> REF _Ref131968141 \h </w:instrText>
      </w:r>
      <w:r w:rsidR="006A0890">
        <w:rPr>
          <w:highlight w:val="yellow"/>
          <w:lang w:val="en-CA"/>
        </w:rPr>
      </w:r>
      <w:r w:rsidR="006A0890">
        <w:rPr>
          <w:highlight w:val="yellow"/>
          <w:lang w:val="en-CA"/>
        </w:rPr>
        <w:fldChar w:fldCharType="separate"/>
      </w:r>
      <w:r w:rsidR="006A0890">
        <w:t>Figure 7</w:t>
      </w:r>
      <w:r w:rsidR="006A0890">
        <w:rPr>
          <w:highlight w:val="yellow"/>
          <w:lang w:val="en-CA"/>
        </w:rPr>
        <w:fldChar w:fldCharType="end"/>
      </w:r>
      <w:r w:rsidRPr="00B46921">
        <w:rPr>
          <w:lang w:val="en-CA"/>
        </w:rPr>
        <w:t>, there are two external forces acting on it. These are gravity and drag.</w:t>
      </w:r>
    </w:p>
    <w:p w14:paraId="3470E2A1" w14:textId="77777777" w:rsidR="00DC2A60" w:rsidRDefault="00B46921" w:rsidP="00DC2A60">
      <w:pPr>
        <w:keepNext/>
        <w:spacing w:line="360" w:lineRule="auto"/>
        <w:jc w:val="center"/>
      </w:pPr>
      <w:r w:rsidRPr="00B46921">
        <w:rPr>
          <w:noProof/>
          <w:lang w:val="en-CA"/>
        </w:rPr>
        <w:drawing>
          <wp:inline distT="0" distB="0" distL="0" distR="0" wp14:anchorId="60D11288" wp14:editId="4FA235CF">
            <wp:extent cx="3182112" cy="3245914"/>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6503" cy="3250393"/>
                    </a:xfrm>
                    <a:prstGeom prst="rect">
                      <a:avLst/>
                    </a:prstGeom>
                    <a:noFill/>
                    <a:ln>
                      <a:noFill/>
                    </a:ln>
                  </pic:spPr>
                </pic:pic>
              </a:graphicData>
            </a:graphic>
          </wp:inline>
        </w:drawing>
      </w:r>
    </w:p>
    <w:p w14:paraId="7DB6405A" w14:textId="077547C1" w:rsidR="00B46921" w:rsidRPr="00B46921" w:rsidRDefault="00DC2A60" w:rsidP="00DC2A60">
      <w:pPr>
        <w:pStyle w:val="Caption"/>
        <w:jc w:val="center"/>
        <w:rPr>
          <w:lang w:val="en-CA"/>
        </w:rPr>
      </w:pPr>
      <w:bookmarkStart w:id="27" w:name="_Ref131968141"/>
      <w:bookmarkStart w:id="28" w:name="_Ref131962770"/>
      <w:bookmarkStart w:id="29" w:name="_Toc131968305"/>
      <w:r>
        <w:t xml:space="preserve">Figure </w:t>
      </w:r>
      <w:r w:rsidR="00C9382C">
        <w:t>7</w:t>
      </w:r>
      <w:bookmarkEnd w:id="27"/>
      <w:r>
        <w:fldChar w:fldCharType="begin"/>
      </w:r>
      <w:r>
        <w:instrText xml:space="preserve"> SEQ Figure \* ARABIC </w:instrText>
      </w:r>
      <w:r w:rsidR="00000000">
        <w:fldChar w:fldCharType="separate"/>
      </w:r>
      <w:r>
        <w:fldChar w:fldCharType="end"/>
      </w:r>
      <w:bookmarkEnd w:id="28"/>
      <w:r>
        <w:t>: A free body diagram of deployed parachute</w:t>
      </w:r>
      <w:bookmarkEnd w:id="29"/>
    </w:p>
    <w:p w14:paraId="641B6EE3" w14:textId="2DD2534F" w:rsidR="00B46921" w:rsidRPr="00C54359" w:rsidRDefault="00B46921" w:rsidP="000F6590">
      <w:pPr>
        <w:spacing w:line="360" w:lineRule="auto"/>
        <w:rPr>
          <w:lang w:val="en-CA"/>
        </w:rPr>
      </w:pPr>
      <w:r w:rsidRPr="00B46921">
        <w:rPr>
          <w:lang w:val="en-CA"/>
        </w:rPr>
        <w:t>According to Newtons Second Law of Motion</w:t>
      </w:r>
      <w:r w:rsidR="008064FE">
        <w:rPr>
          <w:lang w:val="en-CA"/>
        </w:rPr>
        <w:t xml:space="preserve"> which is t</w:t>
      </w:r>
      <w:r w:rsidRPr="00B46921">
        <w:rPr>
          <w:lang w:val="en-CA"/>
        </w:rPr>
        <w:t>he sum of forces equals the mass multiplied acceleration, the acceleration of the system is equal to the net force divided by the mass of the system. When the force of gravity is higher than the drag force, the net force will be in the downward direction, and the system will accelerate down. When the drag force is greater than the force of gravity, the system will decelerate down. The force of gravity on the system stays constant, but the drag force is relative to v</w:t>
      </w:r>
      <w:r w:rsidRPr="00B46921">
        <w:rPr>
          <w:vertAlign w:val="superscript"/>
          <w:lang w:val="en-CA"/>
        </w:rPr>
        <w:t>2</w:t>
      </w:r>
      <w:r w:rsidRPr="00B46921">
        <w:rPr>
          <w:lang w:val="en-CA"/>
        </w:rPr>
        <w:t>.  As the system accelerates downward from an unbalanced net force, the force of drag increases as the velocity increases. When the forces become equal, the net force and in turn the acceleration become</w:t>
      </w:r>
      <w:r w:rsidR="008A6EE5">
        <w:rPr>
          <w:lang w:val="en-CA"/>
        </w:rPr>
        <w:t>s</w:t>
      </w:r>
      <w:r w:rsidRPr="00B46921">
        <w:rPr>
          <w:lang w:val="en-CA"/>
        </w:rPr>
        <w:t xml:space="preserve"> 0, the velocity reaches a constant and the system reaches an equilibrium point. The velocity of the system at the equilibrium point is known as terminal velocity </w:t>
      </w:r>
      <w:sdt>
        <w:sdtPr>
          <w:rPr>
            <w:lang w:val="en-CA"/>
          </w:rPr>
          <w:id w:val="17831472"/>
          <w:citation/>
        </w:sdtPr>
        <w:sdtContent>
          <w:r w:rsidR="00FD660B">
            <w:rPr>
              <w:lang w:val="en-CA"/>
            </w:rPr>
            <w:fldChar w:fldCharType="begin"/>
          </w:r>
          <w:r w:rsidR="00FD660B">
            <w:rPr>
              <w:lang w:val="en-CA"/>
            </w:rPr>
            <w:instrText xml:space="preserve"> CITATION OERnd \l 4105 </w:instrText>
          </w:r>
          <w:r w:rsidR="00FD660B">
            <w:rPr>
              <w:lang w:val="en-CA"/>
            </w:rPr>
            <w:fldChar w:fldCharType="separate"/>
          </w:r>
          <w:r w:rsidR="001D2421" w:rsidRPr="001D2421">
            <w:rPr>
              <w:noProof/>
              <w:lang w:val="en-CA"/>
            </w:rPr>
            <w:t>[10]</w:t>
          </w:r>
          <w:r w:rsidR="00FD660B">
            <w:rPr>
              <w:lang w:val="en-CA"/>
            </w:rPr>
            <w:fldChar w:fldCharType="end"/>
          </w:r>
        </w:sdtContent>
      </w:sdt>
      <w:r w:rsidR="00FD660B">
        <w:rPr>
          <w:lang w:val="en-C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gridCol w:w="850"/>
        <w:gridCol w:w="856"/>
      </w:tblGrid>
      <w:tr w:rsidR="00D478CA" w14:paraId="7DF2EC80" w14:textId="77777777">
        <w:trPr>
          <w:gridAfter w:val="1"/>
          <w:wAfter w:w="856" w:type="dxa"/>
          <w:trHeight w:val="568"/>
        </w:trPr>
        <w:tc>
          <w:tcPr>
            <w:tcW w:w="7654" w:type="dxa"/>
          </w:tcPr>
          <w:p w14:paraId="06D57408" w14:textId="77777777" w:rsidR="00D478CA" w:rsidRPr="00C14014" w:rsidRDefault="00000000">
            <w:pPr>
              <w:jc w:val="center"/>
              <w:rPr>
                <w:rFonts w:ascii="Times New Roman" w:hAnsi="Times New Roman"/>
                <w:sz w:val="24"/>
                <w:szCs w:val="24"/>
              </w:rPr>
            </w:pPr>
            <m:oMath>
              <m:sSub>
                <m:sSubPr>
                  <m:ctrlPr>
                    <w:rPr>
                      <w:rFonts w:ascii="Cambria Math" w:hAnsi="Cambria Math"/>
                      <w:i/>
                      <w:sz w:val="24"/>
                      <w:szCs w:val="24"/>
                      <w:lang w:val="en-CA"/>
                    </w:rPr>
                  </m:ctrlPr>
                </m:sSubPr>
                <m:e>
                  <m:r>
                    <w:rPr>
                      <w:rFonts w:ascii="Cambria Math" w:hAnsi="Cambria Math"/>
                      <w:sz w:val="24"/>
                      <w:szCs w:val="24"/>
                      <w:lang w:val="en-CA"/>
                    </w:rPr>
                    <m:t>F</m:t>
                  </m:r>
                </m:e>
                <m:sub>
                  <m:r>
                    <w:rPr>
                      <w:rFonts w:ascii="Cambria Math" w:hAnsi="Cambria Math"/>
                      <w:sz w:val="24"/>
                      <w:szCs w:val="24"/>
                      <w:lang w:val="en-CA"/>
                    </w:rPr>
                    <m:t>D</m:t>
                  </m:r>
                </m:sub>
              </m:sSub>
              <m:r>
                <w:rPr>
                  <w:rFonts w:ascii="Cambria Math" w:hAnsi="Cambria Math"/>
                  <w:sz w:val="24"/>
                  <w:szCs w:val="24"/>
                  <w:lang w:val="en-CA"/>
                </w:rPr>
                <m:t>=</m:t>
              </m:r>
              <m:f>
                <m:fPr>
                  <m:ctrlPr>
                    <w:rPr>
                      <w:rFonts w:ascii="Cambria Math" w:hAnsi="Cambria Math"/>
                      <w:i/>
                      <w:sz w:val="24"/>
                      <w:szCs w:val="24"/>
                      <w:lang w:val="en-CA"/>
                    </w:rPr>
                  </m:ctrlPr>
                </m:fPr>
                <m:num>
                  <m:r>
                    <w:rPr>
                      <w:rFonts w:ascii="Cambria Math" w:hAnsi="Cambria Math"/>
                      <w:sz w:val="24"/>
                      <w:szCs w:val="24"/>
                      <w:lang w:val="en-CA"/>
                    </w:rPr>
                    <m:t>1</m:t>
                  </m:r>
                </m:num>
                <m:den>
                  <m:r>
                    <w:rPr>
                      <w:rFonts w:ascii="Cambria Math" w:hAnsi="Cambria Math"/>
                      <w:sz w:val="24"/>
                      <w:szCs w:val="24"/>
                      <w:lang w:val="en-CA"/>
                    </w:rPr>
                    <m:t>2</m:t>
                  </m:r>
                </m:den>
              </m:f>
              <m:r>
                <w:rPr>
                  <w:rFonts w:ascii="Cambria Math" w:hAnsi="Cambria Math"/>
                  <w:sz w:val="24"/>
                  <w:szCs w:val="24"/>
                  <w:lang w:val="en-CA"/>
                </w:rPr>
                <m:t>ρ</m:t>
              </m:r>
              <m:sSup>
                <m:sSupPr>
                  <m:ctrlPr>
                    <w:rPr>
                      <w:rFonts w:ascii="Cambria Math" w:hAnsi="Cambria Math"/>
                      <w:i/>
                      <w:sz w:val="24"/>
                      <w:szCs w:val="24"/>
                      <w:lang w:val="en-CA"/>
                    </w:rPr>
                  </m:ctrlPr>
                </m:sSupPr>
                <m:e>
                  <m:r>
                    <w:rPr>
                      <w:rFonts w:ascii="Cambria Math" w:hAnsi="Cambria Math"/>
                      <w:sz w:val="24"/>
                      <w:szCs w:val="24"/>
                      <w:lang w:val="en-CA"/>
                    </w:rPr>
                    <m:t>v</m:t>
                  </m:r>
                </m:e>
                <m:sup>
                  <m:r>
                    <w:rPr>
                      <w:rFonts w:ascii="Cambria Math" w:hAnsi="Cambria Math"/>
                      <w:sz w:val="24"/>
                      <w:szCs w:val="24"/>
                      <w:lang w:val="en-CA"/>
                    </w:rPr>
                    <m:t>2</m:t>
                  </m:r>
                </m:sup>
              </m:sSup>
              <m:sSub>
                <m:sSubPr>
                  <m:ctrlPr>
                    <w:rPr>
                      <w:rFonts w:ascii="Cambria Math" w:hAnsi="Cambria Math"/>
                      <w:i/>
                      <w:sz w:val="24"/>
                      <w:szCs w:val="24"/>
                      <w:lang w:val="en-CA"/>
                    </w:rPr>
                  </m:ctrlPr>
                </m:sSubPr>
                <m:e>
                  <m:r>
                    <w:rPr>
                      <w:rFonts w:ascii="Cambria Math" w:hAnsi="Cambria Math"/>
                      <w:sz w:val="24"/>
                      <w:szCs w:val="24"/>
                      <w:lang w:val="en-CA"/>
                    </w:rPr>
                    <m:t>C</m:t>
                  </m:r>
                </m:e>
                <m:sub>
                  <m:r>
                    <w:rPr>
                      <w:rFonts w:ascii="Cambria Math" w:hAnsi="Cambria Math"/>
                      <w:sz w:val="24"/>
                      <w:szCs w:val="24"/>
                      <w:lang w:val="en-CA"/>
                    </w:rPr>
                    <m:t>D</m:t>
                  </m:r>
                </m:sub>
              </m:sSub>
              <m:r>
                <w:rPr>
                  <w:rFonts w:ascii="Cambria Math" w:hAnsi="Cambria Math"/>
                  <w:sz w:val="24"/>
                  <w:szCs w:val="24"/>
                  <w:lang w:val="en-CA"/>
                </w:rPr>
                <m:t>A</m:t>
              </m:r>
            </m:oMath>
            <w:r w:rsidR="00D478CA" w:rsidRPr="00C14014">
              <w:rPr>
                <w:sz w:val="24"/>
                <w:szCs w:val="24"/>
                <w:lang w:val="en-CA"/>
              </w:rPr>
              <w:t>.</w:t>
            </w:r>
          </w:p>
        </w:tc>
        <w:tc>
          <w:tcPr>
            <w:tcW w:w="850" w:type="dxa"/>
          </w:tcPr>
          <w:p w14:paraId="45D0FFD2" w14:textId="77777777" w:rsidR="00D478CA" w:rsidRDefault="00D478CA">
            <w:pPr>
              <w:rPr>
                <w:rFonts w:ascii="Times New Roman" w:hAnsi="Times New Roman"/>
              </w:rPr>
            </w:pPr>
            <w:r>
              <w:rPr>
                <w:rFonts w:ascii="Times New Roman" w:hAnsi="Times New Roman"/>
              </w:rPr>
              <w:t>(</w:t>
            </w:r>
            <w:r>
              <w:rPr>
                <w:rFonts w:ascii="Times New Roman" w:hAnsi="Times New Roman"/>
              </w:rPr>
              <w:fldChar w:fldCharType="begin"/>
            </w:r>
            <w:r>
              <w:rPr>
                <w:rFonts w:ascii="Times New Roman" w:hAnsi="Times New Roman"/>
              </w:rPr>
              <w:instrText xml:space="preserve"> SEQ Eq \* MERGEFORMAT </w:instrText>
            </w:r>
            <w:r>
              <w:rPr>
                <w:rFonts w:ascii="Times New Roman" w:hAnsi="Times New Roman"/>
              </w:rPr>
              <w:fldChar w:fldCharType="separate"/>
            </w:r>
            <w:r>
              <w:rPr>
                <w:rFonts w:ascii="Times New Roman" w:hAnsi="Times New Roman"/>
                <w:noProof/>
              </w:rPr>
              <w:t>1</w:t>
            </w:r>
            <w:r>
              <w:rPr>
                <w:rFonts w:ascii="Times New Roman" w:hAnsi="Times New Roman"/>
              </w:rPr>
              <w:fldChar w:fldCharType="end"/>
            </w:r>
            <w:r>
              <w:rPr>
                <w:rFonts w:ascii="Times New Roman" w:hAnsi="Times New Roman"/>
              </w:rPr>
              <w:t>)</w:t>
            </w:r>
          </w:p>
        </w:tc>
      </w:tr>
      <w:tr w:rsidR="00D478CA" w14:paraId="3C97B423" w14:textId="77777777">
        <w:tc>
          <w:tcPr>
            <w:tcW w:w="7654" w:type="dxa"/>
          </w:tcPr>
          <w:p w14:paraId="6B67D785" w14:textId="77777777" w:rsidR="00D478CA" w:rsidRPr="00C14014" w:rsidRDefault="0034189A">
            <w:pPr>
              <w:rPr>
                <w:rFonts w:ascii="Times New Roman" w:hAnsi="Times New Roman"/>
                <w:sz w:val="24"/>
                <w:szCs w:val="24"/>
              </w:rPr>
            </w:pPr>
            <m:oMathPara>
              <m:oMath>
                <m:r>
                  <w:rPr>
                    <w:rFonts w:ascii="Cambria Math" w:hAnsi="Cambria Math"/>
                    <w:sz w:val="24"/>
                    <w:szCs w:val="24"/>
                    <w:lang w:val="en-CA"/>
                  </w:rPr>
                  <m:t>A=</m:t>
                </m:r>
                <m:f>
                  <m:fPr>
                    <m:ctrlPr>
                      <w:rPr>
                        <w:rFonts w:ascii="Cambria Math" w:hAnsi="Cambria Math"/>
                        <w:i/>
                        <w:sz w:val="24"/>
                        <w:szCs w:val="24"/>
                        <w:lang w:val="en-CA"/>
                      </w:rPr>
                    </m:ctrlPr>
                  </m:fPr>
                  <m:num>
                    <m:r>
                      <w:rPr>
                        <w:rFonts w:ascii="Cambria Math" w:hAnsi="Cambria Math"/>
                        <w:sz w:val="24"/>
                        <w:szCs w:val="24"/>
                        <w:lang w:val="en-CA"/>
                      </w:rPr>
                      <m:t>2mg</m:t>
                    </m:r>
                  </m:num>
                  <m:den>
                    <m:r>
                      <w:rPr>
                        <w:rFonts w:ascii="Cambria Math" w:hAnsi="Cambria Math"/>
                        <w:sz w:val="24"/>
                        <w:szCs w:val="24"/>
                        <w:lang w:val="en-CA"/>
                      </w:rPr>
                      <m:t>ρ</m:t>
                    </m:r>
                    <m:sSup>
                      <m:sSupPr>
                        <m:ctrlPr>
                          <w:rPr>
                            <w:rFonts w:ascii="Cambria Math" w:hAnsi="Cambria Math"/>
                            <w:i/>
                            <w:sz w:val="24"/>
                            <w:szCs w:val="24"/>
                            <w:lang w:val="en-CA"/>
                          </w:rPr>
                        </m:ctrlPr>
                      </m:sSupPr>
                      <m:e>
                        <m:r>
                          <w:rPr>
                            <w:rFonts w:ascii="Cambria Math" w:hAnsi="Cambria Math"/>
                            <w:sz w:val="24"/>
                            <w:szCs w:val="24"/>
                            <w:lang w:val="en-CA"/>
                          </w:rPr>
                          <m:t>v</m:t>
                        </m:r>
                      </m:e>
                      <m:sup>
                        <m:r>
                          <w:rPr>
                            <w:rFonts w:ascii="Cambria Math" w:hAnsi="Cambria Math"/>
                            <w:sz w:val="24"/>
                            <w:szCs w:val="24"/>
                            <w:lang w:val="en-CA"/>
                          </w:rPr>
                          <m:t>2</m:t>
                        </m:r>
                      </m:sup>
                    </m:sSup>
                    <m:sSub>
                      <m:sSubPr>
                        <m:ctrlPr>
                          <w:rPr>
                            <w:rFonts w:ascii="Cambria Math" w:hAnsi="Cambria Math"/>
                            <w:i/>
                            <w:sz w:val="24"/>
                            <w:szCs w:val="24"/>
                            <w:lang w:val="en-CA"/>
                          </w:rPr>
                        </m:ctrlPr>
                      </m:sSubPr>
                      <m:e>
                        <m:r>
                          <w:rPr>
                            <w:rFonts w:ascii="Cambria Math" w:hAnsi="Cambria Math"/>
                            <w:sz w:val="24"/>
                            <w:szCs w:val="24"/>
                            <w:lang w:val="en-CA"/>
                          </w:rPr>
                          <m:t>C</m:t>
                        </m:r>
                      </m:e>
                      <m:sub>
                        <m:r>
                          <w:rPr>
                            <w:rFonts w:ascii="Cambria Math" w:hAnsi="Cambria Math"/>
                            <w:sz w:val="24"/>
                            <w:szCs w:val="24"/>
                            <w:lang w:val="en-CA"/>
                          </w:rPr>
                          <m:t>D</m:t>
                        </m:r>
                      </m:sub>
                    </m:sSub>
                  </m:den>
                </m:f>
              </m:oMath>
            </m:oMathPara>
          </w:p>
        </w:tc>
        <w:tc>
          <w:tcPr>
            <w:tcW w:w="850" w:type="dxa"/>
            <w:gridSpan w:val="2"/>
          </w:tcPr>
          <w:p w14:paraId="09C3EE40" w14:textId="77777777" w:rsidR="00D478CA" w:rsidRDefault="00D478CA">
            <w:pPr>
              <w:rPr>
                <w:rFonts w:ascii="Times New Roman" w:hAnsi="Times New Roman"/>
              </w:rPr>
            </w:pPr>
            <w:r>
              <w:rPr>
                <w:rFonts w:ascii="Times New Roman" w:hAnsi="Times New Roman"/>
              </w:rPr>
              <w:t>(</w:t>
            </w:r>
            <w:r>
              <w:rPr>
                <w:rFonts w:ascii="Times New Roman" w:hAnsi="Times New Roman"/>
              </w:rPr>
              <w:fldChar w:fldCharType="begin"/>
            </w:r>
            <w:r>
              <w:rPr>
                <w:rFonts w:ascii="Times New Roman" w:hAnsi="Times New Roman"/>
              </w:rPr>
              <w:instrText xml:space="preserve"> SEQ Eq \* MERGEFORMAT </w:instrText>
            </w:r>
            <w:r>
              <w:rPr>
                <w:rFonts w:ascii="Times New Roman" w:hAnsi="Times New Roman"/>
              </w:rPr>
              <w:fldChar w:fldCharType="separate"/>
            </w:r>
            <w:r>
              <w:rPr>
                <w:rFonts w:ascii="Times New Roman" w:hAnsi="Times New Roman"/>
                <w:noProof/>
              </w:rPr>
              <w:t>2</w:t>
            </w:r>
            <w:r>
              <w:rPr>
                <w:rFonts w:ascii="Times New Roman" w:hAnsi="Times New Roman"/>
              </w:rPr>
              <w:fldChar w:fldCharType="end"/>
            </w:r>
            <w:r>
              <w:rPr>
                <w:rFonts w:ascii="Times New Roman" w:hAnsi="Times New Roman"/>
              </w:rPr>
              <w:t>)</w:t>
            </w:r>
          </w:p>
        </w:tc>
      </w:tr>
      <w:tr w:rsidR="00D478CA" w14:paraId="7AEEAD2A" w14:textId="77777777">
        <w:trPr>
          <w:gridAfter w:val="1"/>
          <w:wAfter w:w="856" w:type="dxa"/>
        </w:trPr>
        <w:tc>
          <w:tcPr>
            <w:tcW w:w="7654" w:type="dxa"/>
          </w:tcPr>
          <w:p w14:paraId="22E686F9" w14:textId="77777777" w:rsidR="00D478CA" w:rsidRPr="00D2447D" w:rsidRDefault="00D478CA">
            <w:pPr>
              <w:jc w:val="center"/>
              <w:rPr>
                <w:rFonts w:ascii="Calibri" w:eastAsia="Calibri" w:hAnsi="Calibri" w:cs="Times New Roman"/>
                <w:lang w:val="en-CA"/>
              </w:rPr>
            </w:pPr>
          </w:p>
        </w:tc>
        <w:tc>
          <w:tcPr>
            <w:tcW w:w="850" w:type="dxa"/>
          </w:tcPr>
          <w:p w14:paraId="00D4B349" w14:textId="77777777" w:rsidR="00D478CA" w:rsidRDefault="00D478CA">
            <w:pPr>
              <w:rPr>
                <w:rFonts w:ascii="Times New Roman" w:hAnsi="Times New Roman"/>
              </w:rPr>
            </w:pPr>
          </w:p>
        </w:tc>
      </w:tr>
    </w:tbl>
    <w:p w14:paraId="0B79F01B" w14:textId="64802542" w:rsidR="00B46921" w:rsidRDefault="00B46921" w:rsidP="000F6590">
      <w:pPr>
        <w:spacing w:line="360" w:lineRule="auto"/>
        <w:rPr>
          <w:lang w:val="en-CA"/>
        </w:rPr>
      </w:pPr>
      <w:r w:rsidRPr="00B46921">
        <w:rPr>
          <w:lang w:val="en-CA"/>
        </w:rPr>
        <w:lastRenderedPageBreak/>
        <w:t>The force of drag is calculated with the equation</w:t>
      </w:r>
      <w:r w:rsidR="00766649">
        <w:rPr>
          <w:lang w:val="en-CA"/>
        </w:rPr>
        <w:t xml:space="preserve"> 1</w:t>
      </w:r>
      <w:r w:rsidR="00D478CA">
        <w:rPr>
          <w:lang w:val="en-CA"/>
        </w:rPr>
        <w:t xml:space="preserve"> above</w:t>
      </w:r>
      <w:r w:rsidR="00766649">
        <w:rPr>
          <w:lang w:val="en-CA"/>
        </w:rPr>
        <w:t xml:space="preserve">. </w:t>
      </w:r>
      <w:r w:rsidR="00177369">
        <w:rPr>
          <w:lang w:val="en-CA"/>
        </w:rPr>
        <w:t>Where</w:t>
      </w:r>
      <w:r w:rsidRPr="00B46921">
        <w:rPr>
          <w:lang w:val="en-CA"/>
        </w:rPr>
        <w:t xml:space="preserve"> </w:t>
      </w:r>
      <m:oMath>
        <m:r>
          <w:rPr>
            <w:rFonts w:ascii="Cambria Math" w:hAnsi="Cambria Math"/>
            <w:lang w:val="en-CA"/>
          </w:rPr>
          <m:t>ρ</m:t>
        </m:r>
      </m:oMath>
      <w:r w:rsidRPr="00B46921">
        <w:rPr>
          <w:lang w:val="en-CA"/>
        </w:rPr>
        <w:t xml:space="preserve"> </w:t>
      </w:r>
      <w:r w:rsidR="00177369">
        <w:rPr>
          <w:lang w:val="en-CA"/>
        </w:rPr>
        <w:t>is</w:t>
      </w:r>
      <w:r w:rsidRPr="00B46921">
        <w:rPr>
          <w:lang w:val="en-CA"/>
        </w:rPr>
        <w:t xml:space="preserve"> the density of fluid, </w:t>
      </w:r>
      <m:oMath>
        <m:r>
          <w:rPr>
            <w:rFonts w:ascii="Cambria Math" w:hAnsi="Cambria Math"/>
            <w:lang w:val="en-CA"/>
          </w:rPr>
          <m:t>v</m:t>
        </m:r>
      </m:oMath>
      <w:r w:rsidRPr="00B46921">
        <w:rPr>
          <w:lang w:val="en-CA"/>
        </w:rPr>
        <w:t xml:space="preserve"> is the desired terminal </w:t>
      </w:r>
      <w:r w:rsidR="0026176C" w:rsidRPr="00B46921">
        <w:rPr>
          <w:lang w:val="en-CA"/>
        </w:rPr>
        <w:t xml:space="preserve">velocity, </w:t>
      </w:r>
      <m:oMath>
        <m:sSub>
          <m:sSubPr>
            <m:ctrlPr>
              <w:rPr>
                <w:rFonts w:ascii="Cambria Math" w:hAnsi="Cambria Math"/>
                <w:i/>
                <w:lang w:val="en-CA"/>
              </w:rPr>
            </m:ctrlPr>
          </m:sSubPr>
          <m:e>
            <m:r>
              <w:rPr>
                <w:rFonts w:ascii="Cambria Math" w:hAnsi="Cambria Math"/>
                <w:lang w:val="en-CA"/>
              </w:rPr>
              <m:t>C</m:t>
            </m:r>
          </m:e>
          <m:sub>
            <m:r>
              <w:rPr>
                <w:rFonts w:ascii="Cambria Math" w:hAnsi="Cambria Math"/>
                <w:lang w:val="en-CA"/>
              </w:rPr>
              <m:t>D</m:t>
            </m:r>
          </m:sub>
        </m:sSub>
      </m:oMath>
      <w:r w:rsidRPr="00B46921">
        <w:rPr>
          <w:lang w:val="en-CA"/>
        </w:rPr>
        <w:t xml:space="preserve"> is the drag coefficient which is fixed once a chute type is selected, and </w:t>
      </w:r>
      <m:oMath>
        <m:r>
          <w:rPr>
            <w:rFonts w:ascii="Cambria Math" w:hAnsi="Cambria Math"/>
            <w:lang w:val="en-CA"/>
          </w:rPr>
          <m:t>A</m:t>
        </m:r>
      </m:oMath>
      <w:r w:rsidRPr="00B46921">
        <w:rPr>
          <w:lang w:val="en-CA"/>
        </w:rPr>
        <w:t xml:space="preserve"> being the </w:t>
      </w:r>
      <w:r w:rsidR="0026176C" w:rsidRPr="00B46921">
        <w:rPr>
          <w:lang w:val="en-CA"/>
        </w:rPr>
        <w:t>cross-sectional</w:t>
      </w:r>
      <w:r w:rsidRPr="00B46921">
        <w:rPr>
          <w:lang w:val="en-CA"/>
        </w:rPr>
        <w:t xml:space="preserve"> area. As previously stated, at terminal velocity</w:t>
      </w:r>
      <w:r w:rsidR="0026176C">
        <w:rPr>
          <w:lang w:val="en-CA"/>
        </w:rPr>
        <w:t>,</w:t>
      </w:r>
      <w:r w:rsidRPr="00B46921">
        <w:rPr>
          <w:lang w:val="en-CA"/>
        </w:rPr>
        <w:t xml:space="preserve"> the drag force and weight are </w:t>
      </w:r>
      <w:r w:rsidR="0026176C" w:rsidRPr="00B46921">
        <w:rPr>
          <w:lang w:val="en-CA"/>
        </w:rPr>
        <w:t>equal and</w:t>
      </w:r>
      <w:r w:rsidRPr="00B46921">
        <w:rPr>
          <w:lang w:val="en-CA"/>
        </w:rPr>
        <w:t xml:space="preserve"> can be substituted. Rearranging for area, </w:t>
      </w:r>
      <w:r w:rsidR="006D0C74">
        <w:rPr>
          <w:lang w:val="en-CA"/>
        </w:rPr>
        <w:t>equation 2</w:t>
      </w:r>
      <w:r w:rsidR="00AE219A">
        <w:rPr>
          <w:lang w:val="en-CA"/>
        </w:rPr>
        <w:t xml:space="preserve"> is determined</w:t>
      </w:r>
      <w:r w:rsidRPr="00B46921">
        <w:rPr>
          <w:lang w:val="en-CA"/>
        </w:rPr>
        <w:t xml:space="preserve">, in which the required </w:t>
      </w:r>
      <w:r w:rsidR="0026176C" w:rsidRPr="00B46921">
        <w:rPr>
          <w:lang w:val="en-CA"/>
        </w:rPr>
        <w:t>cross-sectional</w:t>
      </w:r>
      <w:r w:rsidRPr="00B46921">
        <w:rPr>
          <w:lang w:val="en-CA"/>
        </w:rPr>
        <w:t xml:space="preserve"> area can be calculated with these fixed </w:t>
      </w:r>
      <w:r w:rsidR="0026176C" w:rsidRPr="00B46921">
        <w:rPr>
          <w:lang w:val="en-CA"/>
        </w:rPr>
        <w:t>values and</w:t>
      </w:r>
      <w:r w:rsidRPr="00B46921">
        <w:rPr>
          <w:lang w:val="en-CA"/>
        </w:rPr>
        <w:t xml:space="preserve"> </w:t>
      </w:r>
      <w:r w:rsidR="0026176C">
        <w:rPr>
          <w:lang w:val="en-CA"/>
        </w:rPr>
        <w:t xml:space="preserve">plugging in </w:t>
      </w:r>
      <w:r w:rsidRPr="00B46921">
        <w:rPr>
          <w:lang w:val="en-CA"/>
        </w:rPr>
        <w:t>the desired terminal velocity</w:t>
      </w:r>
      <w:r w:rsidR="00E720F4">
        <w:rPr>
          <w:lang w:val="en-CA"/>
        </w:rPr>
        <w:t xml:space="preserve"> </w:t>
      </w:r>
      <w:sdt>
        <w:sdtPr>
          <w:rPr>
            <w:lang w:val="en-CA"/>
          </w:rPr>
          <w:id w:val="-1194305783"/>
          <w:citation/>
        </w:sdtPr>
        <w:sdtContent>
          <w:r w:rsidR="00E720F4">
            <w:rPr>
              <w:lang w:val="en-CA"/>
            </w:rPr>
            <w:fldChar w:fldCharType="begin"/>
          </w:r>
          <w:r w:rsidR="00E720F4">
            <w:rPr>
              <w:lang w:val="en-CA"/>
            </w:rPr>
            <w:instrText xml:space="preserve"> CITATION Nat211 \l 4105 </w:instrText>
          </w:r>
          <w:r w:rsidR="00E720F4">
            <w:rPr>
              <w:lang w:val="en-CA"/>
            </w:rPr>
            <w:fldChar w:fldCharType="separate"/>
          </w:r>
          <w:r w:rsidR="001D2421" w:rsidRPr="001D2421">
            <w:rPr>
              <w:noProof/>
              <w:lang w:val="en-CA"/>
            </w:rPr>
            <w:t>[11]</w:t>
          </w:r>
          <w:r w:rsidR="00E720F4">
            <w:rPr>
              <w:lang w:val="en-CA"/>
            </w:rPr>
            <w:fldChar w:fldCharType="end"/>
          </w:r>
        </w:sdtContent>
      </w:sdt>
      <w:r w:rsidRPr="00B46921">
        <w:rPr>
          <w:lang w:val="en-CA"/>
        </w:rPr>
        <w:t>.  </w:t>
      </w:r>
    </w:p>
    <w:p w14:paraId="1EE02224" w14:textId="78E8A1D7" w:rsidR="00D35FBF" w:rsidRDefault="00D6443F" w:rsidP="000F6590">
      <w:pPr>
        <w:pStyle w:val="Heading2"/>
        <w:spacing w:line="360" w:lineRule="auto"/>
      </w:pPr>
      <w:bookmarkStart w:id="30" w:name="_Toc131968276"/>
      <w:r>
        <w:t xml:space="preserve">2.3 </w:t>
      </w:r>
      <w:r w:rsidR="00D35FBF">
        <w:t>Design Process</w:t>
      </w:r>
      <w:bookmarkEnd w:id="30"/>
      <w:r w:rsidR="00BB530F">
        <w:t xml:space="preserve"> </w:t>
      </w:r>
    </w:p>
    <w:p w14:paraId="0B34D732" w14:textId="3F69A5B4" w:rsidR="00B46921" w:rsidRPr="00B46921" w:rsidRDefault="00B46921" w:rsidP="000F6590">
      <w:pPr>
        <w:spacing w:line="360" w:lineRule="auto"/>
        <w:rPr>
          <w:lang w:val="en-CA"/>
        </w:rPr>
      </w:pPr>
      <w:r w:rsidRPr="00B46921">
        <w:rPr>
          <w:lang w:val="en-CA"/>
        </w:rPr>
        <w:t xml:space="preserve">Throughout the design process, the capsule system underwent </w:t>
      </w:r>
      <w:r w:rsidR="000F08AA">
        <w:rPr>
          <w:lang w:val="en-CA"/>
        </w:rPr>
        <w:t xml:space="preserve">some initial </w:t>
      </w:r>
      <w:r w:rsidRPr="00B46921">
        <w:rPr>
          <w:lang w:val="en-CA"/>
        </w:rPr>
        <w:t>small</w:t>
      </w:r>
      <w:r w:rsidR="000F08AA">
        <w:rPr>
          <w:lang w:val="en-CA"/>
        </w:rPr>
        <w:t>er</w:t>
      </w:r>
      <w:r w:rsidRPr="00B46921">
        <w:rPr>
          <w:lang w:val="en-CA"/>
        </w:rPr>
        <w:t xml:space="preserve"> design changes, and </w:t>
      </w:r>
      <w:r w:rsidR="000F08AA">
        <w:rPr>
          <w:lang w:val="en-CA"/>
        </w:rPr>
        <w:t xml:space="preserve">then </w:t>
      </w:r>
      <w:r w:rsidRPr="00B46921">
        <w:rPr>
          <w:lang w:val="en-CA"/>
        </w:rPr>
        <w:t>a large evolution in design</w:t>
      </w:r>
      <w:r w:rsidR="00815EFA">
        <w:rPr>
          <w:lang w:val="en-CA"/>
        </w:rPr>
        <w:t xml:space="preserve"> after the second test launch</w:t>
      </w:r>
      <w:r w:rsidRPr="00B46921">
        <w:rPr>
          <w:lang w:val="en-CA"/>
        </w:rPr>
        <w:t xml:space="preserve">. The hinged door system </w:t>
      </w:r>
      <w:r w:rsidR="007171A2">
        <w:rPr>
          <w:lang w:val="en-CA"/>
        </w:rPr>
        <w:t>was the final design chosen for the project.</w:t>
      </w:r>
    </w:p>
    <w:p w14:paraId="463E161F" w14:textId="519836D3" w:rsidR="007171A2" w:rsidRPr="00B46921" w:rsidRDefault="007171A2" w:rsidP="007171A2">
      <w:pPr>
        <w:pStyle w:val="Heading3"/>
        <w:rPr>
          <w:lang w:val="en-CA"/>
        </w:rPr>
      </w:pPr>
      <w:bookmarkStart w:id="31" w:name="_Toc131968277"/>
      <w:r>
        <w:rPr>
          <w:lang w:val="en-CA"/>
        </w:rPr>
        <w:t>2.3.1 Test Launch #1</w:t>
      </w:r>
      <w:bookmarkEnd w:id="31"/>
    </w:p>
    <w:p w14:paraId="05304394" w14:textId="12E4D70A" w:rsidR="00B46921" w:rsidRDefault="00B46921" w:rsidP="000F6590">
      <w:pPr>
        <w:spacing w:line="360" w:lineRule="auto"/>
        <w:rPr>
          <w:lang w:val="en-CA"/>
        </w:rPr>
      </w:pPr>
      <w:r w:rsidRPr="00B46921">
        <w:rPr>
          <w:lang w:val="en-CA"/>
        </w:rPr>
        <w:t>The first test launch resulted in a successful deployment, and a second launch was not attempted. No irreversible changes were made to the given components before the first launch. The first design exclusively concerned the parachute folding and packing technique</w:t>
      </w:r>
      <w:r w:rsidR="003C3C3F">
        <w:rPr>
          <w:lang w:val="en-CA"/>
        </w:rPr>
        <w:t>, relying on the centripetal force of the capsule to deploy the parachute once launched</w:t>
      </w:r>
      <w:r w:rsidRPr="00B46921">
        <w:rPr>
          <w:lang w:val="en-CA"/>
        </w:rPr>
        <w:t xml:space="preserve">. One side of the carabiner was hooked into the three loops of the parachute, and the other was linked with the cap eyelet and the canister. The parachute folding technique was taken from </w:t>
      </w:r>
      <w:r w:rsidR="007D0B7B">
        <w:rPr>
          <w:lang w:val="en-CA"/>
        </w:rPr>
        <w:t xml:space="preserve">the website </w:t>
      </w:r>
      <w:r w:rsidRPr="00D92C97">
        <w:rPr>
          <w:lang w:val="en-CA"/>
        </w:rPr>
        <w:t>Apogee</w:t>
      </w:r>
      <w:r w:rsidR="00966F1C" w:rsidRPr="00D92C97">
        <w:rPr>
          <w:lang w:val="en-CA"/>
        </w:rPr>
        <w:t xml:space="preserve"> </w:t>
      </w:r>
      <w:r w:rsidR="00D92C97">
        <w:rPr>
          <w:lang w:val="en-CA"/>
        </w:rPr>
        <w:t>C</w:t>
      </w:r>
      <w:r w:rsidRPr="00D92C97">
        <w:rPr>
          <w:lang w:val="en-CA"/>
        </w:rPr>
        <w:t>omponents</w:t>
      </w:r>
      <w:r w:rsidRPr="00B46921">
        <w:rPr>
          <w:lang w:val="en-CA"/>
        </w:rPr>
        <w:t>, a seller and resource guide for all forms of model rocketry</w:t>
      </w:r>
      <w:r w:rsidR="005C21DB">
        <w:rPr>
          <w:lang w:val="en-CA"/>
        </w:rPr>
        <w:t xml:space="preserve"> </w:t>
      </w:r>
      <w:sdt>
        <w:sdtPr>
          <w:rPr>
            <w:lang w:val="en-CA"/>
          </w:rPr>
          <w:id w:val="-223671957"/>
          <w:citation/>
        </w:sdtPr>
        <w:sdtContent>
          <w:r w:rsidR="002A572A">
            <w:rPr>
              <w:lang w:val="en-CA"/>
            </w:rPr>
            <w:fldChar w:fldCharType="begin"/>
          </w:r>
          <w:r w:rsidR="002A572A">
            <w:rPr>
              <w:lang w:val="en-CA"/>
            </w:rPr>
            <w:instrText xml:space="preserve"> CITATION Apond \l 4105 </w:instrText>
          </w:r>
          <w:r w:rsidR="002A572A">
            <w:rPr>
              <w:lang w:val="en-CA"/>
            </w:rPr>
            <w:fldChar w:fldCharType="separate"/>
          </w:r>
          <w:r w:rsidR="001D2421" w:rsidRPr="001D2421">
            <w:rPr>
              <w:noProof/>
              <w:lang w:val="en-CA"/>
            </w:rPr>
            <w:t>[12]</w:t>
          </w:r>
          <w:r w:rsidR="002A572A">
            <w:rPr>
              <w:lang w:val="en-CA"/>
            </w:rPr>
            <w:fldChar w:fldCharType="end"/>
          </w:r>
        </w:sdtContent>
      </w:sdt>
      <w:r w:rsidRPr="00B46921">
        <w:rPr>
          <w:lang w:val="en-CA"/>
        </w:rPr>
        <w:t>. This process involve</w:t>
      </w:r>
      <w:r w:rsidR="00835BA7">
        <w:rPr>
          <w:lang w:val="en-CA"/>
        </w:rPr>
        <w:t>d</w:t>
      </w:r>
      <w:r w:rsidRPr="00B46921">
        <w:rPr>
          <w:lang w:val="en-CA"/>
        </w:rPr>
        <w:t xml:space="preserve"> folding the parachute in half across a set of two corners</w:t>
      </w:r>
      <w:r w:rsidR="00880684">
        <w:rPr>
          <w:lang w:val="en-CA"/>
        </w:rPr>
        <w:t xml:space="preserve"> and</w:t>
      </w:r>
      <w:r w:rsidRPr="00B46921">
        <w:rPr>
          <w:lang w:val="en-CA"/>
        </w:rPr>
        <w:t xml:space="preserve"> in half again perpendicular to the first fold. One quarter </w:t>
      </w:r>
      <w:r w:rsidR="00D24CA4">
        <w:rPr>
          <w:lang w:val="en-CA"/>
        </w:rPr>
        <w:t>was</w:t>
      </w:r>
      <w:r w:rsidRPr="00B46921">
        <w:rPr>
          <w:lang w:val="en-CA"/>
        </w:rPr>
        <w:t xml:space="preserve"> folded in to bring all 6 strings together, and another in half along the middle. The strings, now collected into one bundle, </w:t>
      </w:r>
      <w:r w:rsidR="006575A2">
        <w:rPr>
          <w:lang w:val="en-CA"/>
        </w:rPr>
        <w:t>were</w:t>
      </w:r>
      <w:r w:rsidRPr="00B46921">
        <w:rPr>
          <w:lang w:val="en-CA"/>
        </w:rPr>
        <w:t xml:space="preserve"> folded in half</w:t>
      </w:r>
      <w:r w:rsidR="00012FF4" w:rsidRPr="00B46921">
        <w:rPr>
          <w:lang w:val="en-CA"/>
        </w:rPr>
        <w:t>,</w:t>
      </w:r>
      <w:r w:rsidRPr="00B46921">
        <w:rPr>
          <w:lang w:val="en-CA"/>
        </w:rPr>
        <w:t xml:space="preserve"> and placed along the parachute and the system </w:t>
      </w:r>
      <w:r w:rsidR="006575A2">
        <w:rPr>
          <w:lang w:val="en-CA"/>
        </w:rPr>
        <w:t>was</w:t>
      </w:r>
      <w:r w:rsidRPr="00B46921">
        <w:rPr>
          <w:lang w:val="en-CA"/>
        </w:rPr>
        <w:t xml:space="preserve"> carefully loaded to prevent unraveling. This folding method was decided upon to reach a comfortable middle ground between being tight enough so that there is minimal friction from the parachute leaving the tube, and not so tight that the parachute is still able to unravel and catch air before it reaches the ground.</w:t>
      </w:r>
    </w:p>
    <w:p w14:paraId="509013F7" w14:textId="40DBCDF9" w:rsidR="000567C8" w:rsidRPr="00B46921" w:rsidRDefault="000567C8" w:rsidP="000567C8">
      <w:pPr>
        <w:pStyle w:val="Heading3"/>
        <w:rPr>
          <w:lang w:val="en-CA"/>
        </w:rPr>
      </w:pPr>
      <w:bookmarkStart w:id="32" w:name="_Toc131968278"/>
      <w:r>
        <w:rPr>
          <w:lang w:val="en-CA"/>
        </w:rPr>
        <w:t>2.3.2 Test Launch #2</w:t>
      </w:r>
      <w:bookmarkEnd w:id="32"/>
    </w:p>
    <w:p w14:paraId="279D30E6" w14:textId="3DA7B472" w:rsidR="00B46921" w:rsidRPr="00B46921" w:rsidRDefault="00B46921" w:rsidP="000F6590">
      <w:pPr>
        <w:spacing w:line="360" w:lineRule="auto"/>
        <w:rPr>
          <w:lang w:val="en-CA"/>
        </w:rPr>
      </w:pPr>
      <w:r w:rsidRPr="00B46921">
        <w:rPr>
          <w:lang w:val="en-CA"/>
        </w:rPr>
        <w:t xml:space="preserve">Before the second launch day, the design was kept functionally the same, excepting three small holes </w:t>
      </w:r>
      <w:r w:rsidR="00CE0D41">
        <w:rPr>
          <w:lang w:val="en-CA"/>
        </w:rPr>
        <w:t>that</w:t>
      </w:r>
      <w:r w:rsidRPr="00B46921">
        <w:rPr>
          <w:lang w:val="en-CA"/>
        </w:rPr>
        <w:t xml:space="preserve"> were drilled into the secure end cap attached to the capsule. These were intended to allow some of the launch air to push into the tube against the parachute, and to eliminate the vacuum that pulls the parachute back into the capsule. This launch day was less successful, with one out of two attempts deploying successfully. The team felt that the deployment of the parachute was largely </w:t>
      </w:r>
      <w:r w:rsidR="0026176C" w:rsidRPr="00B46921">
        <w:rPr>
          <w:lang w:val="en-CA"/>
        </w:rPr>
        <w:t xml:space="preserve">based </w:t>
      </w:r>
      <w:r w:rsidR="00745740">
        <w:rPr>
          <w:lang w:val="en-CA"/>
        </w:rPr>
        <w:t xml:space="preserve">on luck </w:t>
      </w:r>
      <w:r w:rsidR="0026176C" w:rsidRPr="00B46921">
        <w:rPr>
          <w:lang w:val="en-CA"/>
        </w:rPr>
        <w:t>and</w:t>
      </w:r>
      <w:r w:rsidRPr="00B46921">
        <w:rPr>
          <w:lang w:val="en-CA"/>
        </w:rPr>
        <w:t xml:space="preserve"> decided to </w:t>
      </w:r>
      <w:r w:rsidR="00745740">
        <w:rPr>
          <w:lang w:val="en-CA"/>
        </w:rPr>
        <w:t>change</w:t>
      </w:r>
      <w:r w:rsidRPr="00B46921">
        <w:rPr>
          <w:lang w:val="en-CA"/>
        </w:rPr>
        <w:t xml:space="preserve"> the design for the third launch day to produce a more reliable model. </w:t>
      </w:r>
    </w:p>
    <w:p w14:paraId="3A0A3E4A" w14:textId="72192ED6" w:rsidR="005E2B57" w:rsidRDefault="005E2B57" w:rsidP="005E2B57">
      <w:pPr>
        <w:pStyle w:val="Heading3"/>
        <w:rPr>
          <w:lang w:val="en-CA"/>
        </w:rPr>
      </w:pPr>
      <w:bookmarkStart w:id="33" w:name="_Toc131968279"/>
      <w:r>
        <w:rPr>
          <w:lang w:val="en-CA"/>
        </w:rPr>
        <w:lastRenderedPageBreak/>
        <w:t>2.3.3 Launch #3</w:t>
      </w:r>
      <w:bookmarkEnd w:id="33"/>
    </w:p>
    <w:p w14:paraId="5469C0DE" w14:textId="055F45AE" w:rsidR="00B46921" w:rsidRPr="00B46921" w:rsidRDefault="00B46921" w:rsidP="000F6590">
      <w:pPr>
        <w:spacing w:line="360" w:lineRule="auto"/>
        <w:rPr>
          <w:lang w:val="en-CA"/>
        </w:rPr>
      </w:pPr>
      <w:r w:rsidRPr="00B46921">
        <w:rPr>
          <w:lang w:val="en-CA"/>
        </w:rPr>
        <w:t xml:space="preserve">The updated model </w:t>
      </w:r>
      <w:r w:rsidR="00A06252">
        <w:rPr>
          <w:lang w:val="en-CA"/>
        </w:rPr>
        <w:t>consists of</w:t>
      </w:r>
      <w:r w:rsidRPr="00B46921">
        <w:rPr>
          <w:lang w:val="en-CA"/>
        </w:rPr>
        <w:t xml:space="preserve"> a completely new capsule design. Three equally spaced parallel cuts were made along </w:t>
      </w:r>
      <w:r w:rsidR="00A06252">
        <w:rPr>
          <w:lang w:val="en-CA"/>
        </w:rPr>
        <w:t>half</w:t>
      </w:r>
      <w:r w:rsidRPr="00B46921">
        <w:rPr>
          <w:lang w:val="en-CA"/>
        </w:rPr>
        <w:t xml:space="preserve"> the length of the </w:t>
      </w:r>
      <w:r w:rsidR="0026176C" w:rsidRPr="00B46921">
        <w:rPr>
          <w:lang w:val="en-CA"/>
        </w:rPr>
        <w:t>tube and</w:t>
      </w:r>
      <w:r w:rsidRPr="00B46921">
        <w:rPr>
          <w:lang w:val="en-CA"/>
        </w:rPr>
        <w:t xml:space="preserve"> were cut off to create three flaps of 12.6 centimeters long. Electrical tape was placed along the inside and outside of the flaps parallel to the tube to reattach the </w:t>
      </w:r>
      <w:r w:rsidR="00DD4D34">
        <w:rPr>
          <w:lang w:val="en-CA"/>
        </w:rPr>
        <w:t>cut material</w:t>
      </w:r>
      <w:r w:rsidRPr="00B46921">
        <w:rPr>
          <w:lang w:val="en-CA"/>
        </w:rPr>
        <w:t xml:space="preserve"> to the remaining launch tube, </w:t>
      </w:r>
      <w:r w:rsidR="00DD4D34">
        <w:rPr>
          <w:lang w:val="en-CA"/>
        </w:rPr>
        <w:t>acting</w:t>
      </w:r>
      <w:r w:rsidRPr="00B46921">
        <w:rPr>
          <w:lang w:val="en-CA"/>
        </w:rPr>
        <w:t xml:space="preserve"> as a hinge. A strip of tape was wound around the outside of the tube to further secure the hinge tape. This design served two distinct purposes. The first was to eliminate the problem of the friction force holding the tube and chute system together</w:t>
      </w:r>
      <w:r w:rsidR="00A769CD">
        <w:rPr>
          <w:lang w:val="en-CA"/>
        </w:rPr>
        <w:t xml:space="preserve"> and instead allowing the </w:t>
      </w:r>
      <w:r w:rsidR="00401814">
        <w:rPr>
          <w:lang w:val="en-CA"/>
        </w:rPr>
        <w:t xml:space="preserve">flaps to open </w:t>
      </w:r>
      <w:r w:rsidR="00201D72">
        <w:rPr>
          <w:lang w:val="en-CA"/>
        </w:rPr>
        <w:t xml:space="preserve">around the parachute </w:t>
      </w:r>
      <w:r w:rsidR="00401814">
        <w:rPr>
          <w:lang w:val="en-CA"/>
        </w:rPr>
        <w:t xml:space="preserve">in </w:t>
      </w:r>
      <w:r w:rsidRPr="00B46921">
        <w:rPr>
          <w:lang w:val="en-CA"/>
        </w:rPr>
        <w:t xml:space="preserve">mid air. </w:t>
      </w:r>
      <w:r w:rsidR="0026176C" w:rsidRPr="00B46921">
        <w:rPr>
          <w:lang w:val="en-CA"/>
        </w:rPr>
        <w:t>The</w:t>
      </w:r>
      <w:r w:rsidRPr="00B46921">
        <w:rPr>
          <w:lang w:val="en-CA"/>
        </w:rPr>
        <w:t xml:space="preserve"> second purpose was to create a drag force on the capsule upon launch and opening, pushing the capsule and system apart. The team was able to successfully launch </w:t>
      </w:r>
      <w:r w:rsidR="00296722">
        <w:rPr>
          <w:lang w:val="en-CA"/>
        </w:rPr>
        <w:t>the capsule, and the parachute deployed as desired all</w:t>
      </w:r>
      <w:r w:rsidRPr="00B46921">
        <w:rPr>
          <w:lang w:val="en-CA"/>
        </w:rPr>
        <w:t xml:space="preserve"> three times </w:t>
      </w:r>
      <w:r w:rsidR="00296722">
        <w:rPr>
          <w:lang w:val="en-CA"/>
        </w:rPr>
        <w:t>this</w:t>
      </w:r>
      <w:r w:rsidRPr="00B46921">
        <w:rPr>
          <w:lang w:val="en-CA"/>
        </w:rPr>
        <w:t xml:space="preserve"> day.</w:t>
      </w:r>
      <w:r w:rsidR="00296722">
        <w:rPr>
          <w:lang w:val="en-CA"/>
        </w:rPr>
        <w:t xml:space="preserve"> </w:t>
      </w:r>
    </w:p>
    <w:p w14:paraId="403756FA" w14:textId="4F4013F0" w:rsidR="00532496" w:rsidRPr="00B46921" w:rsidRDefault="00532496" w:rsidP="00532496">
      <w:pPr>
        <w:pStyle w:val="Heading3"/>
        <w:rPr>
          <w:lang w:val="en-CA"/>
        </w:rPr>
      </w:pPr>
      <w:bookmarkStart w:id="34" w:name="_Toc131968280"/>
      <w:r>
        <w:rPr>
          <w:lang w:val="en-CA"/>
        </w:rPr>
        <w:t>2.3.4 Final Design Changes Post Launch</w:t>
      </w:r>
      <w:bookmarkEnd w:id="34"/>
    </w:p>
    <w:p w14:paraId="246E5389" w14:textId="2AB6EB8F" w:rsidR="00143ACE" w:rsidRPr="00F56ED6" w:rsidRDefault="00B46921" w:rsidP="000F6590">
      <w:pPr>
        <w:spacing w:line="360" w:lineRule="auto"/>
        <w:rPr>
          <w:lang w:val="en-CA"/>
        </w:rPr>
      </w:pPr>
      <w:r w:rsidRPr="00B46921">
        <w:rPr>
          <w:lang w:val="en-CA"/>
        </w:rPr>
        <w:t xml:space="preserve">The third and last round of design modifications was relatively minimal compared to the last overhaul, in lieu of the team's success during the second launch day. The parachute was wrapped in a different </w:t>
      </w:r>
      <w:r w:rsidR="0026176C" w:rsidRPr="00B46921">
        <w:rPr>
          <w:lang w:val="en-CA"/>
        </w:rPr>
        <w:t>manner because</w:t>
      </w:r>
      <w:r w:rsidRPr="00B46921">
        <w:rPr>
          <w:lang w:val="en-CA"/>
        </w:rPr>
        <w:t xml:space="preserve"> it was noted that because of the effectiveness of the design, the parachute was opening and deploying in the upwards motion </w:t>
      </w:r>
      <w:r w:rsidR="003933FB">
        <w:rPr>
          <w:lang w:val="en-CA"/>
        </w:rPr>
        <w:t>too quickly, not reaching the full desired apogee</w:t>
      </w:r>
      <w:r w:rsidRPr="00B46921">
        <w:rPr>
          <w:lang w:val="en-CA"/>
        </w:rPr>
        <w:t>. The parachute was wrapped tightly with the intention of catching air and deploying later. It was noted that since the capsule did not have its own parachute to minimize costs, it would often impact the ground with a high velocity. Extra tape was added along exposed edges to reinforce the structural integrity of the tube.</w:t>
      </w:r>
    </w:p>
    <w:p w14:paraId="07808D05" w14:textId="5C84434D" w:rsidR="00D35FBF" w:rsidRDefault="00D6443F" w:rsidP="000F6590">
      <w:pPr>
        <w:pStyle w:val="Heading1"/>
        <w:spacing w:line="360" w:lineRule="auto"/>
      </w:pPr>
      <w:bookmarkStart w:id="35" w:name="_Ref131852748"/>
      <w:bookmarkStart w:id="36" w:name="_Toc131968281"/>
      <w:r>
        <w:t xml:space="preserve">3.0 </w:t>
      </w:r>
      <w:r w:rsidR="00D35FBF">
        <w:t>Design, Testing and Analysis</w:t>
      </w:r>
      <w:bookmarkEnd w:id="35"/>
      <w:bookmarkEnd w:id="36"/>
    </w:p>
    <w:p w14:paraId="3F5DBA63" w14:textId="1E77580D" w:rsidR="003E152E" w:rsidRDefault="00D6443F" w:rsidP="000F6590">
      <w:pPr>
        <w:pStyle w:val="Heading2"/>
        <w:spacing w:line="360" w:lineRule="auto"/>
      </w:pPr>
      <w:bookmarkStart w:id="37" w:name="_Ref131966479"/>
      <w:bookmarkStart w:id="38" w:name="_Toc131968282"/>
      <w:r>
        <w:t xml:space="preserve">3.1 </w:t>
      </w:r>
      <w:r w:rsidR="0079040F">
        <w:t>Description of Final Design</w:t>
      </w:r>
      <w:bookmarkEnd w:id="37"/>
      <w:bookmarkEnd w:id="38"/>
    </w:p>
    <w:p w14:paraId="7F777A82" w14:textId="36234778" w:rsidR="00A221A4" w:rsidRDefault="006B3354" w:rsidP="00A221A4">
      <w:pPr>
        <w:spacing w:line="360" w:lineRule="auto"/>
      </w:pPr>
      <w:proofErr w:type="gramStart"/>
      <w:r>
        <w:t>All of</w:t>
      </w:r>
      <w:proofErr w:type="gramEnd"/>
      <w:r>
        <w:t xml:space="preserve"> the changes made to the capsule from its base design can be summarized in three parts</w:t>
      </w:r>
      <w:r w:rsidR="00F54C2A">
        <w:t>: t</w:t>
      </w:r>
      <w:r>
        <w:t xml:space="preserve">he </w:t>
      </w:r>
      <w:r w:rsidR="00A221A4">
        <w:t>holes in the end cap, the opening flaps on the capsule and the parachute folding method. As mentioned in the previous section</w:t>
      </w:r>
      <w:r w:rsidR="00174907">
        <w:t>s</w:t>
      </w:r>
      <w:r w:rsidR="00A221A4">
        <w:t xml:space="preserve">, </w:t>
      </w:r>
      <w:proofErr w:type="gramStart"/>
      <w:r w:rsidR="00A221A4">
        <w:t>all of</w:t>
      </w:r>
      <w:proofErr w:type="gramEnd"/>
      <w:r w:rsidR="00A221A4">
        <w:t xml:space="preserve"> these design changes were acquired through testing. This description here is of the final </w:t>
      </w:r>
      <w:r w:rsidR="0095070F">
        <w:t>design</w:t>
      </w:r>
      <w:r w:rsidR="00D85140">
        <w:t xml:space="preserve"> components</w:t>
      </w:r>
      <w:r w:rsidR="00A221A4">
        <w:t xml:space="preserve"> and why it is believed they aided in the final success.</w:t>
      </w:r>
    </w:p>
    <w:p w14:paraId="330BEF22" w14:textId="4A4D8B72" w:rsidR="00257268" w:rsidRDefault="00493F14" w:rsidP="00257268">
      <w:pPr>
        <w:pStyle w:val="Heading3"/>
      </w:pPr>
      <w:bookmarkStart w:id="39" w:name="_Toc131968283"/>
      <w:r>
        <w:t>Endcap Holes</w:t>
      </w:r>
      <w:bookmarkEnd w:id="39"/>
    </w:p>
    <w:p w14:paraId="5AD97138" w14:textId="1018868C" w:rsidR="00A221A4" w:rsidRDefault="00A221A4" w:rsidP="00A221A4">
      <w:pPr>
        <w:spacing w:line="360" w:lineRule="auto"/>
      </w:pPr>
      <w:r>
        <w:t>As the launcher functions by using compressed air when being launched, the capsule experiences a large force from the high-pressure air on the bottom endcap. By drilling the 3 small holes in the bottom endcap</w:t>
      </w:r>
      <w:r w:rsidR="0068461C">
        <w:t xml:space="preserve"> </w:t>
      </w:r>
      <w:r w:rsidR="00DD18C6">
        <w:t>(</w:t>
      </w:r>
      <w:r w:rsidR="006A0890">
        <w:rPr>
          <w:b/>
          <w:highlight w:val="yellow"/>
        </w:rPr>
        <w:fldChar w:fldCharType="begin"/>
      </w:r>
      <w:r w:rsidR="006A0890">
        <w:instrText xml:space="preserve"> REF _Ref131968159 \h </w:instrText>
      </w:r>
      <w:r w:rsidR="006A0890">
        <w:rPr>
          <w:b/>
          <w:highlight w:val="yellow"/>
        </w:rPr>
      </w:r>
      <w:r w:rsidR="006A0890">
        <w:rPr>
          <w:b/>
          <w:highlight w:val="yellow"/>
        </w:rPr>
        <w:fldChar w:fldCharType="separate"/>
      </w:r>
      <w:r w:rsidR="006A0890">
        <w:t>Figure 8</w:t>
      </w:r>
      <w:r w:rsidR="006A0890">
        <w:rPr>
          <w:b/>
          <w:highlight w:val="yellow"/>
        </w:rPr>
        <w:fldChar w:fldCharType="end"/>
      </w:r>
      <w:r w:rsidR="00DD18C6" w:rsidRPr="00D85140">
        <w:rPr>
          <w:bCs/>
        </w:rPr>
        <w:t>)</w:t>
      </w:r>
      <w:r w:rsidR="00DD18C6">
        <w:rPr>
          <w:b/>
        </w:rPr>
        <w:t xml:space="preserve"> </w:t>
      </w:r>
      <w:r>
        <w:t xml:space="preserve">it allows some of the high-pressure air into the capsule, this does two things, first </w:t>
      </w:r>
      <w:r>
        <w:lastRenderedPageBreak/>
        <w:t>removes any potential for a vacuum holding the endcap onto the capsule, and second will allow some of the air to press against the top endcap and push it away from the capsule early on.</w:t>
      </w:r>
    </w:p>
    <w:p w14:paraId="6B51D60C" w14:textId="77777777" w:rsidR="00DD18C6" w:rsidRDefault="00DD18C6" w:rsidP="00DD18C6">
      <w:pPr>
        <w:keepNext/>
        <w:spacing w:line="360" w:lineRule="auto"/>
        <w:jc w:val="center"/>
      </w:pPr>
      <w:r w:rsidRPr="001F3803">
        <w:rPr>
          <w:noProof/>
        </w:rPr>
        <w:drawing>
          <wp:inline distT="0" distB="0" distL="0" distR="0" wp14:anchorId="0ED7FC45" wp14:editId="649085F9">
            <wp:extent cx="2826563" cy="3136194"/>
            <wp:effectExtent l="19050" t="19050" r="12065" b="26670"/>
            <wp:docPr id="14" name="Picture 14">
              <a:extLst xmlns:a="http://schemas.openxmlformats.org/drawingml/2006/main">
                <a:ext uri="{FF2B5EF4-FFF2-40B4-BE49-F238E27FC236}">
                  <a16:creationId xmlns:a16="http://schemas.microsoft.com/office/drawing/2014/main" id="{21B5C062-41E0-016E-84E8-20C9585F4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1B5C062-41E0-016E-84E8-20C9585F4131}"/>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38111" t="30512" r="32078" b="36411"/>
                    <a:stretch/>
                  </pic:blipFill>
                  <pic:spPr bwMode="auto">
                    <a:xfrm>
                      <a:off x="0" y="0"/>
                      <a:ext cx="2828352" cy="313817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301E09" w14:textId="1716EBC2" w:rsidR="001F3803" w:rsidRDefault="00DD18C6" w:rsidP="00DD18C6">
      <w:pPr>
        <w:pStyle w:val="Caption"/>
        <w:jc w:val="center"/>
      </w:pPr>
      <w:bookmarkStart w:id="40" w:name="_Ref131968159"/>
      <w:bookmarkStart w:id="41" w:name="_Ref131962892"/>
      <w:bookmarkStart w:id="42" w:name="_Toc131968306"/>
      <w:r>
        <w:t xml:space="preserve">Figure </w:t>
      </w:r>
      <w:r w:rsidR="00913615">
        <w:t>8</w:t>
      </w:r>
      <w:bookmarkEnd w:id="40"/>
      <w:r>
        <w:fldChar w:fldCharType="begin"/>
      </w:r>
      <w:r>
        <w:instrText xml:space="preserve"> SEQ Figure \* ARABIC </w:instrText>
      </w:r>
      <w:r w:rsidR="00000000">
        <w:fldChar w:fldCharType="separate"/>
      </w:r>
      <w:r>
        <w:fldChar w:fldCharType="end"/>
      </w:r>
      <w:bookmarkEnd w:id="41"/>
      <w:r>
        <w:t>: Endcap with three holes drilled into it.</w:t>
      </w:r>
      <w:bookmarkEnd w:id="42"/>
    </w:p>
    <w:p w14:paraId="1B53A2EA" w14:textId="5868D1BC" w:rsidR="00257268" w:rsidRDefault="004E2ACF" w:rsidP="00257268">
      <w:pPr>
        <w:pStyle w:val="Heading3"/>
      </w:pPr>
      <w:bookmarkStart w:id="43" w:name="_Toc131968284"/>
      <w:r>
        <w:t>Capsule Flaps</w:t>
      </w:r>
      <w:bookmarkEnd w:id="43"/>
    </w:p>
    <w:p w14:paraId="2D022F3A" w14:textId="6ABFCAC5" w:rsidR="00257268" w:rsidRDefault="00257268" w:rsidP="00D402D6">
      <w:pPr>
        <w:spacing w:line="360" w:lineRule="auto"/>
        <w:rPr>
          <w:noProof/>
        </w:rPr>
      </w:pPr>
      <w:r>
        <w:t>The capsule flaps, consisting of three equally sized pieces</w:t>
      </w:r>
      <w:r w:rsidR="004E2ACF">
        <w:t xml:space="preserve"> (</w:t>
      </w:r>
      <w:r w:rsidR="006A0890">
        <w:rPr>
          <w:b/>
          <w:highlight w:val="yellow"/>
        </w:rPr>
        <w:fldChar w:fldCharType="begin"/>
      </w:r>
      <w:r w:rsidR="006A0890">
        <w:instrText xml:space="preserve"> REF _Ref131968167 \h </w:instrText>
      </w:r>
      <w:r w:rsidR="006A0890">
        <w:rPr>
          <w:b/>
          <w:highlight w:val="yellow"/>
        </w:rPr>
      </w:r>
      <w:r w:rsidR="006A0890">
        <w:rPr>
          <w:b/>
          <w:highlight w:val="yellow"/>
        </w:rPr>
        <w:fldChar w:fldCharType="separate"/>
      </w:r>
      <w:r w:rsidR="006A0890">
        <w:t>Figure 9</w:t>
      </w:r>
      <w:r w:rsidR="006A0890">
        <w:rPr>
          <w:b/>
          <w:highlight w:val="yellow"/>
        </w:rPr>
        <w:fldChar w:fldCharType="end"/>
      </w:r>
      <w:r w:rsidR="004E2ACF" w:rsidRPr="00C97D02">
        <w:rPr>
          <w:bCs/>
        </w:rPr>
        <w:t>)</w:t>
      </w:r>
      <w:r>
        <w:rPr>
          <w:b/>
        </w:rPr>
        <w:t xml:space="preserve"> </w:t>
      </w:r>
      <w:r>
        <w:t xml:space="preserve">serves two purposes. First to open and reduce the amount of plastic </w:t>
      </w:r>
      <w:proofErr w:type="gramStart"/>
      <w:r>
        <w:t>actually touching</w:t>
      </w:r>
      <w:proofErr w:type="gramEnd"/>
      <w:r>
        <w:t xml:space="preserve"> the parachute and thereby </w:t>
      </w:r>
      <w:r w:rsidR="00254FCA">
        <w:t xml:space="preserve">reducing </w:t>
      </w:r>
      <w:r>
        <w:t>friction so that the parachute can leave the capsule as easily as possible. And secondly, to produce as much drag as possible when opening, this immense amount of drag slows the capsule massively and forces it away from the parachute and payload very quickly. This modification leads to consistent launches where the capsule opens immediately after leaving the tube, and then is completely removed from th</w:t>
      </w:r>
      <w:r w:rsidR="00D402D6">
        <w:t xml:space="preserve">e </w:t>
      </w:r>
      <w:r>
        <w:t>parachute and payload within 2-3 meters of the launcher.</w:t>
      </w:r>
      <w:r w:rsidR="0068461C" w:rsidRPr="0068461C">
        <w:rPr>
          <w:noProof/>
        </w:rPr>
        <w:t xml:space="preserve"> </w:t>
      </w:r>
    </w:p>
    <w:p w14:paraId="4B929161" w14:textId="77777777" w:rsidR="00D402D6" w:rsidRDefault="00D402D6" w:rsidP="00D402D6">
      <w:pPr>
        <w:keepNext/>
        <w:spacing w:line="360" w:lineRule="auto"/>
        <w:jc w:val="center"/>
      </w:pPr>
      <w:r w:rsidRPr="0068461C">
        <w:rPr>
          <w:noProof/>
        </w:rPr>
        <w:lastRenderedPageBreak/>
        <w:drawing>
          <wp:inline distT="0" distB="0" distL="0" distR="0" wp14:anchorId="390160A4" wp14:editId="031ADEFE">
            <wp:extent cx="3647205" cy="2799562"/>
            <wp:effectExtent l="100013" t="90487" r="110807" b="129858"/>
            <wp:docPr id="17" name="Picture 17" descr="A picture containing floor&#10;&#10;Description automatically generated">
              <a:extLst xmlns:a="http://schemas.openxmlformats.org/drawingml/2006/main">
                <a:ext uri="{FF2B5EF4-FFF2-40B4-BE49-F238E27FC236}">
                  <a16:creationId xmlns:a16="http://schemas.microsoft.com/office/drawing/2014/main" id="{AF794FCC-92D3-842D-055A-540C8491FB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loor&#10;&#10;Description automatically generated">
                      <a:extLst>
                        <a:ext uri="{FF2B5EF4-FFF2-40B4-BE49-F238E27FC236}">
                          <a16:creationId xmlns:a16="http://schemas.microsoft.com/office/drawing/2014/main" id="{AF794FCC-92D3-842D-055A-540C8491FB91}"/>
                        </a:ext>
                      </a:extLst>
                    </pic:cNvPr>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654838" cy="2805421"/>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7AEA2" w14:textId="6A6844F9" w:rsidR="00D402D6" w:rsidRPr="00257268" w:rsidRDefault="00D402D6" w:rsidP="00D402D6">
      <w:pPr>
        <w:pStyle w:val="Caption"/>
        <w:jc w:val="center"/>
      </w:pPr>
      <w:bookmarkStart w:id="44" w:name="_Ref131968167"/>
      <w:bookmarkStart w:id="45" w:name="_Ref131963149"/>
      <w:bookmarkStart w:id="46" w:name="_Toc131968307"/>
      <w:r>
        <w:t xml:space="preserve">Figure </w:t>
      </w:r>
      <w:r w:rsidR="00C861C7">
        <w:t>9</w:t>
      </w:r>
      <w:bookmarkEnd w:id="44"/>
      <w:r>
        <w:fldChar w:fldCharType="begin"/>
      </w:r>
      <w:r>
        <w:instrText xml:space="preserve"> SEQ Figure \* ARABIC </w:instrText>
      </w:r>
      <w:r w:rsidR="00000000">
        <w:fldChar w:fldCharType="separate"/>
      </w:r>
      <w:r>
        <w:fldChar w:fldCharType="end"/>
      </w:r>
      <w:bookmarkEnd w:id="45"/>
      <w:r>
        <w:t>:</w:t>
      </w:r>
      <w:r w:rsidR="007A0238">
        <w:t xml:space="preserve"> </w:t>
      </w:r>
      <w:r w:rsidR="00AD065D">
        <w:t xml:space="preserve">Visual of </w:t>
      </w:r>
      <w:r w:rsidR="00C97D02">
        <w:t>components</w:t>
      </w:r>
      <w:r w:rsidR="00AD065D">
        <w:t xml:space="preserve"> and demonstration of </w:t>
      </w:r>
      <w:r w:rsidR="00C97D02">
        <w:t>capsule flaps.</w:t>
      </w:r>
      <w:bookmarkEnd w:id="46"/>
    </w:p>
    <w:p w14:paraId="27FD0FEC" w14:textId="43282BD3" w:rsidR="00257268" w:rsidRPr="00257268" w:rsidRDefault="00257268" w:rsidP="00257268">
      <w:pPr>
        <w:pStyle w:val="Heading3"/>
      </w:pPr>
      <w:bookmarkStart w:id="47" w:name="_Toc131968285"/>
      <w:r>
        <w:t xml:space="preserve">The </w:t>
      </w:r>
      <w:r w:rsidR="003E53A5">
        <w:t>P</w:t>
      </w:r>
      <w:r>
        <w:t xml:space="preserve">arachute </w:t>
      </w:r>
      <w:r w:rsidR="003E53A5">
        <w:t>F</w:t>
      </w:r>
      <w:r>
        <w:t>olding</w:t>
      </w:r>
      <w:bookmarkEnd w:id="47"/>
    </w:p>
    <w:p w14:paraId="1581721D" w14:textId="7F81AAA9" w:rsidR="002703F6" w:rsidRDefault="00257268" w:rsidP="000F6590">
      <w:pPr>
        <w:spacing w:line="360" w:lineRule="auto"/>
        <w:rPr>
          <w:b/>
        </w:rPr>
      </w:pPr>
      <w:r>
        <w:rPr>
          <w:lang w:val="en-CA"/>
        </w:rPr>
        <w:t xml:space="preserve">The last design </w:t>
      </w:r>
      <w:r w:rsidR="005D4CB7">
        <w:rPr>
          <w:lang w:val="en-CA"/>
        </w:rPr>
        <w:t>change was with the parachute</w:t>
      </w:r>
      <w:r w:rsidR="00D673B9">
        <w:rPr>
          <w:lang w:val="en-CA"/>
        </w:rPr>
        <w:t xml:space="preserve"> folding method</w:t>
      </w:r>
      <w:r w:rsidR="005D4CB7">
        <w:rPr>
          <w:lang w:val="en-CA"/>
        </w:rPr>
        <w:t>.</w:t>
      </w:r>
      <w:r w:rsidR="00D76F2D">
        <w:rPr>
          <w:lang w:val="en-CA"/>
        </w:rPr>
        <w:t xml:space="preserve"> This also comprised of two parts, t</w:t>
      </w:r>
      <w:r w:rsidR="005D4CB7">
        <w:rPr>
          <w:lang w:val="en-CA"/>
        </w:rPr>
        <w:t xml:space="preserve">he </w:t>
      </w:r>
      <w:r w:rsidR="00D76F2D">
        <w:rPr>
          <w:lang w:val="en-CA"/>
        </w:rPr>
        <w:t xml:space="preserve">initial goal here was to fold the parachute itself with the most efficient and compact method to ensure it won’t get stuck in the tube, and but when needed will </w:t>
      </w:r>
      <w:r w:rsidR="00FE03F8">
        <w:rPr>
          <w:lang w:val="en-CA"/>
        </w:rPr>
        <w:t>open</w:t>
      </w:r>
      <w:r w:rsidR="00D76F2D">
        <w:rPr>
          <w:lang w:val="en-CA"/>
        </w:rPr>
        <w:t xml:space="preserve"> quickly. However, the remaining string was then used to wrap up the parachute</w:t>
      </w:r>
      <w:r w:rsidR="006A0890">
        <w:rPr>
          <w:lang w:val="en-CA"/>
        </w:rPr>
        <w:t xml:space="preserve">, </w:t>
      </w:r>
      <w:r w:rsidR="006A0890">
        <w:rPr>
          <w:lang w:val="en-CA"/>
        </w:rPr>
        <w:fldChar w:fldCharType="begin"/>
      </w:r>
      <w:r w:rsidR="006A0890">
        <w:rPr>
          <w:lang w:val="en-CA"/>
        </w:rPr>
        <w:instrText xml:space="preserve"> REF _Ref131968175 \h </w:instrText>
      </w:r>
      <w:r w:rsidR="006A0890">
        <w:rPr>
          <w:lang w:val="en-CA"/>
        </w:rPr>
      </w:r>
      <w:r w:rsidR="006A0890">
        <w:rPr>
          <w:lang w:val="en-CA"/>
        </w:rPr>
        <w:fldChar w:fldCharType="separate"/>
      </w:r>
      <w:r w:rsidR="006A0890">
        <w:t>Figure 10</w:t>
      </w:r>
      <w:r w:rsidR="006A0890">
        <w:rPr>
          <w:lang w:val="en-CA"/>
        </w:rPr>
        <w:fldChar w:fldCharType="end"/>
      </w:r>
      <w:r w:rsidR="0068461C" w:rsidRPr="00B47CEB">
        <w:rPr>
          <w:bCs/>
        </w:rPr>
        <w:t>,</w:t>
      </w:r>
      <w:r w:rsidR="00D76F2D">
        <w:rPr>
          <w:lang w:val="en-CA"/>
        </w:rPr>
        <w:t xml:space="preserve"> this would</w:t>
      </w:r>
      <w:r w:rsidR="001F3803">
        <w:rPr>
          <w:lang w:val="en-CA"/>
        </w:rPr>
        <w:t xml:space="preserve"> stop it opening once in the open air and</w:t>
      </w:r>
      <w:r w:rsidR="00D76F2D">
        <w:rPr>
          <w:lang w:val="en-CA"/>
        </w:rPr>
        <w:t xml:space="preserve"> delay its deployment</w:t>
      </w:r>
      <w:r w:rsidR="00FE03F8">
        <w:rPr>
          <w:lang w:val="en-CA"/>
        </w:rPr>
        <w:t xml:space="preserve">, </w:t>
      </w:r>
      <w:r w:rsidR="00D76F2D">
        <w:rPr>
          <w:lang w:val="en-CA"/>
        </w:rPr>
        <w:t>but in a controlled fashion. In the launches with this method, each wind of string could be seen coming off</w:t>
      </w:r>
      <w:r w:rsidR="00FE03F8">
        <w:rPr>
          <w:lang w:val="en-CA"/>
        </w:rPr>
        <w:t xml:space="preserve">, </w:t>
      </w:r>
      <w:r w:rsidR="00D76F2D">
        <w:rPr>
          <w:lang w:val="en-CA"/>
        </w:rPr>
        <w:t xml:space="preserve">delaying the parachute deployment till </w:t>
      </w:r>
      <w:r w:rsidR="00FE03F8">
        <w:rPr>
          <w:lang w:val="en-CA"/>
        </w:rPr>
        <w:t>close to the</w:t>
      </w:r>
      <w:r w:rsidR="00D76F2D">
        <w:rPr>
          <w:lang w:val="en-CA"/>
        </w:rPr>
        <w:t xml:space="preserve"> apex, when the string would finally unravel and then the parachute would deploy </w:t>
      </w:r>
      <w:r w:rsidR="00FE03F8">
        <w:rPr>
          <w:lang w:val="en-CA"/>
        </w:rPr>
        <w:t>unhindered</w:t>
      </w:r>
      <w:r w:rsidR="0068461C">
        <w:rPr>
          <w:lang w:val="en-CA"/>
        </w:rPr>
        <w:t>.</w:t>
      </w:r>
      <w:r w:rsidR="0068461C" w:rsidRPr="0068461C">
        <w:rPr>
          <w:b/>
        </w:rPr>
        <w:t xml:space="preserve"> </w:t>
      </w:r>
    </w:p>
    <w:p w14:paraId="085993C4" w14:textId="77777777" w:rsidR="00C97D02" w:rsidRDefault="00C97D02" w:rsidP="00C97D02">
      <w:pPr>
        <w:keepNext/>
        <w:spacing w:line="360" w:lineRule="auto"/>
        <w:jc w:val="center"/>
      </w:pPr>
      <w:r w:rsidRPr="0068461C">
        <w:rPr>
          <w:b/>
          <w:noProof/>
        </w:rPr>
        <w:lastRenderedPageBreak/>
        <w:drawing>
          <wp:inline distT="0" distB="0" distL="0" distR="0" wp14:anchorId="664C9991" wp14:editId="2AAC8504">
            <wp:extent cx="2848509" cy="3290222"/>
            <wp:effectExtent l="19050" t="19050" r="28575" b="24765"/>
            <wp:docPr id="18" name="Picture 18">
              <a:extLst xmlns:a="http://schemas.openxmlformats.org/drawingml/2006/main">
                <a:ext uri="{FF2B5EF4-FFF2-40B4-BE49-F238E27FC236}">
                  <a16:creationId xmlns:a16="http://schemas.microsoft.com/office/drawing/2014/main" id="{38E2DE75-9547-8130-7771-643274898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8E2DE75-9547-8130-7771-643274898261}"/>
                        </a:ext>
                      </a:extLst>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t="5566" r="532" b="11743"/>
                    <a:stretch/>
                  </pic:blipFill>
                  <pic:spPr bwMode="auto">
                    <a:xfrm>
                      <a:off x="0" y="0"/>
                      <a:ext cx="2853049" cy="3295466"/>
                    </a:xfrm>
                    <a:prstGeom prst="rect">
                      <a:avLst/>
                    </a:prstGeom>
                    <a:noFill/>
                    <a:ln>
                      <a:solidFill>
                        <a:schemeClr val="tx1"/>
                      </a:solidFill>
                    </a:ln>
                  </pic:spPr>
                </pic:pic>
              </a:graphicData>
            </a:graphic>
          </wp:inline>
        </w:drawing>
      </w:r>
    </w:p>
    <w:p w14:paraId="3A781230" w14:textId="5A0B4EF4" w:rsidR="00C97D02" w:rsidRPr="0073579E" w:rsidRDefault="00C97D02" w:rsidP="00C97D02">
      <w:pPr>
        <w:pStyle w:val="Caption"/>
        <w:jc w:val="center"/>
        <w:rPr>
          <w:lang w:val="en-CA"/>
        </w:rPr>
      </w:pPr>
      <w:bookmarkStart w:id="48" w:name="_Ref131968175"/>
      <w:bookmarkStart w:id="49" w:name="_Ref131963210"/>
      <w:bookmarkStart w:id="50" w:name="_Toc131968308"/>
      <w:r>
        <w:t xml:space="preserve">Figure </w:t>
      </w:r>
      <w:r w:rsidR="00EC3799">
        <w:t>10</w:t>
      </w:r>
      <w:bookmarkEnd w:id="48"/>
      <w:r>
        <w:fldChar w:fldCharType="begin"/>
      </w:r>
      <w:r>
        <w:instrText xml:space="preserve"> SEQ Figure \* ARABIC </w:instrText>
      </w:r>
      <w:r w:rsidR="00000000">
        <w:fldChar w:fldCharType="separate"/>
      </w:r>
      <w:r>
        <w:fldChar w:fldCharType="end"/>
      </w:r>
      <w:bookmarkEnd w:id="49"/>
      <w:r>
        <w:t xml:space="preserve">: </w:t>
      </w:r>
      <w:r w:rsidR="00B47CEB">
        <w:t>Assembly of parachute and payload in capsule.</w:t>
      </w:r>
      <w:bookmarkEnd w:id="50"/>
    </w:p>
    <w:p w14:paraId="525F3584" w14:textId="2E52971B" w:rsidR="0079040F" w:rsidRPr="003E152E" w:rsidRDefault="00D6443F" w:rsidP="000F6590">
      <w:pPr>
        <w:pStyle w:val="Heading2"/>
        <w:spacing w:line="360" w:lineRule="auto"/>
      </w:pPr>
      <w:bookmarkStart w:id="51" w:name="_Toc131968286"/>
      <w:r>
        <w:t xml:space="preserve">3.2 </w:t>
      </w:r>
      <w:r w:rsidR="0079040F">
        <w:t>Testing and Analysis</w:t>
      </w:r>
      <w:bookmarkEnd w:id="51"/>
      <w:r w:rsidR="00BB530F">
        <w:t xml:space="preserve"> </w:t>
      </w:r>
    </w:p>
    <w:p w14:paraId="220FB28C" w14:textId="0B87D483" w:rsidR="008F4BFC" w:rsidRDefault="004700E2" w:rsidP="000F6590">
      <w:pPr>
        <w:spacing w:line="360" w:lineRule="auto"/>
      </w:pPr>
      <w:r>
        <w:t>A</w:t>
      </w:r>
      <w:r w:rsidR="00956EAB">
        <w:t xml:space="preserve"> </w:t>
      </w:r>
      <w:r>
        <w:t xml:space="preserve">passive </w:t>
      </w:r>
      <w:r w:rsidR="00956EAB">
        <w:t>parachute</w:t>
      </w:r>
      <w:r>
        <w:t xml:space="preserve"> </w:t>
      </w:r>
      <w:r w:rsidR="00E72BEE">
        <w:t>system has the</w:t>
      </w:r>
      <w:r w:rsidR="00956EAB">
        <w:t xml:space="preserve"> responsibility to ensure </w:t>
      </w:r>
      <w:r w:rsidR="00E72BEE">
        <w:t xml:space="preserve">the safety of </w:t>
      </w:r>
      <w:r w:rsidR="00956EAB">
        <w:t xml:space="preserve">landing from </w:t>
      </w:r>
      <w:r>
        <w:t xml:space="preserve">high altitudes </w:t>
      </w:r>
      <w:r w:rsidR="00FA1272">
        <w:t xml:space="preserve">for an abundance of </w:t>
      </w:r>
      <w:r w:rsidR="00354F86">
        <w:t>different fields</w:t>
      </w:r>
      <w:r w:rsidR="006A5FC2">
        <w:t>.</w:t>
      </w:r>
      <w:r w:rsidR="00354F86">
        <w:t xml:space="preserve"> Therefore, testing and analyzing the qualit</w:t>
      </w:r>
      <w:r w:rsidR="00932882">
        <w:t>at</w:t>
      </w:r>
      <w:r w:rsidR="00354F86">
        <w:t xml:space="preserve">ive and </w:t>
      </w:r>
      <w:r w:rsidR="00E02563">
        <w:t>quantitative</w:t>
      </w:r>
      <w:r w:rsidR="00354F86">
        <w:t xml:space="preserve"> data is a crucial </w:t>
      </w:r>
      <w:r w:rsidR="00E02563">
        <w:t xml:space="preserve">aspect of </w:t>
      </w:r>
      <w:r w:rsidR="00856996">
        <w:t xml:space="preserve">guaranteeing </w:t>
      </w:r>
      <w:r w:rsidR="00B16785">
        <w:t xml:space="preserve">safety before it is implemented into real world </w:t>
      </w:r>
      <w:r w:rsidR="00785DEE">
        <w:t>solutions</w:t>
      </w:r>
      <w:r w:rsidR="00B16785">
        <w:t>.</w:t>
      </w:r>
      <w:r w:rsidR="00785DEE">
        <w:t xml:space="preserve"> </w:t>
      </w:r>
      <w:r w:rsidR="00051204">
        <w:t xml:space="preserve">The testing that took place </w:t>
      </w:r>
      <w:r w:rsidR="006C5188">
        <w:t>focused</w:t>
      </w:r>
      <w:r w:rsidR="00051204">
        <w:t xml:space="preserve"> </w:t>
      </w:r>
      <w:r w:rsidR="00CE1799">
        <w:t>on</w:t>
      </w:r>
      <w:r w:rsidR="00051204">
        <w:t xml:space="preserve"> isolat</w:t>
      </w:r>
      <w:r w:rsidR="00CE1799">
        <w:t>ing</w:t>
      </w:r>
      <w:r w:rsidR="00051204">
        <w:t xml:space="preserve"> </w:t>
      </w:r>
      <w:r w:rsidR="00153108">
        <w:t>each</w:t>
      </w:r>
      <w:r w:rsidR="003A2A7F">
        <w:t xml:space="preserve"> individual aspect of the system. </w:t>
      </w:r>
      <w:r w:rsidR="00716713">
        <w:t xml:space="preserve">Taking this approach </w:t>
      </w:r>
      <w:r w:rsidR="00153108">
        <w:t>allow</w:t>
      </w:r>
      <w:r w:rsidR="00716713">
        <w:t>s</w:t>
      </w:r>
      <w:r w:rsidR="00153108">
        <w:t xml:space="preserve"> for </w:t>
      </w:r>
      <w:r w:rsidR="00F16408">
        <w:t xml:space="preserve">a </w:t>
      </w:r>
      <w:r w:rsidR="00B50D74">
        <w:t>more in-</w:t>
      </w:r>
      <w:r w:rsidR="00F16408">
        <w:t>depth analysis</w:t>
      </w:r>
      <w:r w:rsidR="00A42CD3">
        <w:t xml:space="preserve"> on the </w:t>
      </w:r>
      <w:r w:rsidR="00534921">
        <w:t xml:space="preserve">section being </w:t>
      </w:r>
      <w:r w:rsidR="002C56A3">
        <w:t>altered</w:t>
      </w:r>
      <w:r w:rsidR="00B44380">
        <w:t xml:space="preserve">, which </w:t>
      </w:r>
      <w:r w:rsidR="0073657F">
        <w:t xml:space="preserve">will </w:t>
      </w:r>
      <w:r w:rsidR="00AA14CF">
        <w:t>impact another</w:t>
      </w:r>
      <w:r w:rsidR="0073657F">
        <w:t xml:space="preserve"> section and</w:t>
      </w:r>
      <w:r w:rsidR="00AA14CF">
        <w:t xml:space="preserve"> be noted.</w:t>
      </w:r>
      <w:r w:rsidR="00B50D74">
        <w:t xml:space="preserve"> </w:t>
      </w:r>
      <w:r w:rsidR="00A767A1">
        <w:t>Transforming the capsule body into the three</w:t>
      </w:r>
      <w:r w:rsidR="001A08CF">
        <w:t>-</w:t>
      </w:r>
      <w:r w:rsidR="00A767A1">
        <w:t xml:space="preserve">panel </w:t>
      </w:r>
      <w:r w:rsidR="009D3C4F">
        <w:t>opening system</w:t>
      </w:r>
      <w:r w:rsidR="00095C47">
        <w:t xml:space="preserve"> as described in </w:t>
      </w:r>
      <w:r w:rsidR="007E5920">
        <w:t xml:space="preserve">section </w:t>
      </w:r>
      <w:r w:rsidR="007E5920">
        <w:fldChar w:fldCharType="begin"/>
      </w:r>
      <w:r w:rsidR="007E5920">
        <w:instrText xml:space="preserve"> REF _Ref131966479 \h </w:instrText>
      </w:r>
      <w:r w:rsidR="007E5920">
        <w:fldChar w:fldCharType="separate"/>
      </w:r>
      <w:r w:rsidR="007E5920">
        <w:t>3.1 Description of Final Design</w:t>
      </w:r>
      <w:r w:rsidR="007E5920">
        <w:fldChar w:fldCharType="end"/>
      </w:r>
      <w:r w:rsidR="004533B1">
        <w:t xml:space="preserve">, </w:t>
      </w:r>
      <w:r w:rsidR="009D3C4F">
        <w:t>was a large change</w:t>
      </w:r>
      <w:r w:rsidR="00D7270E">
        <w:t xml:space="preserve"> resulting in </w:t>
      </w:r>
      <w:r w:rsidR="007A1C16">
        <w:t xml:space="preserve">an </w:t>
      </w:r>
      <w:r w:rsidR="00190413">
        <w:t>abundance</w:t>
      </w:r>
      <w:r w:rsidR="007A1C16">
        <w:t xml:space="preserve"> </w:t>
      </w:r>
      <w:r w:rsidR="0026319C">
        <w:t>of tests</w:t>
      </w:r>
      <w:r w:rsidR="00C21D3F">
        <w:t>.</w:t>
      </w:r>
      <w:r w:rsidR="001A08CF">
        <w:t xml:space="preserve"> The </w:t>
      </w:r>
      <w:r w:rsidR="00190413">
        <w:t xml:space="preserve">first section </w:t>
      </w:r>
      <w:r w:rsidR="006F4DFB">
        <w:t xml:space="preserve">that was tested </w:t>
      </w:r>
      <w:r w:rsidR="00190413">
        <w:t>was</w:t>
      </w:r>
      <w:r w:rsidR="006F4DFB">
        <w:t xml:space="preserve"> the </w:t>
      </w:r>
      <w:r w:rsidR="00F93483">
        <w:t xml:space="preserve">ability to </w:t>
      </w:r>
      <w:proofErr w:type="gramStart"/>
      <w:r w:rsidR="00F93483">
        <w:t>open up</w:t>
      </w:r>
      <w:proofErr w:type="gramEnd"/>
      <w:r w:rsidR="00F93483">
        <w:t xml:space="preserve"> </w:t>
      </w:r>
      <w:r w:rsidR="0084399B">
        <w:t>and</w:t>
      </w:r>
      <w:r w:rsidR="00F93483">
        <w:t xml:space="preserve"> release the parachute. In the beginning stages </w:t>
      </w:r>
      <w:r w:rsidR="00FE24B4">
        <w:t xml:space="preserve">the idea was to </w:t>
      </w:r>
      <w:r w:rsidR="00A834B2">
        <w:t xml:space="preserve">cut down </w:t>
      </w:r>
      <w:r w:rsidR="00447AD6">
        <w:t xml:space="preserve">the capsule </w:t>
      </w:r>
      <w:r w:rsidR="00D73F4D">
        <w:t>with three lines</w:t>
      </w:r>
      <w:r w:rsidR="00895BA0">
        <w:t xml:space="preserve">, and not have them fully cutoff. </w:t>
      </w:r>
      <w:r w:rsidR="00471D3E">
        <w:t xml:space="preserve">This can be seen visually in </w:t>
      </w:r>
      <w:r w:rsidR="006A0890">
        <w:rPr>
          <w:highlight w:val="yellow"/>
        </w:rPr>
        <w:fldChar w:fldCharType="begin"/>
      </w:r>
      <w:r w:rsidR="006A0890">
        <w:instrText xml:space="preserve"> REF _Ref131968187 \h </w:instrText>
      </w:r>
      <w:r w:rsidR="006A0890">
        <w:rPr>
          <w:highlight w:val="yellow"/>
        </w:rPr>
      </w:r>
      <w:r w:rsidR="006A0890">
        <w:rPr>
          <w:highlight w:val="yellow"/>
        </w:rPr>
        <w:fldChar w:fldCharType="separate"/>
      </w:r>
      <w:r w:rsidR="006A0890">
        <w:t>Figure 11</w:t>
      </w:r>
      <w:r w:rsidR="006A0890">
        <w:rPr>
          <w:highlight w:val="yellow"/>
        </w:rPr>
        <w:fldChar w:fldCharType="end"/>
      </w:r>
      <w:r w:rsidR="00471D3E">
        <w:t>.</w:t>
      </w:r>
      <w:r w:rsidR="00895BA0">
        <w:t xml:space="preserve"> </w:t>
      </w:r>
      <w:r w:rsidR="008F61BD">
        <w:t>Consequ</w:t>
      </w:r>
      <w:r w:rsidR="00970CE9">
        <w:t xml:space="preserve">ently, </w:t>
      </w:r>
      <w:r w:rsidR="007021E0">
        <w:t xml:space="preserve">doing </w:t>
      </w:r>
      <w:r w:rsidR="00D96221">
        <w:t xml:space="preserve">a multitude of </w:t>
      </w:r>
      <w:proofErr w:type="gramStart"/>
      <w:r w:rsidR="007021E0">
        <w:t xml:space="preserve">drop </w:t>
      </w:r>
      <w:r w:rsidR="009846FE">
        <w:t>any more</w:t>
      </w:r>
      <w:r w:rsidR="007021E0">
        <w:t>s</w:t>
      </w:r>
      <w:proofErr w:type="gramEnd"/>
      <w:r w:rsidR="002F5317">
        <w:t xml:space="preserve"> and observing </w:t>
      </w:r>
      <w:r w:rsidR="00D70FE5">
        <w:t xml:space="preserve">that </w:t>
      </w:r>
      <w:r w:rsidR="003A74D0">
        <w:t xml:space="preserve">this was only to be more problematic as the capsule </w:t>
      </w:r>
      <w:r w:rsidR="00AA5458">
        <w:t xml:space="preserve">did not open more at all and only </w:t>
      </w:r>
      <w:r w:rsidR="007B5F47">
        <w:t>kept cat</w:t>
      </w:r>
      <w:r w:rsidR="009472BF">
        <w:t xml:space="preserve">ching the parachute strings </w:t>
      </w:r>
      <w:r w:rsidR="0071553A">
        <w:t xml:space="preserve">which led to </w:t>
      </w:r>
      <w:r w:rsidR="00A958CD">
        <w:t>a</w:t>
      </w:r>
      <w:r w:rsidR="00D32B5C">
        <w:t>n</w:t>
      </w:r>
      <w:r w:rsidR="00A958CD">
        <w:t xml:space="preserve"> </w:t>
      </w:r>
      <w:r w:rsidR="00C91B55">
        <w:t xml:space="preserve">unsuccessful launch. </w:t>
      </w:r>
      <w:r w:rsidR="00BE7A76">
        <w:t>Addit</w:t>
      </w:r>
      <w:r w:rsidR="00C44598">
        <w:t xml:space="preserve">ionally, the </w:t>
      </w:r>
      <w:r w:rsidR="00C953AC">
        <w:t>team hel</w:t>
      </w:r>
      <w:r w:rsidR="008E7897">
        <w:t>d</w:t>
      </w:r>
      <w:r w:rsidR="00864B6C">
        <w:t xml:space="preserve"> </w:t>
      </w:r>
      <w:r w:rsidR="00B44294">
        <w:t>acti</w:t>
      </w:r>
      <w:r w:rsidR="00BB21D8">
        <w:t>vation</w:t>
      </w:r>
      <w:r w:rsidR="00527AC9">
        <w:t xml:space="preserve"> parachute</w:t>
      </w:r>
      <w:r w:rsidR="00C953AC">
        <w:t xml:space="preserve"> </w:t>
      </w:r>
      <w:r w:rsidR="008D309D">
        <w:t xml:space="preserve">releasing </w:t>
      </w:r>
      <w:r w:rsidR="00527AC9">
        <w:t xml:space="preserve">simulations which gave </w:t>
      </w:r>
      <w:r w:rsidR="00287C90">
        <w:t>immediate qualitive data.</w:t>
      </w:r>
    </w:p>
    <w:p w14:paraId="65BE8ED2" w14:textId="77777777" w:rsidR="00101255" w:rsidRDefault="00101255" w:rsidP="000F6590">
      <w:pPr>
        <w:spacing w:line="360" w:lineRule="auto"/>
        <w:jc w:val="center"/>
      </w:pPr>
      <w:r>
        <w:rPr>
          <w:noProof/>
        </w:rPr>
        <w:lastRenderedPageBreak/>
        <w:drawing>
          <wp:inline distT="0" distB="0" distL="0" distR="0" wp14:anchorId="1ECE20DD" wp14:editId="5166B9D6">
            <wp:extent cx="3145536" cy="3916789"/>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868" r="12967"/>
                    <a:stretch/>
                  </pic:blipFill>
                  <pic:spPr bwMode="auto">
                    <a:xfrm>
                      <a:off x="0" y="0"/>
                      <a:ext cx="3154718" cy="3928222"/>
                    </a:xfrm>
                    <a:prstGeom prst="rect">
                      <a:avLst/>
                    </a:prstGeom>
                    <a:noFill/>
                    <a:ln>
                      <a:noFill/>
                    </a:ln>
                    <a:extLst>
                      <a:ext uri="{53640926-AAD7-44D8-BBD7-CCE9431645EC}">
                        <a14:shadowObscured xmlns:a14="http://schemas.microsoft.com/office/drawing/2010/main"/>
                      </a:ext>
                    </a:extLst>
                  </pic:spPr>
                </pic:pic>
              </a:graphicData>
            </a:graphic>
          </wp:inline>
        </w:drawing>
      </w:r>
    </w:p>
    <w:p w14:paraId="12104EEE" w14:textId="0D14E6A7" w:rsidR="00C83D73" w:rsidRDefault="00C83D73" w:rsidP="00C83D73">
      <w:pPr>
        <w:pStyle w:val="Caption"/>
        <w:jc w:val="center"/>
      </w:pPr>
      <w:bookmarkStart w:id="52" w:name="_Ref131968187"/>
      <w:bookmarkStart w:id="53" w:name="_Ref131963361"/>
      <w:bookmarkStart w:id="54" w:name="_Toc131968309"/>
      <w:r>
        <w:t>Figure</w:t>
      </w:r>
      <w:r w:rsidR="006F2C88">
        <w:t xml:space="preserve"> 11</w:t>
      </w:r>
      <w:bookmarkEnd w:id="52"/>
      <w:r>
        <w:t xml:space="preserve"> </w:t>
      </w:r>
      <w:fldSimple w:instr=" SEQ Figure \* ARABIC "/>
      <w:bookmarkEnd w:id="53"/>
      <w:r>
        <w:t>: Visual of initial design before testing</w:t>
      </w:r>
      <w:bookmarkEnd w:id="54"/>
    </w:p>
    <w:p w14:paraId="6D45A6EF" w14:textId="41FBA662" w:rsidR="00D91687" w:rsidRDefault="00AF72D9" w:rsidP="000F6590">
      <w:pPr>
        <w:spacing w:line="360" w:lineRule="auto"/>
      </w:pPr>
      <w:r>
        <w:t>A</w:t>
      </w:r>
      <w:r w:rsidR="00D32B5C">
        <w:t xml:space="preserve">nalyzing this </w:t>
      </w:r>
      <w:r w:rsidR="001E59B2">
        <w:t>data</w:t>
      </w:r>
      <w:r w:rsidR="00D32B5C">
        <w:t xml:space="preserve"> </w:t>
      </w:r>
      <w:r w:rsidR="00E17418">
        <w:t>concluded</w:t>
      </w:r>
      <w:r w:rsidR="002E60A3">
        <w:t xml:space="preserve"> the team to </w:t>
      </w:r>
      <w:r w:rsidR="00D144A2">
        <w:t xml:space="preserve">fully detach the </w:t>
      </w:r>
      <w:r w:rsidR="00FB550B">
        <w:t xml:space="preserve">panels </w:t>
      </w:r>
      <w:r w:rsidR="00E17418">
        <w:t xml:space="preserve">as </w:t>
      </w:r>
      <w:r w:rsidR="005E3C38">
        <w:t>it was engineered to give the most consistent</w:t>
      </w:r>
      <w:r w:rsidR="00DA331F">
        <w:t xml:space="preserve"> open</w:t>
      </w:r>
      <w:r w:rsidR="00C8308C">
        <w:t>s.</w:t>
      </w:r>
      <w:r w:rsidR="00C7583E">
        <w:t xml:space="preserve"> </w:t>
      </w:r>
      <w:r w:rsidR="00CA2812">
        <w:t xml:space="preserve">However, the </w:t>
      </w:r>
      <w:r w:rsidR="00F90111">
        <w:t xml:space="preserve">drawback from this approach was the </w:t>
      </w:r>
      <w:r w:rsidR="0079077C">
        <w:t>poten</w:t>
      </w:r>
      <w:r w:rsidR="00AA2DA9">
        <w:t xml:space="preserve">tial loss of durability as the only </w:t>
      </w:r>
      <w:r w:rsidR="00CA2C0E">
        <w:t xml:space="preserve">tool holding the panels to the rest of the body was </w:t>
      </w:r>
      <w:r w:rsidR="00B10E73">
        <w:t>tape</w:t>
      </w:r>
      <w:r w:rsidR="007B49B7">
        <w:t xml:space="preserve">. </w:t>
      </w:r>
      <w:r w:rsidR="00401D4B">
        <w:t>A strength test</w:t>
      </w:r>
      <w:r w:rsidR="00533999">
        <w:t xml:space="preserve"> was </w:t>
      </w:r>
      <w:r w:rsidR="00A36C2F">
        <w:t xml:space="preserve">performed to </w:t>
      </w:r>
      <w:r w:rsidR="00370A65">
        <w:t xml:space="preserve">ensure that as the system was launched the tape would not break or </w:t>
      </w:r>
      <w:r w:rsidR="005168C9">
        <w:t>a</w:t>
      </w:r>
      <w:r w:rsidR="00A27A4D">
        <w:t xml:space="preserve">ffect the </w:t>
      </w:r>
      <w:r w:rsidR="00D35142">
        <w:t xml:space="preserve">functionality of the </w:t>
      </w:r>
      <w:r w:rsidR="00CC7BD1">
        <w:t>system</w:t>
      </w:r>
      <w:r w:rsidR="002C2573">
        <w:t xml:space="preserve">. </w:t>
      </w:r>
      <w:r w:rsidR="008A16CA">
        <w:t xml:space="preserve">After a thorough </w:t>
      </w:r>
      <w:r w:rsidR="00AC63F8">
        <w:t xml:space="preserve">analyzation </w:t>
      </w:r>
      <w:r w:rsidR="00FE28D2">
        <w:t xml:space="preserve">the tape </w:t>
      </w:r>
      <w:r w:rsidR="0071097F">
        <w:t xml:space="preserve">was deemed to be safe and </w:t>
      </w:r>
      <w:r w:rsidR="007936DF">
        <w:t xml:space="preserve">able to be utilized in the current design. </w:t>
      </w:r>
      <w:r w:rsidR="00047430">
        <w:t xml:space="preserve">As a result of </w:t>
      </w:r>
      <w:r w:rsidR="000C74D7">
        <w:t xml:space="preserve">the satisfaction </w:t>
      </w:r>
      <w:r w:rsidR="00EC1487">
        <w:t>for</w:t>
      </w:r>
      <w:r w:rsidR="000C74D7">
        <w:t xml:space="preserve"> e</w:t>
      </w:r>
      <w:r w:rsidR="00EC1487">
        <w:t>ach</w:t>
      </w:r>
      <w:r w:rsidR="000C74D7">
        <w:t xml:space="preserve"> </w:t>
      </w:r>
      <w:r w:rsidR="00EC1487">
        <w:t xml:space="preserve">of the </w:t>
      </w:r>
      <w:r w:rsidR="000C74D7">
        <w:t xml:space="preserve">sectional </w:t>
      </w:r>
      <w:r w:rsidR="003B5915">
        <w:t xml:space="preserve">testing of the </w:t>
      </w:r>
      <w:r w:rsidR="00E861BA">
        <w:t xml:space="preserve">model </w:t>
      </w:r>
      <w:r w:rsidR="00CB4ED6">
        <w:t xml:space="preserve">this produced the opportunity to </w:t>
      </w:r>
      <w:r w:rsidR="003A5C19">
        <w:t xml:space="preserve">bring it all together and complete a full </w:t>
      </w:r>
      <w:r w:rsidR="0012154F">
        <w:t xml:space="preserve">closed test. </w:t>
      </w:r>
      <w:r w:rsidR="00FE6074">
        <w:t xml:space="preserve">This </w:t>
      </w:r>
      <w:r w:rsidR="007679AB">
        <w:t xml:space="preserve">was done through </w:t>
      </w:r>
      <w:r w:rsidR="00D01AB9">
        <w:t xml:space="preserve">shooting the </w:t>
      </w:r>
      <w:r w:rsidR="00D868FF">
        <w:t xml:space="preserve">capsule with a pressure of </w:t>
      </w:r>
      <w:r w:rsidR="004A0DBB">
        <w:t xml:space="preserve">30 psi </w:t>
      </w:r>
      <w:r w:rsidR="004429C2">
        <w:t xml:space="preserve">while recording the </w:t>
      </w:r>
      <w:r w:rsidR="00437B60">
        <w:t xml:space="preserve">results. These </w:t>
      </w:r>
      <w:r w:rsidR="00D016B6">
        <w:t>experiment</w:t>
      </w:r>
      <w:r w:rsidR="00887826">
        <w:t>al</w:t>
      </w:r>
      <w:r w:rsidR="00437B60">
        <w:t xml:space="preserve"> results </w:t>
      </w:r>
      <w:r w:rsidR="00887826">
        <w:t xml:space="preserve">were then taken into a </w:t>
      </w:r>
      <w:r w:rsidR="00E50F56">
        <w:t xml:space="preserve">software </w:t>
      </w:r>
      <w:r w:rsidR="0094315B">
        <w:t xml:space="preserve">called ImageJ which </w:t>
      </w:r>
      <w:r w:rsidR="00BD0F54">
        <w:t xml:space="preserve">provides </w:t>
      </w:r>
      <w:r w:rsidR="00854DF1">
        <w:t xml:space="preserve">quantitative </w:t>
      </w:r>
      <w:r w:rsidR="002C3BDB">
        <w:t xml:space="preserve">data </w:t>
      </w:r>
      <w:r w:rsidR="0037670C">
        <w:t xml:space="preserve">which can be paired </w:t>
      </w:r>
      <w:r w:rsidR="003A6139">
        <w:t>with</w:t>
      </w:r>
      <w:r w:rsidR="0037670C">
        <w:t xml:space="preserve"> the </w:t>
      </w:r>
      <w:r w:rsidR="000214DD">
        <w:t>visuals</w:t>
      </w:r>
      <w:r w:rsidR="00636615">
        <w:t xml:space="preserve"> </w:t>
      </w:r>
      <w:r w:rsidR="00B35307">
        <w:t>assessments</w:t>
      </w:r>
      <w:r w:rsidR="00272111">
        <w:t xml:space="preserve">. </w:t>
      </w:r>
      <w:r w:rsidR="00F23126">
        <w:t xml:space="preserve">The </w:t>
      </w:r>
      <w:r w:rsidR="002473B8">
        <w:t>sections</w:t>
      </w:r>
      <w:r w:rsidR="00F23126">
        <w:t xml:space="preserve"> that were analyzed </w:t>
      </w:r>
      <w:r w:rsidR="00F879E3">
        <w:t>from</w:t>
      </w:r>
      <w:r w:rsidR="00F23126">
        <w:t xml:space="preserve"> th</w:t>
      </w:r>
      <w:r w:rsidR="00F879E3">
        <w:t>ese</w:t>
      </w:r>
      <w:r w:rsidR="00F23126">
        <w:t xml:space="preserve"> </w:t>
      </w:r>
      <w:r w:rsidR="00B217D1">
        <w:t xml:space="preserve">launching </w:t>
      </w:r>
      <w:r w:rsidR="00F23126">
        <w:t>procedure</w:t>
      </w:r>
      <w:r w:rsidR="00F879E3">
        <w:t>s</w:t>
      </w:r>
      <w:r w:rsidR="00F23126">
        <w:t xml:space="preserve"> included the </w:t>
      </w:r>
      <w:r w:rsidR="00705D8B">
        <w:t>durability</w:t>
      </w:r>
      <w:r w:rsidR="00DC3046">
        <w:t xml:space="preserve">, </w:t>
      </w:r>
      <w:r w:rsidR="00B106E1">
        <w:t xml:space="preserve">functionality, </w:t>
      </w:r>
      <w:r w:rsidR="00E30D3D">
        <w:t>apogee</w:t>
      </w:r>
      <w:r w:rsidR="00EA7AC0">
        <w:t>,</w:t>
      </w:r>
      <w:r w:rsidR="00596F5F">
        <w:t xml:space="preserve"> and </w:t>
      </w:r>
      <w:r w:rsidR="00815E9B">
        <w:t>travel path</w:t>
      </w:r>
      <w:r w:rsidR="00B108C6">
        <w:t xml:space="preserve">. </w:t>
      </w:r>
      <w:r w:rsidR="007505F6">
        <w:t xml:space="preserve">Below </w:t>
      </w:r>
      <w:r w:rsidR="0055670D">
        <w:t xml:space="preserve">in </w:t>
      </w:r>
      <w:r w:rsidR="006A0890">
        <w:rPr>
          <w:highlight w:val="yellow"/>
        </w:rPr>
        <w:fldChar w:fldCharType="begin"/>
      </w:r>
      <w:r w:rsidR="006A0890">
        <w:instrText xml:space="preserve"> REF _Ref131968194 \h </w:instrText>
      </w:r>
      <w:r w:rsidR="006A0890">
        <w:rPr>
          <w:highlight w:val="yellow"/>
        </w:rPr>
      </w:r>
      <w:r w:rsidR="006A0890">
        <w:rPr>
          <w:highlight w:val="yellow"/>
        </w:rPr>
        <w:fldChar w:fldCharType="separate"/>
      </w:r>
      <w:r w:rsidR="006A0890">
        <w:t>Figure 12</w:t>
      </w:r>
      <w:r w:rsidR="006A0890">
        <w:rPr>
          <w:highlight w:val="yellow"/>
        </w:rPr>
        <w:fldChar w:fldCharType="end"/>
      </w:r>
      <w:r w:rsidR="004A5B7A">
        <w:t xml:space="preserve">, </w:t>
      </w:r>
      <w:r w:rsidR="00D91687">
        <w:t>a</w:t>
      </w:r>
      <w:r w:rsidR="007505F6">
        <w:t xml:space="preserve"> </w:t>
      </w:r>
      <w:r w:rsidR="00D15D13">
        <w:t>visual</w:t>
      </w:r>
      <w:r w:rsidR="00D91687">
        <w:t xml:space="preserve"> </w:t>
      </w:r>
      <w:r w:rsidR="007505F6">
        <w:t>that show</w:t>
      </w:r>
      <w:r w:rsidR="00D91687">
        <w:t>s</w:t>
      </w:r>
      <w:r w:rsidR="007505F6">
        <w:t xml:space="preserve"> </w:t>
      </w:r>
      <w:r w:rsidR="008B468E">
        <w:t xml:space="preserve">how the </w:t>
      </w:r>
      <w:r w:rsidR="00D21D48">
        <w:t xml:space="preserve">capsule </w:t>
      </w:r>
      <w:r w:rsidR="003D632A">
        <w:t>functioned in mid</w:t>
      </w:r>
      <w:r w:rsidR="00164DEA">
        <w:t>-</w:t>
      </w:r>
      <w:r w:rsidR="003D632A">
        <w:t xml:space="preserve">air </w:t>
      </w:r>
      <w:r w:rsidR="003D632A" w:rsidRPr="0078085E">
        <w:t>w</w:t>
      </w:r>
      <w:r w:rsidR="00830B2C" w:rsidRPr="0078085E">
        <w:t xml:space="preserve">hich was </w:t>
      </w:r>
      <w:r w:rsidR="00003EAC" w:rsidRPr="0078085E">
        <w:t>ran through ImageJ</w:t>
      </w:r>
      <w:r w:rsidR="0075245B" w:rsidRPr="0078085E">
        <w:t>.</w:t>
      </w:r>
    </w:p>
    <w:p w14:paraId="5E42EBB2" w14:textId="51F4DE35" w:rsidR="00CF25C9" w:rsidRDefault="00CF25C9" w:rsidP="000F6590">
      <w:pPr>
        <w:spacing w:line="360" w:lineRule="auto"/>
        <w:rPr>
          <w:b/>
          <w:bCs/>
        </w:rPr>
      </w:pPr>
      <w:r>
        <w:t xml:space="preserve">ImageJ is </w:t>
      </w:r>
      <w:proofErr w:type="gramStart"/>
      <w:r>
        <w:t>a computer</w:t>
      </w:r>
      <w:proofErr w:type="gramEnd"/>
      <w:r>
        <w:t xml:space="preserve"> software utilized during this project. It </w:t>
      </w:r>
      <w:r w:rsidR="00CC26A2">
        <w:t>provides accurate measurements</w:t>
      </w:r>
      <w:r w:rsidR="00A3103A">
        <w:t xml:space="preserve">, which allows the team to determine the apogee and </w:t>
      </w:r>
      <w:r w:rsidR="000759CE">
        <w:t xml:space="preserve">other key moments </w:t>
      </w:r>
      <w:r w:rsidR="00196989">
        <w:t>of the launch</w:t>
      </w:r>
      <w:r w:rsidR="007E53E3">
        <w:t xml:space="preserve">. This information is </w:t>
      </w:r>
      <w:r w:rsidR="007E53E3">
        <w:lastRenderedPageBreak/>
        <w:t>important to obtain</w:t>
      </w:r>
      <w:r w:rsidR="00D66AB3">
        <w:t xml:space="preserve"> because </w:t>
      </w:r>
      <w:r w:rsidR="000E48CD">
        <w:t xml:space="preserve">it </w:t>
      </w:r>
      <w:r w:rsidR="00216DEA">
        <w:t xml:space="preserve">can show </w:t>
      </w:r>
      <w:r w:rsidR="008F5D5C">
        <w:t xml:space="preserve">what aspects of the capsule and parachute release mechanism need to be improved or changed. </w:t>
      </w:r>
    </w:p>
    <w:p w14:paraId="02F6B762" w14:textId="05E25F82" w:rsidR="004A5B7A" w:rsidRDefault="004A5B7A" w:rsidP="004A5B7A">
      <w:pPr>
        <w:keepNext/>
        <w:spacing w:line="360" w:lineRule="auto"/>
        <w:jc w:val="center"/>
      </w:pPr>
      <w:r>
        <w:rPr>
          <w:noProof/>
        </w:rPr>
        <mc:AlternateContent>
          <mc:Choice Requires="wps">
            <w:drawing>
              <wp:anchor distT="0" distB="0" distL="114300" distR="114300" simplePos="0" relativeHeight="251658240" behindDoc="0" locked="0" layoutInCell="1" allowOverlap="1" wp14:anchorId="631CA03C" wp14:editId="071AC6AD">
                <wp:simplePos x="0" y="0"/>
                <wp:positionH relativeFrom="column">
                  <wp:posOffset>2610000</wp:posOffset>
                </wp:positionH>
                <wp:positionV relativeFrom="paragraph">
                  <wp:posOffset>921240</wp:posOffset>
                </wp:positionV>
                <wp:extent cx="720000" cy="720000"/>
                <wp:effectExtent l="0" t="0" r="23495" b="23495"/>
                <wp:wrapNone/>
                <wp:docPr id="22" name="Oval 22"/>
                <wp:cNvGraphicFramePr/>
                <a:graphic xmlns:a="http://schemas.openxmlformats.org/drawingml/2006/main">
                  <a:graphicData uri="http://schemas.microsoft.com/office/word/2010/wordprocessingShape">
                    <wps:wsp>
                      <wps:cNvSpPr/>
                      <wps:spPr>
                        <a:xfrm>
                          <a:off x="0" y="0"/>
                          <a:ext cx="720000" cy="72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D0B161" id="Oval 22" o:spid="_x0000_s1026" style="position:absolute;margin-left:205.5pt;margin-top:72.55pt;width:56.7pt;height:56.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" fillcolor="#e71224" strokecolor="#e71224" strokeweight=".5mm">
                <v:fill opacity="3341f"/>
                <v:stroke joinstyle="miter"/>
              </v:oval>
            </w:pict>
          </mc:Fallback>
        </mc:AlternateContent>
      </w:r>
      <w:r w:rsidR="00105CAA">
        <w:rPr>
          <w:noProof/>
        </w:rPr>
        <w:drawing>
          <wp:inline distT="0" distB="0" distL="0" distR="0" wp14:anchorId="012434DB" wp14:editId="7B850757">
            <wp:extent cx="2560320" cy="34919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976" t="33893" b="13159"/>
                    <a:stretch/>
                  </pic:blipFill>
                  <pic:spPr bwMode="auto">
                    <a:xfrm>
                      <a:off x="0" y="0"/>
                      <a:ext cx="2571939" cy="3507774"/>
                    </a:xfrm>
                    <a:prstGeom prst="rect">
                      <a:avLst/>
                    </a:prstGeom>
                    <a:noFill/>
                    <a:ln>
                      <a:noFill/>
                    </a:ln>
                    <a:extLst>
                      <a:ext uri="{53640926-AAD7-44D8-BBD7-CCE9431645EC}">
                        <a14:shadowObscured xmlns:a14="http://schemas.microsoft.com/office/drawing/2010/main"/>
                      </a:ext>
                    </a:extLst>
                  </pic:spPr>
                </pic:pic>
              </a:graphicData>
            </a:graphic>
          </wp:inline>
        </w:drawing>
      </w:r>
    </w:p>
    <w:p w14:paraId="5485E67C" w14:textId="6887F2F1" w:rsidR="003D3B8C" w:rsidRDefault="004A5B7A" w:rsidP="004A5B7A">
      <w:pPr>
        <w:pStyle w:val="Caption"/>
        <w:jc w:val="center"/>
        <w:rPr>
          <w:b/>
          <w:bCs/>
        </w:rPr>
      </w:pPr>
      <w:bookmarkStart w:id="55" w:name="_Ref131968194"/>
      <w:bookmarkStart w:id="56" w:name="_Ref131963535"/>
      <w:bookmarkStart w:id="57" w:name="_Toc131968310"/>
      <w:r>
        <w:t>Figure</w:t>
      </w:r>
      <w:r w:rsidR="008055A2">
        <w:t xml:space="preserve"> 12</w:t>
      </w:r>
      <w:bookmarkEnd w:id="55"/>
      <w:r>
        <w:t xml:space="preserve"> </w:t>
      </w:r>
      <w:fldSimple w:instr=" SEQ Figure \* ARABIC "/>
      <w:bookmarkEnd w:id="56"/>
      <w:r>
        <w:t xml:space="preserve">: Still image of panels doing the opening function as </w:t>
      </w:r>
      <w:proofErr w:type="gramStart"/>
      <w:r>
        <w:t>intended</w:t>
      </w:r>
      <w:bookmarkEnd w:id="57"/>
      <w:proofErr w:type="gramEnd"/>
    </w:p>
    <w:p w14:paraId="6325FE45" w14:textId="08698FCE" w:rsidR="00960243" w:rsidRPr="00960243" w:rsidRDefault="00C62235" w:rsidP="000F6590">
      <w:pPr>
        <w:spacing w:line="360" w:lineRule="auto"/>
      </w:pPr>
      <w:r>
        <w:t xml:space="preserve">This final test and </w:t>
      </w:r>
      <w:r w:rsidR="003858C5">
        <w:t xml:space="preserve">data results leaves the team concluding that the design </w:t>
      </w:r>
      <w:r w:rsidR="00977353">
        <w:t>is working successfully</w:t>
      </w:r>
      <w:r w:rsidR="005361D4">
        <w:t xml:space="preserve"> and </w:t>
      </w:r>
      <w:r w:rsidR="00433D1F">
        <w:t xml:space="preserve">can be </w:t>
      </w:r>
      <w:r w:rsidR="00077E64">
        <w:t>prepared for the final launch.</w:t>
      </w:r>
      <w:r w:rsidR="00275356">
        <w:t xml:space="preserve"> </w:t>
      </w:r>
      <w:r w:rsidR="00AC6185">
        <w:t>Furthermore</w:t>
      </w:r>
      <w:r w:rsidR="00002D44">
        <w:t xml:space="preserve">, the maximum apogee is measured </w:t>
      </w:r>
      <w:r w:rsidR="00A35CEC">
        <w:t xml:space="preserve">again </w:t>
      </w:r>
      <w:r w:rsidR="001E3771">
        <w:t>through th</w:t>
      </w:r>
      <w:r w:rsidR="00A35CEC">
        <w:t xml:space="preserve">e ImageJ </w:t>
      </w:r>
      <w:r w:rsidR="00210BF1">
        <w:t>software</w:t>
      </w:r>
      <w:r w:rsidR="001F5889">
        <w:t xml:space="preserve"> as well as the </w:t>
      </w:r>
      <w:r w:rsidR="008C654A">
        <w:t xml:space="preserve">estimations using the </w:t>
      </w:r>
      <w:r w:rsidR="00DC757A">
        <w:t xml:space="preserve">table provided </w:t>
      </w:r>
      <w:r w:rsidR="00F86AA4">
        <w:t>f</w:t>
      </w:r>
      <w:r w:rsidR="00E75881">
        <w:t xml:space="preserve">or the measurements of </w:t>
      </w:r>
      <w:r w:rsidR="00243426">
        <w:t>Mitchell Hall</w:t>
      </w:r>
      <w:r w:rsidR="00CE0488">
        <w:t xml:space="preserve"> </w:t>
      </w:r>
      <w:r w:rsidR="0052327C">
        <w:t xml:space="preserve">which can be seen below in </w:t>
      </w:r>
      <w:r w:rsidR="006A0890">
        <w:rPr>
          <w:highlight w:val="yellow"/>
        </w:rPr>
        <w:fldChar w:fldCharType="begin"/>
      </w:r>
      <w:r w:rsidR="006A0890">
        <w:instrText xml:space="preserve"> REF _Ref131968208 \h </w:instrText>
      </w:r>
      <w:r w:rsidR="006A0890">
        <w:rPr>
          <w:highlight w:val="yellow"/>
        </w:rPr>
      </w:r>
      <w:r w:rsidR="006A0890">
        <w:rPr>
          <w:highlight w:val="yellow"/>
        </w:rPr>
        <w:fldChar w:fldCharType="separate"/>
      </w:r>
      <w:r w:rsidR="006A0890">
        <w:t>Figure 13</w:t>
      </w:r>
      <w:r w:rsidR="006A0890">
        <w:rPr>
          <w:highlight w:val="yellow"/>
        </w:rPr>
        <w:fldChar w:fldCharType="end"/>
      </w:r>
      <w:r w:rsidR="004A5B7A">
        <w:t xml:space="preserve"> </w:t>
      </w:r>
      <w:r w:rsidR="00AF6784">
        <w:t xml:space="preserve">and </w:t>
      </w:r>
      <w:r w:rsidR="004A5B7A">
        <w:rPr>
          <w:highlight w:val="yellow"/>
        </w:rPr>
        <w:fldChar w:fldCharType="begin"/>
      </w:r>
      <w:r w:rsidR="004A5B7A">
        <w:instrText xml:space="preserve"> REF _Ref131963641 \h </w:instrText>
      </w:r>
      <w:r w:rsidR="004A5B7A">
        <w:rPr>
          <w:highlight w:val="yellow"/>
        </w:rPr>
      </w:r>
      <w:r w:rsidR="004A5B7A">
        <w:rPr>
          <w:highlight w:val="yellow"/>
        </w:rPr>
        <w:fldChar w:fldCharType="separate"/>
      </w:r>
      <w:r w:rsidR="004A5B7A">
        <w:t xml:space="preserve">Table </w:t>
      </w:r>
      <w:r w:rsidR="004A5B7A">
        <w:rPr>
          <w:noProof/>
        </w:rPr>
        <w:t>1</w:t>
      </w:r>
      <w:r w:rsidR="004A5B7A">
        <w:rPr>
          <w:highlight w:val="yellow"/>
        </w:rPr>
        <w:fldChar w:fldCharType="end"/>
      </w:r>
      <w:r w:rsidR="004A5B7A">
        <w:t xml:space="preserve"> </w:t>
      </w:r>
      <w:r w:rsidR="00AF6784">
        <w:t>respectively.</w:t>
      </w:r>
    </w:p>
    <w:p w14:paraId="525C70F8" w14:textId="07277E33" w:rsidR="004A5B7A" w:rsidRDefault="004A5B7A" w:rsidP="004A5B7A">
      <w:pPr>
        <w:keepNext/>
        <w:spacing w:line="360" w:lineRule="auto"/>
        <w:jc w:val="center"/>
      </w:pPr>
      <w:r>
        <w:rPr>
          <w:rFonts w:eastAsia="Times New Roman" w:cstheme="minorHAnsi"/>
          <w:noProof/>
          <w:color w:val="000000"/>
          <w:lang w:val="en-CA" w:eastAsia="zh-CN"/>
        </w:rPr>
        <w:lastRenderedPageBreak/>
        <mc:AlternateContent>
          <mc:Choice Requires="wps">
            <w:drawing>
              <wp:anchor distT="0" distB="0" distL="114300" distR="114300" simplePos="0" relativeHeight="251658241" behindDoc="0" locked="0" layoutInCell="1" allowOverlap="1" wp14:anchorId="0FCAF9FD" wp14:editId="02AB04F0">
                <wp:simplePos x="0" y="0"/>
                <wp:positionH relativeFrom="column">
                  <wp:posOffset>3124080</wp:posOffset>
                </wp:positionH>
                <wp:positionV relativeFrom="paragraph">
                  <wp:posOffset>-127080</wp:posOffset>
                </wp:positionV>
                <wp:extent cx="540000" cy="540000"/>
                <wp:effectExtent l="0" t="0" r="12700" b="12700"/>
                <wp:wrapNone/>
                <wp:docPr id="24" name="Oval 2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B4F0F6" id="Oval 24" o:spid="_x0000_s1026" style="position:absolute;margin-left:246pt;margin-top:-10pt;width:42.5pt;height:42.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" fillcolor="#e71224" strokecolor="#e71224" strokeweight=".5mm">
                <v:fill opacity="3341f"/>
                <v:stroke joinstyle="miter"/>
              </v:oval>
            </w:pict>
          </mc:Fallback>
        </mc:AlternateContent>
      </w:r>
      <w:r w:rsidR="00171000" w:rsidRPr="00290C47">
        <w:rPr>
          <w:rFonts w:eastAsia="Times New Roman" w:cstheme="minorHAnsi"/>
          <w:noProof/>
          <w:color w:val="000000"/>
          <w:bdr w:val="none" w:sz="0" w:space="0" w:color="auto" w:frame="1"/>
          <w:lang w:val="en-CA" w:eastAsia="zh-CN"/>
        </w:rPr>
        <w:drawing>
          <wp:inline distT="0" distB="0" distL="0" distR="0" wp14:anchorId="581F4AE0" wp14:editId="445D9583">
            <wp:extent cx="2596896" cy="3868637"/>
            <wp:effectExtent l="0" t="0" r="0" b="0"/>
            <wp:docPr id="7" name="Picture 7" descr="A group of people in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in a building&#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0114" cy="3888328"/>
                    </a:xfrm>
                    <a:prstGeom prst="rect">
                      <a:avLst/>
                    </a:prstGeom>
                    <a:noFill/>
                    <a:ln>
                      <a:noFill/>
                    </a:ln>
                  </pic:spPr>
                </pic:pic>
              </a:graphicData>
            </a:graphic>
          </wp:inline>
        </w:drawing>
      </w:r>
    </w:p>
    <w:p w14:paraId="06899D34" w14:textId="0DAF77EC" w:rsidR="00171000" w:rsidRDefault="004A5B7A" w:rsidP="004A5B7A">
      <w:pPr>
        <w:pStyle w:val="Caption"/>
        <w:jc w:val="center"/>
        <w:rPr>
          <w:b/>
          <w:bCs/>
        </w:rPr>
      </w:pPr>
      <w:bookmarkStart w:id="58" w:name="_Ref131968208"/>
      <w:bookmarkStart w:id="59" w:name="_Ref131963589"/>
      <w:bookmarkStart w:id="60" w:name="_Toc131968311"/>
      <w:r>
        <w:t xml:space="preserve">Figure </w:t>
      </w:r>
      <w:r w:rsidR="003658BE">
        <w:t>13</w:t>
      </w:r>
      <w:bookmarkEnd w:id="58"/>
      <w:r>
        <w:fldChar w:fldCharType="begin"/>
      </w:r>
      <w:r>
        <w:instrText xml:space="preserve"> SEQ Figure \* ARABIC </w:instrText>
      </w:r>
      <w:r w:rsidR="00000000">
        <w:fldChar w:fldCharType="separate"/>
      </w:r>
      <w:r>
        <w:fldChar w:fldCharType="end"/>
      </w:r>
      <w:bookmarkEnd w:id="59"/>
      <w:r>
        <w:t>: Parachute deployment system at max apogee</w:t>
      </w:r>
      <w:bookmarkEnd w:id="60"/>
    </w:p>
    <w:p w14:paraId="3244FF54" w14:textId="0950EA84" w:rsidR="004A5B7A" w:rsidRPr="00553740" w:rsidRDefault="004A5B7A" w:rsidP="004A5B7A">
      <w:pPr>
        <w:pStyle w:val="Caption"/>
      </w:pPr>
      <w:bookmarkStart w:id="61" w:name="_Ref131963641"/>
      <w:bookmarkStart w:id="62" w:name="_Toc131964283"/>
      <w:r>
        <w:t xml:space="preserve">Table </w:t>
      </w:r>
      <w:fldSimple w:instr=" SEQ Table \* ARABIC ">
        <w:r w:rsidR="00D44007">
          <w:rPr>
            <w:noProof/>
          </w:rPr>
          <w:t>1</w:t>
        </w:r>
      </w:fldSimple>
      <w:bookmarkEnd w:id="61"/>
      <w:r>
        <w:t>: Provided table of Mitchel Hall measurements.</w:t>
      </w:r>
      <w:bookmarkEnd w:id="62"/>
    </w:p>
    <w:tbl>
      <w:tblPr>
        <w:tblStyle w:val="TableGrid"/>
        <w:tblW w:w="0" w:type="auto"/>
        <w:tblLook w:val="04A0" w:firstRow="1" w:lastRow="0" w:firstColumn="1" w:lastColumn="0" w:noHBand="0" w:noVBand="1"/>
      </w:tblPr>
      <w:tblGrid>
        <w:gridCol w:w="4675"/>
        <w:gridCol w:w="4675"/>
      </w:tblGrid>
      <w:tr w:rsidR="00815257" w14:paraId="61F36043" w14:textId="77777777" w:rsidTr="00976434">
        <w:tc>
          <w:tcPr>
            <w:tcW w:w="4675" w:type="dxa"/>
            <w:shd w:val="clear" w:color="auto" w:fill="D0CECE" w:themeFill="background2" w:themeFillShade="E6"/>
          </w:tcPr>
          <w:p w14:paraId="28532F3F" w14:textId="77777777" w:rsidR="00815257" w:rsidRPr="00896397" w:rsidRDefault="00815257" w:rsidP="000F6590">
            <w:pPr>
              <w:spacing w:line="360" w:lineRule="auto"/>
              <w:jc w:val="center"/>
            </w:pPr>
          </w:p>
        </w:tc>
        <w:tc>
          <w:tcPr>
            <w:tcW w:w="4675" w:type="dxa"/>
            <w:shd w:val="clear" w:color="auto" w:fill="D0CECE" w:themeFill="background2" w:themeFillShade="E6"/>
          </w:tcPr>
          <w:p w14:paraId="1A4847B3" w14:textId="41743282" w:rsidR="00815257" w:rsidRPr="00815257" w:rsidRDefault="00815257" w:rsidP="000F6590">
            <w:pPr>
              <w:spacing w:line="360" w:lineRule="auto"/>
              <w:jc w:val="center"/>
            </w:pPr>
            <w:r>
              <w:t>Height (m)</w:t>
            </w:r>
          </w:p>
        </w:tc>
      </w:tr>
      <w:tr w:rsidR="00815257" w14:paraId="1AA75311" w14:textId="77777777" w:rsidTr="00815257">
        <w:tc>
          <w:tcPr>
            <w:tcW w:w="4675" w:type="dxa"/>
          </w:tcPr>
          <w:p w14:paraId="50C0DA0F" w14:textId="40B444A7" w:rsidR="00815257" w:rsidRPr="00896397" w:rsidRDefault="00815257" w:rsidP="000F6590">
            <w:pPr>
              <w:spacing w:line="360" w:lineRule="auto"/>
              <w:jc w:val="center"/>
            </w:pPr>
            <w:r>
              <w:t>Roof</w:t>
            </w:r>
            <w:r w:rsidR="00896397">
              <w:t xml:space="preserve"> Truss</w:t>
            </w:r>
          </w:p>
        </w:tc>
        <w:tc>
          <w:tcPr>
            <w:tcW w:w="4675" w:type="dxa"/>
          </w:tcPr>
          <w:p w14:paraId="117A449F" w14:textId="643E3913" w:rsidR="00815257" w:rsidRPr="00896397" w:rsidRDefault="00896397" w:rsidP="000F6590">
            <w:pPr>
              <w:spacing w:line="360" w:lineRule="auto"/>
              <w:jc w:val="center"/>
            </w:pPr>
            <w:r>
              <w:t>14.2</w:t>
            </w:r>
            <w:r w:rsidR="00003F08">
              <w:t>00</w:t>
            </w:r>
          </w:p>
        </w:tc>
      </w:tr>
      <w:tr w:rsidR="00815257" w14:paraId="49CBAC45" w14:textId="77777777" w:rsidTr="00815257">
        <w:tc>
          <w:tcPr>
            <w:tcW w:w="4675" w:type="dxa"/>
          </w:tcPr>
          <w:p w14:paraId="202A7BB5" w14:textId="69A40DD4" w:rsidR="00815257" w:rsidRPr="00896397" w:rsidRDefault="00896397" w:rsidP="000F6590">
            <w:pPr>
              <w:spacing w:line="360" w:lineRule="auto"/>
              <w:jc w:val="center"/>
            </w:pPr>
            <w:r>
              <w:t>Cedar Wall Top</w:t>
            </w:r>
          </w:p>
        </w:tc>
        <w:tc>
          <w:tcPr>
            <w:tcW w:w="4675" w:type="dxa"/>
          </w:tcPr>
          <w:p w14:paraId="18D8A201" w14:textId="0F514077" w:rsidR="00815257" w:rsidRPr="00896397" w:rsidRDefault="00896397" w:rsidP="000F6590">
            <w:pPr>
              <w:spacing w:line="360" w:lineRule="auto"/>
              <w:jc w:val="center"/>
            </w:pPr>
            <w:r>
              <w:t>12.195</w:t>
            </w:r>
          </w:p>
        </w:tc>
      </w:tr>
      <w:tr w:rsidR="00815257" w14:paraId="6CC11251" w14:textId="77777777" w:rsidTr="00815257">
        <w:tc>
          <w:tcPr>
            <w:tcW w:w="4675" w:type="dxa"/>
          </w:tcPr>
          <w:p w14:paraId="259CBDD7" w14:textId="07A20B89" w:rsidR="00815257" w:rsidRPr="00896397" w:rsidRDefault="00896397" w:rsidP="000F6590">
            <w:pPr>
              <w:spacing w:line="360" w:lineRule="auto"/>
              <w:jc w:val="center"/>
            </w:pPr>
            <w:r>
              <w:t>Light Fixtures</w:t>
            </w:r>
          </w:p>
        </w:tc>
        <w:tc>
          <w:tcPr>
            <w:tcW w:w="4675" w:type="dxa"/>
          </w:tcPr>
          <w:p w14:paraId="092BB4BB" w14:textId="621DF944" w:rsidR="00815257" w:rsidRPr="00896397" w:rsidRDefault="00896397" w:rsidP="000F6590">
            <w:pPr>
              <w:spacing w:line="360" w:lineRule="auto"/>
              <w:jc w:val="center"/>
            </w:pPr>
            <w:r>
              <w:t>12.148</w:t>
            </w:r>
          </w:p>
        </w:tc>
      </w:tr>
      <w:tr w:rsidR="00815257" w14:paraId="165F3863" w14:textId="77777777" w:rsidTr="00815257">
        <w:tc>
          <w:tcPr>
            <w:tcW w:w="4675" w:type="dxa"/>
          </w:tcPr>
          <w:p w14:paraId="45E8A9F5" w14:textId="2C7BDADC" w:rsidR="00815257" w:rsidRPr="00896397" w:rsidRDefault="00896397" w:rsidP="000F6590">
            <w:pPr>
              <w:spacing w:line="360" w:lineRule="auto"/>
              <w:jc w:val="center"/>
            </w:pPr>
            <w:r>
              <w:t>Level 3</w:t>
            </w:r>
          </w:p>
        </w:tc>
        <w:tc>
          <w:tcPr>
            <w:tcW w:w="4675" w:type="dxa"/>
          </w:tcPr>
          <w:p w14:paraId="09CCF1A7" w14:textId="7FA3BD38" w:rsidR="00815257" w:rsidRPr="00896397" w:rsidRDefault="00896397" w:rsidP="000F6590">
            <w:pPr>
              <w:spacing w:line="360" w:lineRule="auto"/>
              <w:jc w:val="center"/>
            </w:pPr>
            <w:r>
              <w:t>7.468</w:t>
            </w:r>
          </w:p>
        </w:tc>
      </w:tr>
      <w:tr w:rsidR="00815257" w14:paraId="0B63CF62" w14:textId="77777777" w:rsidTr="00815257">
        <w:tc>
          <w:tcPr>
            <w:tcW w:w="4675" w:type="dxa"/>
          </w:tcPr>
          <w:p w14:paraId="5E02E197" w14:textId="659ABB10" w:rsidR="00815257" w:rsidRPr="00896397" w:rsidRDefault="00896397" w:rsidP="000F6590">
            <w:pPr>
              <w:spacing w:line="360" w:lineRule="auto"/>
              <w:jc w:val="center"/>
            </w:pPr>
            <w:r>
              <w:t>Glass Railing</w:t>
            </w:r>
          </w:p>
        </w:tc>
        <w:tc>
          <w:tcPr>
            <w:tcW w:w="4675" w:type="dxa"/>
          </w:tcPr>
          <w:p w14:paraId="2F953D77" w14:textId="6088B37C" w:rsidR="00815257" w:rsidRPr="00896397" w:rsidRDefault="00003F08" w:rsidP="000F6590">
            <w:pPr>
              <w:spacing w:line="360" w:lineRule="auto"/>
              <w:jc w:val="center"/>
            </w:pPr>
            <w:r>
              <w:t>4.900</w:t>
            </w:r>
          </w:p>
        </w:tc>
      </w:tr>
      <w:tr w:rsidR="00815257" w14:paraId="00302C6F" w14:textId="77777777" w:rsidTr="00815257">
        <w:tc>
          <w:tcPr>
            <w:tcW w:w="4675" w:type="dxa"/>
          </w:tcPr>
          <w:p w14:paraId="0F178B37" w14:textId="1F043491" w:rsidR="00815257" w:rsidRPr="00896397" w:rsidRDefault="00866C64" w:rsidP="000F6590">
            <w:pPr>
              <w:spacing w:line="360" w:lineRule="auto"/>
              <w:jc w:val="center"/>
            </w:pPr>
            <w:r>
              <w:t>Level 2</w:t>
            </w:r>
          </w:p>
        </w:tc>
        <w:tc>
          <w:tcPr>
            <w:tcW w:w="4675" w:type="dxa"/>
          </w:tcPr>
          <w:p w14:paraId="154481B1" w14:textId="78BF67EE" w:rsidR="00815257" w:rsidRPr="00896397" w:rsidRDefault="00866C64" w:rsidP="000F6590">
            <w:pPr>
              <w:spacing w:line="360" w:lineRule="auto"/>
              <w:jc w:val="center"/>
            </w:pPr>
            <w:r>
              <w:t>3.810</w:t>
            </w:r>
          </w:p>
        </w:tc>
      </w:tr>
      <w:tr w:rsidR="00815257" w14:paraId="74B4117B" w14:textId="77777777" w:rsidTr="00815257">
        <w:tc>
          <w:tcPr>
            <w:tcW w:w="4675" w:type="dxa"/>
          </w:tcPr>
          <w:p w14:paraId="18130541" w14:textId="0992F0BA" w:rsidR="00815257" w:rsidRPr="00896397" w:rsidRDefault="00B8329B" w:rsidP="000F6590">
            <w:pPr>
              <w:spacing w:line="360" w:lineRule="auto"/>
              <w:jc w:val="center"/>
            </w:pPr>
            <w:r>
              <w:t>Level 1</w:t>
            </w:r>
          </w:p>
        </w:tc>
        <w:tc>
          <w:tcPr>
            <w:tcW w:w="4675" w:type="dxa"/>
          </w:tcPr>
          <w:p w14:paraId="2CBD495C" w14:textId="19A80E3C" w:rsidR="00815257" w:rsidRPr="00896397" w:rsidRDefault="00B8329B" w:rsidP="000F6590">
            <w:pPr>
              <w:spacing w:line="360" w:lineRule="auto"/>
              <w:jc w:val="center"/>
            </w:pPr>
            <w:r>
              <w:t>0.000</w:t>
            </w:r>
          </w:p>
        </w:tc>
      </w:tr>
    </w:tbl>
    <w:p w14:paraId="2336D70B" w14:textId="77777777" w:rsidR="00E50733" w:rsidRDefault="00E50733" w:rsidP="000F6590">
      <w:pPr>
        <w:spacing w:line="360" w:lineRule="auto"/>
        <w:jc w:val="center"/>
        <w:rPr>
          <w:b/>
          <w:bCs/>
        </w:rPr>
      </w:pPr>
    </w:p>
    <w:p w14:paraId="1D1B6EB5" w14:textId="77777777" w:rsidR="00E50733" w:rsidRDefault="00E50733" w:rsidP="000F6590">
      <w:pPr>
        <w:spacing w:line="360" w:lineRule="auto"/>
        <w:jc w:val="center"/>
        <w:rPr>
          <w:b/>
          <w:bCs/>
        </w:rPr>
      </w:pPr>
    </w:p>
    <w:p w14:paraId="11EEA7F5" w14:textId="77777777" w:rsidR="00E50733" w:rsidRPr="00D00E3B" w:rsidRDefault="00E50733" w:rsidP="000F6590">
      <w:pPr>
        <w:spacing w:line="360" w:lineRule="auto"/>
        <w:jc w:val="center"/>
        <w:rPr>
          <w:b/>
          <w:bCs/>
        </w:rPr>
      </w:pPr>
    </w:p>
    <w:p w14:paraId="3D772460" w14:textId="4DACCFC1" w:rsidR="00D35FBF" w:rsidRDefault="00D6443F" w:rsidP="000F6590">
      <w:pPr>
        <w:pStyle w:val="Heading1"/>
        <w:spacing w:line="360" w:lineRule="auto"/>
      </w:pPr>
      <w:bookmarkStart w:id="63" w:name="_Toc131968287"/>
      <w:r>
        <w:lastRenderedPageBreak/>
        <w:t xml:space="preserve">4.0 </w:t>
      </w:r>
      <w:r w:rsidR="00D35FBF">
        <w:t>Conclusion</w:t>
      </w:r>
      <w:bookmarkEnd w:id="63"/>
    </w:p>
    <w:p w14:paraId="7069E98E" w14:textId="274651B9" w:rsidR="00257483" w:rsidRDefault="00257483" w:rsidP="000F6590">
      <w:pPr>
        <w:spacing w:line="360" w:lineRule="auto"/>
      </w:pPr>
      <w:r>
        <w:t>The parachute deployment system designed was highly successful. The client was looking for a design that could simulate a delivery system for medical supplies which involved a parachute deploying within an altitude of 12 m</w:t>
      </w:r>
      <w:r w:rsidR="007D625B">
        <w:t>eters</w:t>
      </w:r>
      <w:r>
        <w:t xml:space="preserve"> while carrying a payload. The challenge of his project was to design a passive deployment system that is reliable and consistent.</w:t>
      </w:r>
    </w:p>
    <w:p w14:paraId="2A31D0D7" w14:textId="7EEAA4FA" w:rsidR="00257483" w:rsidRDefault="00257483" w:rsidP="000F6590">
      <w:pPr>
        <w:spacing w:line="360" w:lineRule="auto"/>
      </w:pPr>
      <w:r>
        <w:t xml:space="preserve">The design that the team developed stayed within the design constraints. It was simple, easy </w:t>
      </w:r>
      <w:r w:rsidR="007B2CFF">
        <w:t>t</w:t>
      </w:r>
      <w:r>
        <w:t xml:space="preserve">o use and allowed for </w:t>
      </w:r>
      <w:proofErr w:type="gramStart"/>
      <w:r>
        <w:t>a quick</w:t>
      </w:r>
      <w:proofErr w:type="gramEnd"/>
      <w:r>
        <w:t xml:space="preserve"> assembly and launch. The design used the materials that were provided by the client, and no additional materials were purchased resulting in a total cost of $0.00. </w:t>
      </w:r>
    </w:p>
    <w:p w14:paraId="5425A371" w14:textId="2E809EF0" w:rsidR="00257483" w:rsidRDefault="00257483" w:rsidP="000F6590">
      <w:pPr>
        <w:spacing w:line="360" w:lineRule="auto"/>
      </w:pPr>
      <w:r>
        <w:t xml:space="preserve">The number one design improvement that the team would have </w:t>
      </w:r>
      <w:r w:rsidR="007A0276">
        <w:t>made</w:t>
      </w:r>
      <w:r>
        <w:t xml:space="preserve"> with more time and test launches would be to increase the weight of the payload. The rocket apogee was almost 12 m each time which means that with a greater payload it would still travel an appropriate height while still being able to deploy the parachute on time. </w:t>
      </w:r>
    </w:p>
    <w:p w14:paraId="3E196CA6" w14:textId="50473234" w:rsidR="002F6D24" w:rsidRDefault="002F6D24" w:rsidP="000F6590">
      <w:pPr>
        <w:spacing w:line="360" w:lineRule="auto"/>
      </w:pPr>
      <w:r>
        <w:br w:type="page"/>
      </w:r>
    </w:p>
    <w:bookmarkStart w:id="64" w:name="_Toc131968288" w:displacedByCustomXml="next"/>
    <w:sdt>
      <w:sdtPr>
        <w:rPr>
          <w:rFonts w:asciiTheme="minorHAnsi" w:eastAsiaTheme="minorHAnsi" w:hAnsiTheme="minorHAnsi" w:cstheme="minorBidi"/>
          <w:color w:val="auto"/>
          <w:sz w:val="22"/>
          <w:szCs w:val="22"/>
        </w:rPr>
        <w:id w:val="-586231085"/>
        <w:docPartObj>
          <w:docPartGallery w:val="Bibliographies"/>
          <w:docPartUnique/>
        </w:docPartObj>
      </w:sdtPr>
      <w:sdtContent>
        <w:p w14:paraId="5B4F5CD5" w14:textId="277FD7D5" w:rsidR="00EF7B98" w:rsidRDefault="00EF7B98">
          <w:pPr>
            <w:pStyle w:val="Heading1"/>
          </w:pPr>
          <w:r>
            <w:t>References</w:t>
          </w:r>
          <w:bookmarkEnd w:id="64"/>
        </w:p>
        <w:sdt>
          <w:sdtPr>
            <w:id w:val="-573587230"/>
            <w:bibliography/>
          </w:sdtPr>
          <w:sdtContent>
            <w:p w14:paraId="140D5AE3" w14:textId="77777777" w:rsidR="001D2421" w:rsidRDefault="00EF7B9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1D2421" w14:paraId="3B06D68B" w14:textId="77777777">
                <w:trPr>
                  <w:divId w:val="1562062709"/>
                  <w:tblCellSpacing w:w="15" w:type="dxa"/>
                </w:trPr>
                <w:tc>
                  <w:tcPr>
                    <w:tcW w:w="50" w:type="pct"/>
                    <w:hideMark/>
                  </w:tcPr>
                  <w:p w14:paraId="247E8469" w14:textId="085DDDA9" w:rsidR="001D2421" w:rsidRDefault="001D2421">
                    <w:pPr>
                      <w:pStyle w:val="Bibliography"/>
                      <w:rPr>
                        <w:noProof/>
                        <w:sz w:val="24"/>
                        <w:szCs w:val="24"/>
                      </w:rPr>
                    </w:pPr>
                    <w:r>
                      <w:rPr>
                        <w:noProof/>
                      </w:rPr>
                      <w:t xml:space="preserve">[1] </w:t>
                    </w:r>
                  </w:p>
                </w:tc>
                <w:tc>
                  <w:tcPr>
                    <w:tcW w:w="0" w:type="auto"/>
                    <w:hideMark/>
                  </w:tcPr>
                  <w:p w14:paraId="24AA7994" w14:textId="77777777" w:rsidR="001D2421" w:rsidRDefault="001D2421">
                    <w:pPr>
                      <w:pStyle w:val="Bibliography"/>
                      <w:rPr>
                        <w:noProof/>
                      </w:rPr>
                    </w:pPr>
                    <w:r>
                      <w:rPr>
                        <w:noProof/>
                      </w:rPr>
                      <w:t>National Library of Medicine, "Effect of parachute delivery on red blood cell (RBC) and plasma quality measures of blood for transfusion," 16 July 2021. [Online]. Available: https://www.ncbi.nlm.nih.gov/pmc/articles/PMC9290599/. [Accessed March 2023].</w:t>
                    </w:r>
                  </w:p>
                </w:tc>
              </w:tr>
              <w:tr w:rsidR="001D2421" w14:paraId="5EFB1B9F" w14:textId="77777777">
                <w:trPr>
                  <w:divId w:val="1562062709"/>
                  <w:tblCellSpacing w:w="15" w:type="dxa"/>
                </w:trPr>
                <w:tc>
                  <w:tcPr>
                    <w:tcW w:w="50" w:type="pct"/>
                    <w:hideMark/>
                  </w:tcPr>
                  <w:p w14:paraId="106159AE" w14:textId="77777777" w:rsidR="001D2421" w:rsidRDefault="001D2421">
                    <w:pPr>
                      <w:pStyle w:val="Bibliography"/>
                      <w:rPr>
                        <w:noProof/>
                      </w:rPr>
                    </w:pPr>
                    <w:r>
                      <w:rPr>
                        <w:noProof/>
                      </w:rPr>
                      <w:t xml:space="preserve">[2] </w:t>
                    </w:r>
                  </w:p>
                </w:tc>
                <w:tc>
                  <w:tcPr>
                    <w:tcW w:w="0" w:type="auto"/>
                    <w:hideMark/>
                  </w:tcPr>
                  <w:p w14:paraId="01BA311F" w14:textId="77777777" w:rsidR="001D2421" w:rsidRDefault="001D2421">
                    <w:pPr>
                      <w:pStyle w:val="Bibliography"/>
                      <w:rPr>
                        <w:noProof/>
                      </w:rPr>
                    </w:pPr>
                    <w:r>
                      <w:rPr>
                        <w:noProof/>
                      </w:rPr>
                      <w:t>P.A.R. Solutions, "Ultimate Drone Parachute System for All Multicopters, Fixed Wing, UAS," Fruity Chutes, 2019. [Online]. Available: https://www.ncbi.nlm.nih.gov/pmc/articles/PMC9290599/. [Accessed March 2023].</w:t>
                    </w:r>
                  </w:p>
                </w:tc>
              </w:tr>
              <w:tr w:rsidR="001D2421" w14:paraId="238BCD38" w14:textId="77777777">
                <w:trPr>
                  <w:divId w:val="1562062709"/>
                  <w:tblCellSpacing w:w="15" w:type="dxa"/>
                </w:trPr>
                <w:tc>
                  <w:tcPr>
                    <w:tcW w:w="50" w:type="pct"/>
                    <w:hideMark/>
                  </w:tcPr>
                  <w:p w14:paraId="625F86CB" w14:textId="77777777" w:rsidR="001D2421" w:rsidRDefault="001D2421">
                    <w:pPr>
                      <w:pStyle w:val="Bibliography"/>
                      <w:rPr>
                        <w:noProof/>
                      </w:rPr>
                    </w:pPr>
                    <w:r>
                      <w:rPr>
                        <w:noProof/>
                      </w:rPr>
                      <w:t xml:space="preserve">[3] </w:t>
                    </w:r>
                  </w:p>
                </w:tc>
                <w:tc>
                  <w:tcPr>
                    <w:tcW w:w="0" w:type="auto"/>
                    <w:hideMark/>
                  </w:tcPr>
                  <w:p w14:paraId="05C2F709" w14:textId="77777777" w:rsidR="001D2421" w:rsidRDefault="001D2421">
                    <w:pPr>
                      <w:pStyle w:val="Bibliography"/>
                      <w:rPr>
                        <w:noProof/>
                      </w:rPr>
                    </w:pPr>
                    <w:r>
                      <w:rPr>
                        <w:noProof/>
                      </w:rPr>
                      <w:t>D. Cavallari, "What is a model rocket?," Sports N' Hobbies, 6 March 2023. [Online]. Available: https://www.sportsnhobbies.org/what-is-a-model-rocket.htm..</w:t>
                    </w:r>
                  </w:p>
                </w:tc>
              </w:tr>
              <w:tr w:rsidR="001D2421" w14:paraId="43253922" w14:textId="77777777">
                <w:trPr>
                  <w:divId w:val="1562062709"/>
                  <w:tblCellSpacing w:w="15" w:type="dxa"/>
                </w:trPr>
                <w:tc>
                  <w:tcPr>
                    <w:tcW w:w="50" w:type="pct"/>
                    <w:hideMark/>
                  </w:tcPr>
                  <w:p w14:paraId="454C929E" w14:textId="77777777" w:rsidR="001D2421" w:rsidRDefault="001D2421">
                    <w:pPr>
                      <w:pStyle w:val="Bibliography"/>
                      <w:rPr>
                        <w:noProof/>
                      </w:rPr>
                    </w:pPr>
                    <w:r>
                      <w:rPr>
                        <w:noProof/>
                      </w:rPr>
                      <w:t xml:space="preserve">[4] </w:t>
                    </w:r>
                  </w:p>
                </w:tc>
                <w:tc>
                  <w:tcPr>
                    <w:tcW w:w="0" w:type="auto"/>
                    <w:hideMark/>
                  </w:tcPr>
                  <w:p w14:paraId="25A196DC" w14:textId="77777777" w:rsidR="001D2421" w:rsidRDefault="001D2421">
                    <w:pPr>
                      <w:pStyle w:val="Bibliography"/>
                      <w:rPr>
                        <w:noProof/>
                      </w:rPr>
                    </w:pPr>
                    <w:r>
                      <w:rPr>
                        <w:noProof/>
                      </w:rPr>
                      <w:t>C. Gasmire, "How does a model rocket deploy?," The Model Rocket, 2023. [Online]. Available: https://themodelrocket.com/how-does-a-model-rocket-parachute-deploy/.]. . [Accessed 2023].</w:t>
                    </w:r>
                  </w:p>
                </w:tc>
              </w:tr>
              <w:tr w:rsidR="001D2421" w14:paraId="49EA852C" w14:textId="77777777">
                <w:trPr>
                  <w:divId w:val="1562062709"/>
                  <w:tblCellSpacing w:w="15" w:type="dxa"/>
                </w:trPr>
                <w:tc>
                  <w:tcPr>
                    <w:tcW w:w="50" w:type="pct"/>
                    <w:hideMark/>
                  </w:tcPr>
                  <w:p w14:paraId="060DA492" w14:textId="77777777" w:rsidR="001D2421" w:rsidRDefault="001D2421">
                    <w:pPr>
                      <w:pStyle w:val="Bibliography"/>
                      <w:rPr>
                        <w:noProof/>
                      </w:rPr>
                    </w:pPr>
                    <w:r>
                      <w:rPr>
                        <w:noProof/>
                      </w:rPr>
                      <w:t xml:space="preserve">[5] </w:t>
                    </w:r>
                  </w:p>
                </w:tc>
                <w:tc>
                  <w:tcPr>
                    <w:tcW w:w="0" w:type="auto"/>
                    <w:hideMark/>
                  </w:tcPr>
                  <w:p w14:paraId="546F3900" w14:textId="77777777" w:rsidR="001D2421" w:rsidRDefault="001D2421">
                    <w:pPr>
                      <w:pStyle w:val="Bibliography"/>
                      <w:rPr>
                        <w:noProof/>
                      </w:rPr>
                    </w:pPr>
                    <w:r>
                      <w:rPr>
                        <w:noProof/>
                      </w:rPr>
                      <w:t>N.A., "Definitions," Cornell Law School, N.D.. [Online]. Available: https://www.law.cornell.edu/cfr/text/14/105.3. [Accessed April 2023].</w:t>
                    </w:r>
                  </w:p>
                </w:tc>
              </w:tr>
              <w:tr w:rsidR="001D2421" w14:paraId="2D1A93A5" w14:textId="77777777">
                <w:trPr>
                  <w:divId w:val="1562062709"/>
                  <w:tblCellSpacing w:w="15" w:type="dxa"/>
                </w:trPr>
                <w:tc>
                  <w:tcPr>
                    <w:tcW w:w="50" w:type="pct"/>
                    <w:hideMark/>
                  </w:tcPr>
                  <w:p w14:paraId="4503D076" w14:textId="77777777" w:rsidR="001D2421" w:rsidRDefault="001D2421">
                    <w:pPr>
                      <w:pStyle w:val="Bibliography"/>
                      <w:rPr>
                        <w:noProof/>
                      </w:rPr>
                    </w:pPr>
                    <w:r>
                      <w:rPr>
                        <w:noProof/>
                      </w:rPr>
                      <w:t xml:space="preserve">[6] </w:t>
                    </w:r>
                  </w:p>
                </w:tc>
                <w:tc>
                  <w:tcPr>
                    <w:tcW w:w="0" w:type="auto"/>
                    <w:hideMark/>
                  </w:tcPr>
                  <w:p w14:paraId="3E6112CA" w14:textId="77777777" w:rsidR="001D2421" w:rsidRDefault="001D2421">
                    <w:pPr>
                      <w:pStyle w:val="Bibliography"/>
                      <w:rPr>
                        <w:noProof/>
                      </w:rPr>
                    </w:pPr>
                    <w:r>
                      <w:rPr>
                        <w:noProof/>
                      </w:rPr>
                      <w:t>Long Island Skydiving Centre, "What Parachute Types Are There?," Long Island Skydiving Centre, 2019. [Online]. Available: https://www.longislandskydiving.com/blog/what-parachute-types-are-there/. [Accessed 2023].</w:t>
                    </w:r>
                  </w:p>
                </w:tc>
              </w:tr>
              <w:tr w:rsidR="001D2421" w14:paraId="7C07D763" w14:textId="77777777">
                <w:trPr>
                  <w:divId w:val="1562062709"/>
                  <w:tblCellSpacing w:w="15" w:type="dxa"/>
                </w:trPr>
                <w:tc>
                  <w:tcPr>
                    <w:tcW w:w="50" w:type="pct"/>
                    <w:hideMark/>
                  </w:tcPr>
                  <w:p w14:paraId="6F9EE69F" w14:textId="77777777" w:rsidR="001D2421" w:rsidRDefault="001D2421">
                    <w:pPr>
                      <w:pStyle w:val="Bibliography"/>
                      <w:rPr>
                        <w:noProof/>
                      </w:rPr>
                    </w:pPr>
                    <w:r>
                      <w:rPr>
                        <w:noProof/>
                      </w:rPr>
                      <w:t xml:space="preserve">[7] </w:t>
                    </w:r>
                  </w:p>
                </w:tc>
                <w:tc>
                  <w:tcPr>
                    <w:tcW w:w="0" w:type="auto"/>
                    <w:hideMark/>
                  </w:tcPr>
                  <w:p w14:paraId="3E025F1E" w14:textId="77777777" w:rsidR="001D2421" w:rsidRDefault="001D2421">
                    <w:pPr>
                      <w:pStyle w:val="Bibliography"/>
                      <w:rPr>
                        <w:noProof/>
                      </w:rPr>
                    </w:pPr>
                    <w:r>
                      <w:rPr>
                        <w:noProof/>
                      </w:rPr>
                      <w:t>DBpedia, "Drogue Parachute," n.d.. [Online]. Available: https://dbpedia.org/page/Drogue_parachute. [Accessed 2023].</w:t>
                    </w:r>
                  </w:p>
                </w:tc>
              </w:tr>
              <w:tr w:rsidR="001D2421" w14:paraId="1F7D0289" w14:textId="77777777">
                <w:trPr>
                  <w:divId w:val="1562062709"/>
                  <w:tblCellSpacing w:w="15" w:type="dxa"/>
                </w:trPr>
                <w:tc>
                  <w:tcPr>
                    <w:tcW w:w="50" w:type="pct"/>
                    <w:hideMark/>
                  </w:tcPr>
                  <w:p w14:paraId="53DEFAD5" w14:textId="77777777" w:rsidR="001D2421" w:rsidRDefault="001D2421">
                    <w:pPr>
                      <w:pStyle w:val="Bibliography"/>
                      <w:rPr>
                        <w:noProof/>
                      </w:rPr>
                    </w:pPr>
                    <w:r>
                      <w:rPr>
                        <w:noProof/>
                      </w:rPr>
                      <w:t xml:space="preserve">[8] </w:t>
                    </w:r>
                  </w:p>
                </w:tc>
                <w:tc>
                  <w:tcPr>
                    <w:tcW w:w="0" w:type="auto"/>
                    <w:hideMark/>
                  </w:tcPr>
                  <w:p w14:paraId="2C499F9D" w14:textId="77777777" w:rsidR="001D2421" w:rsidRDefault="001D2421">
                    <w:pPr>
                      <w:pStyle w:val="Bibliography"/>
                      <w:rPr>
                        <w:noProof/>
                      </w:rPr>
                    </w:pPr>
                    <w:r>
                      <w:rPr>
                        <w:noProof/>
                      </w:rPr>
                      <w:t>Code One, "C-130J JPADS: Smart Cargo, Ready To Fly," May 2013. [Online]. Available: https://www.codeonemagazine.com/c130_article.html?item_id=119. [Accessed 2023].</w:t>
                    </w:r>
                  </w:p>
                </w:tc>
              </w:tr>
              <w:tr w:rsidR="001D2421" w14:paraId="0D9E84BF" w14:textId="77777777">
                <w:trPr>
                  <w:divId w:val="1562062709"/>
                  <w:tblCellSpacing w:w="15" w:type="dxa"/>
                </w:trPr>
                <w:tc>
                  <w:tcPr>
                    <w:tcW w:w="50" w:type="pct"/>
                    <w:hideMark/>
                  </w:tcPr>
                  <w:p w14:paraId="19D6F399" w14:textId="77777777" w:rsidR="001D2421" w:rsidRDefault="001D2421">
                    <w:pPr>
                      <w:pStyle w:val="Bibliography"/>
                      <w:rPr>
                        <w:noProof/>
                      </w:rPr>
                    </w:pPr>
                    <w:r>
                      <w:rPr>
                        <w:noProof/>
                      </w:rPr>
                      <w:t xml:space="preserve">[9] </w:t>
                    </w:r>
                  </w:p>
                </w:tc>
                <w:tc>
                  <w:tcPr>
                    <w:tcW w:w="0" w:type="auto"/>
                    <w:hideMark/>
                  </w:tcPr>
                  <w:p w14:paraId="664C0667" w14:textId="77777777" w:rsidR="001D2421" w:rsidRDefault="001D2421">
                    <w:pPr>
                      <w:pStyle w:val="Bibliography"/>
                      <w:rPr>
                        <w:noProof/>
                      </w:rPr>
                    </w:pPr>
                    <w:r>
                      <w:rPr>
                        <w:noProof/>
                      </w:rPr>
                      <w:t>Lab Rat Science Fiction, "LabRat Flight Page," n.d.. [Online]. Available: C-130J JPADS: Smart Cargo, Ready To Fly. [Accessed 2023].</w:t>
                    </w:r>
                  </w:p>
                </w:tc>
              </w:tr>
              <w:tr w:rsidR="001D2421" w14:paraId="1C7F8464" w14:textId="77777777">
                <w:trPr>
                  <w:divId w:val="1562062709"/>
                  <w:tblCellSpacing w:w="15" w:type="dxa"/>
                </w:trPr>
                <w:tc>
                  <w:tcPr>
                    <w:tcW w:w="50" w:type="pct"/>
                    <w:hideMark/>
                  </w:tcPr>
                  <w:p w14:paraId="1557595F" w14:textId="77777777" w:rsidR="001D2421" w:rsidRDefault="001D2421">
                    <w:pPr>
                      <w:pStyle w:val="Bibliography"/>
                      <w:rPr>
                        <w:noProof/>
                      </w:rPr>
                    </w:pPr>
                    <w:r>
                      <w:rPr>
                        <w:noProof/>
                      </w:rPr>
                      <w:t xml:space="preserve">[10] </w:t>
                    </w:r>
                  </w:p>
                </w:tc>
                <w:tc>
                  <w:tcPr>
                    <w:tcW w:w="0" w:type="auto"/>
                    <w:hideMark/>
                  </w:tcPr>
                  <w:p w14:paraId="530C5E03" w14:textId="77777777" w:rsidR="001D2421" w:rsidRDefault="001D2421">
                    <w:pPr>
                      <w:pStyle w:val="Bibliography"/>
                      <w:rPr>
                        <w:noProof/>
                      </w:rPr>
                    </w:pPr>
                    <w:r>
                      <w:rPr>
                        <w:noProof/>
                      </w:rPr>
                      <w:t>OER Services, "Drag Forces," OER Services Physics, n.d.. [Online]. Available: https://courses.lumenlearning.com/suny-physics/chapter/5-2-drag-forces/. [Accessed 2023].</w:t>
                    </w:r>
                  </w:p>
                </w:tc>
              </w:tr>
              <w:tr w:rsidR="001D2421" w14:paraId="5913697E" w14:textId="77777777">
                <w:trPr>
                  <w:divId w:val="1562062709"/>
                  <w:tblCellSpacing w:w="15" w:type="dxa"/>
                </w:trPr>
                <w:tc>
                  <w:tcPr>
                    <w:tcW w:w="50" w:type="pct"/>
                    <w:hideMark/>
                  </w:tcPr>
                  <w:p w14:paraId="6306A7FF" w14:textId="77777777" w:rsidR="001D2421" w:rsidRDefault="001D2421">
                    <w:pPr>
                      <w:pStyle w:val="Bibliography"/>
                      <w:rPr>
                        <w:noProof/>
                      </w:rPr>
                    </w:pPr>
                    <w:r>
                      <w:rPr>
                        <w:noProof/>
                      </w:rPr>
                      <w:t xml:space="preserve">[11] </w:t>
                    </w:r>
                  </w:p>
                </w:tc>
                <w:tc>
                  <w:tcPr>
                    <w:tcW w:w="0" w:type="auto"/>
                    <w:hideMark/>
                  </w:tcPr>
                  <w:p w14:paraId="1167E045" w14:textId="77777777" w:rsidR="001D2421" w:rsidRDefault="001D2421">
                    <w:pPr>
                      <w:pStyle w:val="Bibliography"/>
                      <w:rPr>
                        <w:noProof/>
                      </w:rPr>
                    </w:pPr>
                    <w:r>
                      <w:rPr>
                        <w:noProof/>
                      </w:rPr>
                      <w:t>National Aeronautics and Space Administration, "The Drag Equation," May 2021. [Online]. Available: https://www.grc.nasa.gov/www/k-12/rocket/drageq.html. [Accessed April 2023].</w:t>
                    </w:r>
                  </w:p>
                </w:tc>
              </w:tr>
              <w:tr w:rsidR="001D2421" w14:paraId="652F8579" w14:textId="77777777">
                <w:trPr>
                  <w:divId w:val="1562062709"/>
                  <w:tblCellSpacing w:w="15" w:type="dxa"/>
                </w:trPr>
                <w:tc>
                  <w:tcPr>
                    <w:tcW w:w="50" w:type="pct"/>
                    <w:hideMark/>
                  </w:tcPr>
                  <w:p w14:paraId="58C2E9FA" w14:textId="77777777" w:rsidR="001D2421" w:rsidRDefault="001D2421">
                    <w:pPr>
                      <w:pStyle w:val="Bibliography"/>
                      <w:rPr>
                        <w:noProof/>
                      </w:rPr>
                    </w:pPr>
                    <w:r>
                      <w:rPr>
                        <w:noProof/>
                      </w:rPr>
                      <w:t xml:space="preserve">[12] </w:t>
                    </w:r>
                  </w:p>
                </w:tc>
                <w:tc>
                  <w:tcPr>
                    <w:tcW w:w="0" w:type="auto"/>
                    <w:hideMark/>
                  </w:tcPr>
                  <w:p w14:paraId="4897088B" w14:textId="77777777" w:rsidR="001D2421" w:rsidRDefault="001D2421">
                    <w:pPr>
                      <w:pStyle w:val="Bibliography"/>
                      <w:rPr>
                        <w:noProof/>
                      </w:rPr>
                    </w:pPr>
                    <w:r>
                      <w:rPr>
                        <w:noProof/>
                      </w:rPr>
                      <w:t>Apogee Components, "How to Fold a Parachute - Two Methods," n.d.. [Online]. Available: https://www.apogeerockets.com/Advanced_Construction_Videos/Rocketry_Video_361. [Accessed 2023].</w:t>
                    </w:r>
                  </w:p>
                </w:tc>
              </w:tr>
            </w:tbl>
            <w:p w14:paraId="6B207003" w14:textId="77777777" w:rsidR="001D2421" w:rsidRDefault="001D2421">
              <w:pPr>
                <w:divId w:val="1562062709"/>
                <w:rPr>
                  <w:rFonts w:eastAsia="Times New Roman"/>
                  <w:noProof/>
                </w:rPr>
              </w:pPr>
            </w:p>
            <w:p w14:paraId="52AC2AA5" w14:textId="5FCE6958" w:rsidR="002F6D24" w:rsidRDefault="00EF7B98">
              <w:r>
                <w:rPr>
                  <w:b/>
                  <w:bCs/>
                  <w:noProof/>
                </w:rPr>
                <w:fldChar w:fldCharType="end"/>
              </w:r>
            </w:p>
          </w:sdtContent>
        </w:sdt>
      </w:sdtContent>
    </w:sdt>
    <w:p w14:paraId="65971464" w14:textId="31B107CE" w:rsidR="003E152E" w:rsidRDefault="003E152E" w:rsidP="0084461E">
      <w:pPr>
        <w:pStyle w:val="Heading1"/>
        <w:spacing w:line="360" w:lineRule="auto"/>
      </w:pPr>
      <w:bookmarkStart w:id="65" w:name="_Toc131968289"/>
      <w:r>
        <w:lastRenderedPageBreak/>
        <w:t>Appendix A: Individual Contributions</w:t>
      </w:r>
      <w:bookmarkEnd w:id="65"/>
    </w:p>
    <w:p w14:paraId="68A2BA52" w14:textId="7F67088F" w:rsidR="00D44007" w:rsidRPr="00D44007" w:rsidRDefault="00D44007" w:rsidP="00D44007">
      <w:pPr>
        <w:pStyle w:val="Caption"/>
      </w:pPr>
      <w:bookmarkStart w:id="66" w:name="_Toc131964284"/>
      <w:r>
        <w:t xml:space="preserve">Table </w:t>
      </w:r>
      <w:fldSimple w:instr=" SEQ Table \* ARABIC ">
        <w:r>
          <w:rPr>
            <w:noProof/>
          </w:rPr>
          <w:t>2</w:t>
        </w:r>
      </w:fldSimple>
      <w:r>
        <w:t>: Table of contributions of each team member</w:t>
      </w:r>
      <w:bookmarkEnd w:id="66"/>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2415"/>
        <w:gridCol w:w="2145"/>
        <w:gridCol w:w="2415"/>
      </w:tblGrid>
      <w:tr w:rsidR="006765B3" w:rsidRPr="006765B3" w14:paraId="7C97E636"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3DACB4B"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2BB5E4EC" w14:textId="77777777" w:rsidR="006765B3" w:rsidRPr="006765B3" w:rsidRDefault="006765B3" w:rsidP="006765B3">
            <w:pPr>
              <w:spacing w:after="0" w:line="240" w:lineRule="auto"/>
              <w:jc w:val="center"/>
              <w:textAlignment w:val="baseline"/>
              <w:rPr>
                <w:rFonts w:eastAsia="Times New Roman" w:cstheme="minorHAnsi"/>
                <w:lang w:val="en-CA" w:eastAsia="en-CA"/>
              </w:rPr>
            </w:pPr>
            <w:r w:rsidRPr="006765B3">
              <w:rPr>
                <w:rFonts w:eastAsia="Times New Roman" w:cstheme="minorHAnsi"/>
                <w:b/>
                <w:bCs/>
                <w:lang w:val="en-CA" w:eastAsia="en-CA"/>
              </w:rPr>
              <w:t>Content</w:t>
            </w:r>
            <w:r w:rsidRPr="006765B3">
              <w:rPr>
                <w:rFonts w:eastAsia="Times New Roman" w:cstheme="minorHAnsi"/>
                <w:lang w:val="en-CA" w:eastAsia="en-CA"/>
              </w:rPr>
              <w:t>  </w:t>
            </w:r>
          </w:p>
          <w:p w14:paraId="7C1C0221"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Identify here the sections of the report for which you contributed content.  </w:t>
            </w:r>
          </w:p>
        </w:tc>
        <w:tc>
          <w:tcPr>
            <w:tcW w:w="2145" w:type="dxa"/>
            <w:tcBorders>
              <w:top w:val="single" w:sz="6" w:space="0" w:color="auto"/>
              <w:left w:val="single" w:sz="6" w:space="0" w:color="auto"/>
              <w:bottom w:val="single" w:sz="6" w:space="0" w:color="auto"/>
              <w:right w:val="single" w:sz="6" w:space="0" w:color="auto"/>
            </w:tcBorders>
            <w:shd w:val="clear" w:color="auto" w:fill="auto"/>
            <w:hideMark/>
          </w:tcPr>
          <w:p w14:paraId="598AA85E" w14:textId="77777777" w:rsidR="006765B3" w:rsidRPr="006765B3" w:rsidRDefault="006765B3" w:rsidP="006765B3">
            <w:pPr>
              <w:spacing w:after="0" w:line="240" w:lineRule="auto"/>
              <w:jc w:val="center"/>
              <w:textAlignment w:val="baseline"/>
              <w:rPr>
                <w:rFonts w:eastAsia="Times New Roman" w:cstheme="minorHAnsi"/>
                <w:lang w:val="en-CA" w:eastAsia="en-CA"/>
              </w:rPr>
            </w:pPr>
            <w:r w:rsidRPr="006765B3">
              <w:rPr>
                <w:rFonts w:eastAsia="Times New Roman" w:cstheme="minorHAnsi"/>
                <w:b/>
                <w:bCs/>
                <w:lang w:val="en-CA" w:eastAsia="en-CA"/>
              </w:rPr>
              <w:t>Write-up</w:t>
            </w:r>
            <w:r w:rsidRPr="006765B3">
              <w:rPr>
                <w:rFonts w:eastAsia="Times New Roman" w:cstheme="minorHAnsi"/>
                <w:lang w:val="en-CA" w:eastAsia="en-CA"/>
              </w:rPr>
              <w:t>  </w:t>
            </w:r>
          </w:p>
          <w:p w14:paraId="376A0C12"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Identify the sections of the report that you wrote.  </w:t>
            </w:r>
          </w:p>
        </w:tc>
        <w:tc>
          <w:tcPr>
            <w:tcW w:w="2415" w:type="dxa"/>
            <w:tcBorders>
              <w:top w:val="single" w:sz="6" w:space="0" w:color="auto"/>
              <w:left w:val="single" w:sz="6" w:space="0" w:color="auto"/>
              <w:bottom w:val="single" w:sz="6" w:space="0" w:color="auto"/>
              <w:right w:val="single" w:sz="6" w:space="0" w:color="auto"/>
            </w:tcBorders>
            <w:shd w:val="clear" w:color="auto" w:fill="auto"/>
            <w:hideMark/>
          </w:tcPr>
          <w:p w14:paraId="7A5DD3EB" w14:textId="77777777" w:rsidR="006765B3" w:rsidRPr="006765B3" w:rsidRDefault="006765B3" w:rsidP="006765B3">
            <w:pPr>
              <w:spacing w:after="0" w:line="240" w:lineRule="auto"/>
              <w:jc w:val="center"/>
              <w:textAlignment w:val="baseline"/>
              <w:rPr>
                <w:rFonts w:eastAsia="Times New Roman" w:cstheme="minorHAnsi"/>
                <w:lang w:val="en-CA" w:eastAsia="en-CA"/>
              </w:rPr>
            </w:pPr>
            <w:r w:rsidRPr="006765B3">
              <w:rPr>
                <w:rFonts w:eastAsia="Times New Roman" w:cstheme="minorHAnsi"/>
                <w:b/>
                <w:bCs/>
                <w:lang w:val="en-CA" w:eastAsia="en-CA"/>
              </w:rPr>
              <w:t>Editing</w:t>
            </w:r>
            <w:r w:rsidRPr="006765B3">
              <w:rPr>
                <w:rFonts w:eastAsia="Times New Roman" w:cstheme="minorHAnsi"/>
                <w:lang w:val="en-CA" w:eastAsia="en-CA"/>
              </w:rPr>
              <w:t>  </w:t>
            </w:r>
            <w:r w:rsidRPr="006765B3">
              <w:rPr>
                <w:rFonts w:eastAsia="Times New Roman" w:cstheme="minorHAnsi"/>
                <w:lang w:val="en-CA" w:eastAsia="en-CA"/>
              </w:rPr>
              <w:br/>
              <w:t>Identify the sections of the report that you edited.  </w:t>
            </w:r>
          </w:p>
        </w:tc>
      </w:tr>
      <w:tr w:rsidR="006765B3" w:rsidRPr="006765B3" w14:paraId="3AFEC720"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A67B1F5"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Individual 1: Stacey Goldberg </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2722E616" w14:textId="49946298" w:rsidR="006765B3" w:rsidRPr="006765B3" w:rsidRDefault="009846FE"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Introduction</w:t>
            </w:r>
          </w:p>
        </w:tc>
        <w:tc>
          <w:tcPr>
            <w:tcW w:w="2145" w:type="dxa"/>
            <w:tcBorders>
              <w:top w:val="single" w:sz="6" w:space="0" w:color="auto"/>
              <w:left w:val="single" w:sz="6" w:space="0" w:color="auto"/>
              <w:bottom w:val="single" w:sz="6" w:space="0" w:color="auto"/>
              <w:right w:val="single" w:sz="6" w:space="0" w:color="auto"/>
            </w:tcBorders>
            <w:shd w:val="clear" w:color="auto" w:fill="auto"/>
          </w:tcPr>
          <w:p w14:paraId="00E1AAEB" w14:textId="26324607" w:rsidR="006765B3" w:rsidRPr="006765B3" w:rsidRDefault="002D0565"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 xml:space="preserve">Introduction, Design </w:t>
            </w:r>
            <w:r w:rsidR="0035588B">
              <w:rPr>
                <w:rFonts w:eastAsia="Times New Roman" w:cstheme="minorHAnsi"/>
                <w:lang w:val="en-CA" w:eastAsia="en-CA"/>
              </w:rPr>
              <w:t>process</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6C66B370" w14:textId="19FC43B2" w:rsidR="006765B3" w:rsidRPr="006765B3" w:rsidRDefault="00B76788"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Editing and proof reading of entire report</w:t>
            </w:r>
            <w:r w:rsidR="0035588B">
              <w:rPr>
                <w:rFonts w:eastAsia="Times New Roman" w:cstheme="minorHAnsi"/>
                <w:lang w:val="en-CA" w:eastAsia="en-CA"/>
              </w:rPr>
              <w:t>, all formatting</w:t>
            </w:r>
          </w:p>
        </w:tc>
      </w:tr>
      <w:tr w:rsidR="006765B3" w:rsidRPr="006765B3" w14:paraId="64644CCB"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B29EA2B"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Individual 2: </w:t>
            </w:r>
          </w:p>
          <w:p w14:paraId="720961C3"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Elly Jones </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6CF8767D" w14:textId="0AEE64BF" w:rsidR="006765B3" w:rsidRPr="006765B3" w:rsidRDefault="008C1829"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Conclusion</w:t>
            </w:r>
          </w:p>
        </w:tc>
        <w:tc>
          <w:tcPr>
            <w:tcW w:w="2145" w:type="dxa"/>
            <w:tcBorders>
              <w:top w:val="single" w:sz="6" w:space="0" w:color="auto"/>
              <w:left w:val="single" w:sz="6" w:space="0" w:color="auto"/>
              <w:bottom w:val="single" w:sz="6" w:space="0" w:color="auto"/>
              <w:right w:val="single" w:sz="6" w:space="0" w:color="auto"/>
            </w:tcBorders>
            <w:shd w:val="clear" w:color="auto" w:fill="auto"/>
          </w:tcPr>
          <w:p w14:paraId="12E694F8" w14:textId="2F557E4E" w:rsidR="006765B3" w:rsidRPr="006765B3" w:rsidRDefault="00B25152"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Conclusion</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32EDB5CD" w14:textId="65CD9387" w:rsidR="006765B3" w:rsidRPr="006765B3" w:rsidRDefault="00B25152"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Editing and proof reading of entire report</w:t>
            </w:r>
            <w:r w:rsidR="0035588B">
              <w:rPr>
                <w:rFonts w:eastAsia="Times New Roman" w:cstheme="minorHAnsi"/>
                <w:lang w:val="en-CA" w:eastAsia="en-CA"/>
              </w:rPr>
              <w:t>, all formatting</w:t>
            </w:r>
          </w:p>
        </w:tc>
      </w:tr>
      <w:tr w:rsidR="006765B3" w:rsidRPr="006765B3" w14:paraId="26B4C7CA"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6E2E0FC"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Individual 3: </w:t>
            </w:r>
          </w:p>
          <w:p w14:paraId="78DE0A32"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Conrad Bierman </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793A1AAB" w14:textId="237195CC" w:rsidR="006765B3" w:rsidRPr="006765B3" w:rsidRDefault="00C54359"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 xml:space="preserve">Testing and Analysis </w:t>
            </w:r>
          </w:p>
        </w:tc>
        <w:tc>
          <w:tcPr>
            <w:tcW w:w="2145" w:type="dxa"/>
            <w:tcBorders>
              <w:top w:val="single" w:sz="6" w:space="0" w:color="auto"/>
              <w:left w:val="single" w:sz="6" w:space="0" w:color="auto"/>
              <w:bottom w:val="single" w:sz="6" w:space="0" w:color="auto"/>
              <w:right w:val="single" w:sz="6" w:space="0" w:color="auto"/>
            </w:tcBorders>
            <w:shd w:val="clear" w:color="auto" w:fill="auto"/>
          </w:tcPr>
          <w:p w14:paraId="451E11B9" w14:textId="4E3AE3AA" w:rsidR="006765B3" w:rsidRPr="006765B3" w:rsidRDefault="00C54359"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Testing and Analysis</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2D9ACCEF" w14:textId="054BD5FD" w:rsidR="006765B3" w:rsidRPr="006765B3" w:rsidRDefault="00C54359"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 xml:space="preserve">Editing and </w:t>
            </w:r>
            <w:proofErr w:type="gramStart"/>
            <w:r w:rsidRPr="00A44B0C">
              <w:rPr>
                <w:rFonts w:eastAsia="Times New Roman" w:cstheme="minorHAnsi"/>
                <w:lang w:val="en-CA" w:eastAsia="en-CA"/>
              </w:rPr>
              <w:t>proof reading</w:t>
            </w:r>
            <w:proofErr w:type="gramEnd"/>
            <w:r w:rsidRPr="00A44B0C">
              <w:rPr>
                <w:rFonts w:eastAsia="Times New Roman" w:cstheme="minorHAnsi"/>
                <w:lang w:val="en-CA" w:eastAsia="en-CA"/>
              </w:rPr>
              <w:t xml:space="preserve"> </w:t>
            </w:r>
            <w:r w:rsidR="009C204A">
              <w:rPr>
                <w:rFonts w:eastAsia="Times New Roman" w:cstheme="minorHAnsi"/>
                <w:lang w:val="en-CA" w:eastAsia="en-CA"/>
              </w:rPr>
              <w:t xml:space="preserve">my section </w:t>
            </w:r>
            <w:r w:rsidRPr="00A44B0C">
              <w:rPr>
                <w:rFonts w:eastAsia="Times New Roman" w:cstheme="minorHAnsi"/>
                <w:lang w:val="en-CA" w:eastAsia="en-CA"/>
              </w:rPr>
              <w:t>of report</w:t>
            </w:r>
          </w:p>
        </w:tc>
      </w:tr>
      <w:tr w:rsidR="006765B3" w:rsidRPr="006765B3" w14:paraId="48CE8D0B"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061577E"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Individual 4: </w:t>
            </w:r>
          </w:p>
          <w:p w14:paraId="31663EB6"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Park Lan-Liu </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3A809FF7" w14:textId="4417F10B" w:rsidR="006765B3" w:rsidRPr="006765B3" w:rsidRDefault="00057C7D"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 xml:space="preserve">Comparable systems, </w:t>
            </w:r>
            <w:r w:rsidR="003E0095">
              <w:rPr>
                <w:rFonts w:eastAsia="Times New Roman" w:cstheme="minorHAnsi"/>
                <w:lang w:val="en-CA" w:eastAsia="en-CA"/>
              </w:rPr>
              <w:t>principles of parachute design, design process</w:t>
            </w:r>
          </w:p>
        </w:tc>
        <w:tc>
          <w:tcPr>
            <w:tcW w:w="2145" w:type="dxa"/>
            <w:tcBorders>
              <w:top w:val="single" w:sz="6" w:space="0" w:color="auto"/>
              <w:left w:val="single" w:sz="6" w:space="0" w:color="auto"/>
              <w:bottom w:val="single" w:sz="6" w:space="0" w:color="auto"/>
              <w:right w:val="single" w:sz="6" w:space="0" w:color="auto"/>
            </w:tcBorders>
            <w:shd w:val="clear" w:color="auto" w:fill="auto"/>
          </w:tcPr>
          <w:p w14:paraId="664E8B27" w14:textId="3DFDFEC3" w:rsidR="006765B3" w:rsidRPr="006765B3" w:rsidRDefault="00411465"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Comparable systems, principles of parachute design, design process</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3E3D1800" w14:textId="0A2414D0" w:rsidR="006765B3" w:rsidRPr="006765B3" w:rsidRDefault="00B76788"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 xml:space="preserve">Editing and </w:t>
            </w:r>
            <w:proofErr w:type="gramStart"/>
            <w:r w:rsidRPr="00A44B0C">
              <w:rPr>
                <w:rFonts w:eastAsia="Times New Roman" w:cstheme="minorHAnsi"/>
                <w:lang w:val="en-CA" w:eastAsia="en-CA"/>
              </w:rPr>
              <w:t>proof reading</w:t>
            </w:r>
            <w:proofErr w:type="gramEnd"/>
            <w:r w:rsidRPr="00A44B0C">
              <w:rPr>
                <w:rFonts w:eastAsia="Times New Roman" w:cstheme="minorHAnsi"/>
                <w:lang w:val="en-CA" w:eastAsia="en-CA"/>
              </w:rPr>
              <w:t xml:space="preserve"> </w:t>
            </w:r>
            <w:r w:rsidR="009C204A">
              <w:rPr>
                <w:rFonts w:eastAsia="Times New Roman" w:cstheme="minorHAnsi"/>
                <w:lang w:val="en-CA" w:eastAsia="en-CA"/>
              </w:rPr>
              <w:t xml:space="preserve">my section </w:t>
            </w:r>
            <w:r w:rsidRPr="00A44B0C">
              <w:rPr>
                <w:rFonts w:eastAsia="Times New Roman" w:cstheme="minorHAnsi"/>
                <w:lang w:val="en-CA" w:eastAsia="en-CA"/>
              </w:rPr>
              <w:t>of report</w:t>
            </w:r>
          </w:p>
        </w:tc>
      </w:tr>
      <w:tr w:rsidR="006765B3" w:rsidRPr="006765B3" w14:paraId="287841F7" w14:textId="77777777" w:rsidTr="006765B3">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705BF0E"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Individual 5  </w:t>
            </w:r>
          </w:p>
          <w:p w14:paraId="727F50AD" w14:textId="77777777" w:rsidR="006765B3" w:rsidRPr="006765B3" w:rsidRDefault="006765B3" w:rsidP="006765B3">
            <w:pPr>
              <w:spacing w:after="0" w:line="240" w:lineRule="auto"/>
              <w:textAlignment w:val="baseline"/>
              <w:rPr>
                <w:rFonts w:eastAsia="Times New Roman" w:cstheme="minorHAnsi"/>
                <w:lang w:val="en-CA" w:eastAsia="en-CA"/>
              </w:rPr>
            </w:pPr>
            <w:r w:rsidRPr="006765B3">
              <w:rPr>
                <w:rFonts w:eastAsia="Times New Roman" w:cstheme="minorHAnsi"/>
                <w:lang w:val="en-CA" w:eastAsia="en-CA"/>
              </w:rPr>
              <w:t>Max McCutcheon </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6C8A5427" w14:textId="2E68F41F" w:rsidR="006765B3" w:rsidRDefault="00CE2B25"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Description of final design,</w:t>
            </w:r>
          </w:p>
          <w:p w14:paraId="1946FFD3" w14:textId="4DA5A6C6" w:rsidR="006765B3" w:rsidRPr="006765B3" w:rsidRDefault="009C204A"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Design/testing/analysis</w:t>
            </w:r>
          </w:p>
        </w:tc>
        <w:tc>
          <w:tcPr>
            <w:tcW w:w="2145" w:type="dxa"/>
            <w:tcBorders>
              <w:top w:val="single" w:sz="6" w:space="0" w:color="auto"/>
              <w:left w:val="single" w:sz="6" w:space="0" w:color="auto"/>
              <w:bottom w:val="single" w:sz="6" w:space="0" w:color="auto"/>
              <w:right w:val="single" w:sz="6" w:space="0" w:color="auto"/>
            </w:tcBorders>
            <w:shd w:val="clear" w:color="auto" w:fill="auto"/>
          </w:tcPr>
          <w:p w14:paraId="5EE0A02B" w14:textId="77777777" w:rsidR="009C204A" w:rsidRDefault="009C204A" w:rsidP="009C204A">
            <w:pPr>
              <w:spacing w:after="0" w:line="240" w:lineRule="auto"/>
              <w:textAlignment w:val="baseline"/>
              <w:rPr>
                <w:rFonts w:eastAsia="Times New Roman" w:cstheme="minorHAnsi"/>
                <w:lang w:val="en-CA" w:eastAsia="en-CA"/>
              </w:rPr>
            </w:pPr>
            <w:r>
              <w:rPr>
                <w:rFonts w:eastAsia="Times New Roman" w:cstheme="minorHAnsi"/>
                <w:lang w:val="en-CA" w:eastAsia="en-CA"/>
              </w:rPr>
              <w:t>Description of final design,</w:t>
            </w:r>
          </w:p>
          <w:p w14:paraId="53D1089C" w14:textId="6A6D8875" w:rsidR="006765B3" w:rsidRPr="006765B3" w:rsidRDefault="009C204A" w:rsidP="006765B3">
            <w:pPr>
              <w:spacing w:after="0" w:line="240" w:lineRule="auto"/>
              <w:textAlignment w:val="baseline"/>
              <w:rPr>
                <w:rFonts w:eastAsia="Times New Roman" w:cstheme="minorHAnsi"/>
                <w:lang w:val="en-CA" w:eastAsia="en-CA"/>
              </w:rPr>
            </w:pPr>
            <w:r>
              <w:rPr>
                <w:rFonts w:eastAsia="Times New Roman" w:cstheme="minorHAnsi"/>
                <w:lang w:val="en-CA" w:eastAsia="en-CA"/>
              </w:rPr>
              <w:t>Design/testing/analysis</w:t>
            </w:r>
          </w:p>
        </w:tc>
        <w:tc>
          <w:tcPr>
            <w:tcW w:w="2415" w:type="dxa"/>
            <w:tcBorders>
              <w:top w:val="single" w:sz="6" w:space="0" w:color="auto"/>
              <w:left w:val="single" w:sz="6" w:space="0" w:color="auto"/>
              <w:bottom w:val="single" w:sz="6" w:space="0" w:color="auto"/>
              <w:right w:val="single" w:sz="6" w:space="0" w:color="auto"/>
            </w:tcBorders>
            <w:shd w:val="clear" w:color="auto" w:fill="auto"/>
          </w:tcPr>
          <w:p w14:paraId="7200EC5B" w14:textId="1634D9D6" w:rsidR="006765B3" w:rsidRPr="006765B3" w:rsidRDefault="00B76788" w:rsidP="006765B3">
            <w:pPr>
              <w:spacing w:after="0" w:line="240" w:lineRule="auto"/>
              <w:textAlignment w:val="baseline"/>
              <w:rPr>
                <w:rFonts w:eastAsia="Times New Roman" w:cstheme="minorHAnsi"/>
                <w:lang w:val="en-CA" w:eastAsia="en-CA"/>
              </w:rPr>
            </w:pPr>
            <w:r w:rsidRPr="00A44B0C">
              <w:rPr>
                <w:rFonts w:eastAsia="Times New Roman" w:cstheme="minorHAnsi"/>
                <w:lang w:val="en-CA" w:eastAsia="en-CA"/>
              </w:rPr>
              <w:t xml:space="preserve">Editing and </w:t>
            </w:r>
            <w:proofErr w:type="gramStart"/>
            <w:r w:rsidRPr="00A44B0C">
              <w:rPr>
                <w:rFonts w:eastAsia="Times New Roman" w:cstheme="minorHAnsi"/>
                <w:lang w:val="en-CA" w:eastAsia="en-CA"/>
              </w:rPr>
              <w:t>proof reading</w:t>
            </w:r>
            <w:proofErr w:type="gramEnd"/>
            <w:r w:rsidRPr="00A44B0C">
              <w:rPr>
                <w:rFonts w:eastAsia="Times New Roman" w:cstheme="minorHAnsi"/>
                <w:lang w:val="en-CA" w:eastAsia="en-CA"/>
              </w:rPr>
              <w:t xml:space="preserve"> </w:t>
            </w:r>
            <w:r w:rsidR="009C204A">
              <w:rPr>
                <w:rFonts w:eastAsia="Times New Roman" w:cstheme="minorHAnsi"/>
                <w:lang w:val="en-CA" w:eastAsia="en-CA"/>
              </w:rPr>
              <w:t xml:space="preserve">my section </w:t>
            </w:r>
            <w:r w:rsidRPr="00A44B0C">
              <w:rPr>
                <w:rFonts w:eastAsia="Times New Roman" w:cstheme="minorHAnsi"/>
                <w:lang w:val="en-CA" w:eastAsia="en-CA"/>
              </w:rPr>
              <w:t>of report</w:t>
            </w:r>
          </w:p>
        </w:tc>
      </w:tr>
    </w:tbl>
    <w:p w14:paraId="572A1573" w14:textId="77777777" w:rsidR="002F6D24" w:rsidRDefault="002F6D24">
      <w:pPr>
        <w:rPr>
          <w:rFonts w:asciiTheme="majorHAnsi" w:eastAsiaTheme="majorEastAsia" w:hAnsiTheme="majorHAnsi" w:cstheme="majorBidi"/>
          <w:color w:val="2F5496" w:themeColor="accent1" w:themeShade="BF"/>
          <w:sz w:val="32"/>
          <w:szCs w:val="32"/>
        </w:rPr>
      </w:pPr>
      <w:r>
        <w:br w:type="page"/>
      </w:r>
    </w:p>
    <w:p w14:paraId="2BE95906" w14:textId="714939B8" w:rsidR="003E152E" w:rsidRDefault="003E152E" w:rsidP="0084461E">
      <w:pPr>
        <w:pStyle w:val="Heading1"/>
        <w:spacing w:line="360" w:lineRule="auto"/>
      </w:pPr>
      <w:bookmarkStart w:id="67" w:name="_Toc131968290"/>
      <w:r>
        <w:lastRenderedPageBreak/>
        <w:t>Appendix B: Cost Break-down</w:t>
      </w:r>
      <w:bookmarkEnd w:id="67"/>
    </w:p>
    <w:p w14:paraId="346760B3" w14:textId="1685DE76" w:rsidR="00F10526" w:rsidRDefault="00A61D92" w:rsidP="00F10526">
      <w:pPr>
        <w:spacing w:line="360" w:lineRule="auto"/>
      </w:pPr>
      <w:r>
        <w:t xml:space="preserve">Client provided </w:t>
      </w:r>
      <w:r w:rsidR="00A27651">
        <w:t xml:space="preserve">the </w:t>
      </w:r>
      <w:r w:rsidR="00AD7D6C">
        <w:t xml:space="preserve">materials </w:t>
      </w:r>
      <w:r w:rsidR="00A27651">
        <w:t xml:space="preserve">listed </w:t>
      </w:r>
      <w:r w:rsidR="00F10526">
        <w:t xml:space="preserve">below </w:t>
      </w:r>
      <w:r w:rsidR="00A27651">
        <w:t xml:space="preserve">and </w:t>
      </w:r>
      <w:r w:rsidR="00AD7D6C">
        <w:t xml:space="preserve">shows </w:t>
      </w:r>
      <w:r w:rsidR="00A27651">
        <w:t xml:space="preserve">in </w:t>
      </w:r>
      <w:r w:rsidR="004F4A84">
        <w:rPr>
          <w:highlight w:val="yellow"/>
        </w:rPr>
        <w:fldChar w:fldCharType="begin"/>
      </w:r>
      <w:r w:rsidR="004F4A84">
        <w:instrText xml:space="preserve"> REF _Ref131968238 \h </w:instrText>
      </w:r>
      <w:r w:rsidR="004F4A84">
        <w:rPr>
          <w:highlight w:val="yellow"/>
        </w:rPr>
      </w:r>
      <w:r w:rsidR="004F4A84">
        <w:rPr>
          <w:highlight w:val="yellow"/>
        </w:rPr>
        <w:fldChar w:fldCharType="separate"/>
      </w:r>
      <w:r w:rsidR="004F4A84">
        <w:t>Figure 14</w:t>
      </w:r>
      <w:r w:rsidR="004F4A84">
        <w:rPr>
          <w:highlight w:val="yellow"/>
        </w:rPr>
        <w:fldChar w:fldCharType="end"/>
      </w:r>
      <w:r w:rsidR="004F4A84">
        <w:t xml:space="preserve"> </w:t>
      </w:r>
      <w:r w:rsidR="00AD7D6C">
        <w:t xml:space="preserve">that were used for the design. No additional materials were </w:t>
      </w:r>
      <w:proofErr w:type="gramStart"/>
      <w:r w:rsidR="00AD7D6C">
        <w:t>purchased</w:t>
      </w:r>
      <w:proofErr w:type="gramEnd"/>
      <w:r w:rsidR="00AD7D6C">
        <w:t xml:space="preserve"> </w:t>
      </w:r>
      <w:r w:rsidR="00D44007">
        <w:t>bringing</w:t>
      </w:r>
      <w:r w:rsidR="00AD7D6C">
        <w:t xml:space="preserve"> the total cost </w:t>
      </w:r>
      <w:r w:rsidR="00B20DAB">
        <w:t>for the design to $0.00</w:t>
      </w:r>
      <w:r w:rsidR="00213BA6">
        <w:t xml:space="preserve">. </w:t>
      </w:r>
    </w:p>
    <w:p w14:paraId="52BF358A" w14:textId="77777777" w:rsidR="00F10526" w:rsidRPr="00F10526" w:rsidRDefault="00F10526" w:rsidP="00F10526">
      <w:pPr>
        <w:pStyle w:val="ListParagraph"/>
        <w:numPr>
          <w:ilvl w:val="0"/>
          <w:numId w:val="10"/>
        </w:numPr>
        <w:spacing w:line="360" w:lineRule="auto"/>
        <w:rPr>
          <w:rStyle w:val="eop"/>
        </w:rPr>
      </w:pPr>
      <w:r w:rsidRPr="00F10526">
        <w:rPr>
          <w:rStyle w:val="normaltextrun"/>
          <w:rFonts w:ascii="Calibri" w:hAnsi="Calibri" w:cs="Calibri"/>
        </w:rPr>
        <w:t>Capsule: Clear plastic tube, which is 30cm in length and has a 5cm diameter. </w:t>
      </w:r>
      <w:r w:rsidRPr="00F10526">
        <w:rPr>
          <w:rStyle w:val="eop"/>
          <w:rFonts w:ascii="Calibri" w:hAnsi="Calibri" w:cs="Calibri"/>
        </w:rPr>
        <w:t> </w:t>
      </w:r>
    </w:p>
    <w:p w14:paraId="388B49E2" w14:textId="77777777" w:rsidR="00F10526" w:rsidRPr="00F10526" w:rsidRDefault="00F10526" w:rsidP="00F10526">
      <w:pPr>
        <w:pStyle w:val="ListParagraph"/>
        <w:numPr>
          <w:ilvl w:val="0"/>
          <w:numId w:val="10"/>
        </w:numPr>
        <w:spacing w:line="360" w:lineRule="auto"/>
        <w:rPr>
          <w:rStyle w:val="eop"/>
        </w:rPr>
      </w:pPr>
      <w:r w:rsidRPr="00F10526">
        <w:rPr>
          <w:rStyle w:val="normaltextrun"/>
          <w:rFonts w:ascii="Calibri" w:hAnsi="Calibri" w:cs="Calibri"/>
        </w:rPr>
        <w:t>Endcaps: One regular, and one with an eyelet and washer attached to it. </w:t>
      </w:r>
      <w:r w:rsidRPr="00F10526">
        <w:rPr>
          <w:rStyle w:val="eop"/>
          <w:rFonts w:ascii="Calibri" w:eastAsiaTheme="majorEastAsia" w:hAnsi="Calibri" w:cs="Calibri"/>
        </w:rPr>
        <w:t> </w:t>
      </w:r>
    </w:p>
    <w:p w14:paraId="12ABF177" w14:textId="77777777" w:rsidR="00F10526" w:rsidRPr="00F10526" w:rsidRDefault="00F10526" w:rsidP="00F10526">
      <w:pPr>
        <w:pStyle w:val="ListParagraph"/>
        <w:numPr>
          <w:ilvl w:val="1"/>
          <w:numId w:val="10"/>
        </w:numPr>
        <w:spacing w:line="360" w:lineRule="auto"/>
        <w:rPr>
          <w:rStyle w:val="eop"/>
        </w:rPr>
      </w:pPr>
      <w:r w:rsidRPr="00F10526">
        <w:rPr>
          <w:rStyle w:val="normaltextrun"/>
          <w:rFonts w:ascii="Calibri" w:hAnsi="Calibri" w:cs="Calibri"/>
        </w:rPr>
        <w:t xml:space="preserve">Proposed modification: holes cut to reduce pressure buildup inside capsule during </w:t>
      </w:r>
      <w:proofErr w:type="gramStart"/>
      <w:r w:rsidRPr="00F10526">
        <w:rPr>
          <w:rStyle w:val="normaltextrun"/>
          <w:rFonts w:ascii="Calibri" w:hAnsi="Calibri" w:cs="Calibri"/>
        </w:rPr>
        <w:t>launch</w:t>
      </w:r>
      <w:proofErr w:type="gramEnd"/>
      <w:r w:rsidRPr="00F10526">
        <w:rPr>
          <w:rStyle w:val="normaltextrun"/>
          <w:rFonts w:ascii="Calibri" w:hAnsi="Calibri" w:cs="Calibri"/>
        </w:rPr>
        <w:t> </w:t>
      </w:r>
      <w:r w:rsidRPr="00F10526">
        <w:rPr>
          <w:rStyle w:val="eop"/>
          <w:rFonts w:ascii="Calibri" w:eastAsiaTheme="majorEastAsia" w:hAnsi="Calibri" w:cs="Calibri"/>
        </w:rPr>
        <w:t> </w:t>
      </w:r>
    </w:p>
    <w:p w14:paraId="1B0D828B" w14:textId="77777777" w:rsidR="000F49A1" w:rsidRPr="000F49A1" w:rsidRDefault="00F10526" w:rsidP="000F49A1">
      <w:pPr>
        <w:pStyle w:val="ListParagraph"/>
        <w:numPr>
          <w:ilvl w:val="0"/>
          <w:numId w:val="10"/>
        </w:numPr>
        <w:spacing w:line="360" w:lineRule="auto"/>
        <w:rPr>
          <w:rStyle w:val="eop"/>
        </w:rPr>
      </w:pPr>
      <w:r w:rsidRPr="00F10526">
        <w:rPr>
          <w:rStyle w:val="normaltextrun"/>
          <w:rFonts w:ascii="Calibri" w:hAnsi="Calibri" w:cs="Calibri"/>
        </w:rPr>
        <w:t>Parachute: A hexagonal piece of red nylon fabric with strings attached at each point and has a surface area of 0.23m</w:t>
      </w:r>
      <w:r w:rsidRPr="00F10526">
        <w:rPr>
          <w:rStyle w:val="normaltextrun"/>
          <w:rFonts w:ascii="Calibri" w:hAnsi="Calibri" w:cs="Calibri"/>
          <w:sz w:val="17"/>
          <w:szCs w:val="17"/>
          <w:vertAlign w:val="superscript"/>
        </w:rPr>
        <w:t>2</w:t>
      </w:r>
      <w:r w:rsidRPr="00F10526">
        <w:rPr>
          <w:rStyle w:val="normaltextrun"/>
          <w:rFonts w:ascii="Calibri" w:hAnsi="Calibri" w:cs="Calibri"/>
        </w:rPr>
        <w:t>. </w:t>
      </w:r>
      <w:r w:rsidRPr="00F10526">
        <w:rPr>
          <w:rStyle w:val="eop"/>
          <w:rFonts w:ascii="Calibri" w:eastAsiaTheme="majorEastAsia" w:hAnsi="Calibri" w:cs="Calibri"/>
        </w:rPr>
        <w:t> </w:t>
      </w:r>
    </w:p>
    <w:p w14:paraId="144344E5" w14:textId="77777777" w:rsidR="000F49A1" w:rsidRPr="000F49A1" w:rsidRDefault="00F10526" w:rsidP="000F49A1">
      <w:pPr>
        <w:pStyle w:val="ListParagraph"/>
        <w:numPr>
          <w:ilvl w:val="0"/>
          <w:numId w:val="10"/>
        </w:numPr>
        <w:spacing w:line="360" w:lineRule="auto"/>
        <w:rPr>
          <w:rStyle w:val="eop"/>
        </w:rPr>
      </w:pPr>
      <w:r w:rsidRPr="000F49A1">
        <w:rPr>
          <w:rStyle w:val="normaltextrun"/>
          <w:rFonts w:ascii="Calibri" w:hAnsi="Calibri" w:cs="Calibri"/>
        </w:rPr>
        <w:t>S – carabiner clip </w:t>
      </w:r>
      <w:r w:rsidRPr="000F49A1">
        <w:rPr>
          <w:rStyle w:val="eop"/>
          <w:rFonts w:ascii="Calibri" w:eastAsiaTheme="majorEastAsia" w:hAnsi="Calibri" w:cs="Calibri"/>
        </w:rPr>
        <w:t> </w:t>
      </w:r>
    </w:p>
    <w:p w14:paraId="3100F41F" w14:textId="77777777" w:rsidR="000F49A1" w:rsidRPr="000F49A1" w:rsidRDefault="00F10526" w:rsidP="000F49A1">
      <w:pPr>
        <w:pStyle w:val="ListParagraph"/>
        <w:numPr>
          <w:ilvl w:val="0"/>
          <w:numId w:val="10"/>
        </w:numPr>
        <w:spacing w:line="360" w:lineRule="auto"/>
        <w:rPr>
          <w:rStyle w:val="eop"/>
        </w:rPr>
      </w:pPr>
      <w:r w:rsidRPr="000F49A1">
        <w:rPr>
          <w:rStyle w:val="normaltextrun"/>
          <w:rFonts w:ascii="Calibri" w:hAnsi="Calibri" w:cs="Calibri"/>
        </w:rPr>
        <w:t>Canister: Used to hold the payload. </w:t>
      </w:r>
      <w:r w:rsidRPr="000F49A1">
        <w:rPr>
          <w:rStyle w:val="eop"/>
          <w:rFonts w:ascii="Calibri" w:eastAsiaTheme="majorEastAsia" w:hAnsi="Calibri" w:cs="Calibri"/>
        </w:rPr>
        <w:t> </w:t>
      </w:r>
    </w:p>
    <w:p w14:paraId="4B5F8DDB" w14:textId="51071AC3" w:rsidR="00F10526" w:rsidRDefault="00F10526" w:rsidP="000F6590">
      <w:pPr>
        <w:pStyle w:val="ListParagraph"/>
        <w:numPr>
          <w:ilvl w:val="0"/>
          <w:numId w:val="10"/>
        </w:numPr>
        <w:spacing w:line="360" w:lineRule="auto"/>
      </w:pPr>
      <w:r w:rsidRPr="000F49A1">
        <w:rPr>
          <w:rStyle w:val="normaltextrun"/>
          <w:rFonts w:ascii="Calibri" w:hAnsi="Calibri" w:cs="Calibri"/>
        </w:rPr>
        <w:t>Electrical tape: Blue, used to add additional support to the canister. </w:t>
      </w:r>
    </w:p>
    <w:p w14:paraId="1D2893BE" w14:textId="77777777" w:rsidR="00A27651" w:rsidRDefault="00FE528C" w:rsidP="00A27651">
      <w:pPr>
        <w:keepNext/>
        <w:spacing w:line="360" w:lineRule="auto"/>
        <w:jc w:val="center"/>
      </w:pPr>
      <w:r>
        <w:rPr>
          <w:noProof/>
        </w:rPr>
        <w:drawing>
          <wp:inline distT="0" distB="0" distL="0" distR="0" wp14:anchorId="2AD8984A" wp14:editId="65FFFF55">
            <wp:extent cx="4191635" cy="3065145"/>
            <wp:effectExtent l="0" t="0" r="0" b="1905"/>
            <wp:docPr id="25" name="Picture 25" descr="A picture containing text,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floo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635" cy="3065145"/>
                    </a:xfrm>
                    <a:prstGeom prst="rect">
                      <a:avLst/>
                    </a:prstGeom>
                    <a:noFill/>
                    <a:ln>
                      <a:noFill/>
                    </a:ln>
                  </pic:spPr>
                </pic:pic>
              </a:graphicData>
            </a:graphic>
          </wp:inline>
        </w:drawing>
      </w:r>
    </w:p>
    <w:p w14:paraId="38B89406" w14:textId="44DA2961" w:rsidR="00A27651" w:rsidRDefault="00A27651" w:rsidP="00A27651">
      <w:pPr>
        <w:pStyle w:val="Caption"/>
        <w:jc w:val="center"/>
      </w:pPr>
      <w:bookmarkStart w:id="68" w:name="_Ref131968238"/>
      <w:bookmarkStart w:id="69" w:name="_Ref131964160"/>
      <w:bookmarkStart w:id="70" w:name="_Ref131964156"/>
      <w:bookmarkStart w:id="71" w:name="_Toc131968312"/>
      <w:r>
        <w:t xml:space="preserve">Figure </w:t>
      </w:r>
      <w:r w:rsidR="00275F9D">
        <w:t>14</w:t>
      </w:r>
      <w:bookmarkEnd w:id="68"/>
      <w:r>
        <w:fldChar w:fldCharType="begin"/>
      </w:r>
      <w:r>
        <w:instrText xml:space="preserve"> SEQ Figure \* ARABIC </w:instrText>
      </w:r>
      <w:r w:rsidR="00000000">
        <w:fldChar w:fldCharType="separate"/>
      </w:r>
      <w:r>
        <w:fldChar w:fldCharType="end"/>
      </w:r>
      <w:bookmarkEnd w:id="69"/>
      <w:r>
        <w:t>:Visualization of the materials previously listed.</w:t>
      </w:r>
      <w:bookmarkEnd w:id="70"/>
      <w:bookmarkEnd w:id="71"/>
    </w:p>
    <w:p w14:paraId="18DE1B85" w14:textId="582BA367" w:rsidR="002F6D24" w:rsidRPr="00D44007" w:rsidRDefault="00FE528C" w:rsidP="00FE528C">
      <w:pPr>
        <w:spacing w:line="360" w:lineRule="auto"/>
        <w:jc w:val="center"/>
      </w:pPr>
      <w:r>
        <w:rPr>
          <w:color w:val="000000"/>
          <w:shd w:val="clear" w:color="auto" w:fill="FFFFFF"/>
        </w:rPr>
        <w:br/>
      </w:r>
      <w:r w:rsidR="002F6D24">
        <w:br w:type="page"/>
      </w:r>
    </w:p>
    <w:p w14:paraId="028ABBA7" w14:textId="46D3119C" w:rsidR="003E152E" w:rsidRDefault="003E152E" w:rsidP="0084461E">
      <w:pPr>
        <w:pStyle w:val="Heading1"/>
        <w:spacing w:line="360" w:lineRule="auto"/>
      </w:pPr>
      <w:bookmarkStart w:id="72" w:name="_Toc131968291"/>
      <w:r>
        <w:lastRenderedPageBreak/>
        <w:t>Appendix C: Design Constrains</w:t>
      </w:r>
      <w:bookmarkEnd w:id="72"/>
    </w:p>
    <w:p w14:paraId="6D32CFBF" w14:textId="77777777" w:rsidR="00347029" w:rsidRDefault="00BF013A" w:rsidP="000F6590">
      <w:pPr>
        <w:spacing w:line="360" w:lineRule="auto"/>
      </w:pPr>
      <w:r>
        <w:t xml:space="preserve">The following list of design constraints was </w:t>
      </w:r>
      <w:r w:rsidR="00347029">
        <w:t>set in place by the client.</w:t>
      </w:r>
    </w:p>
    <w:p w14:paraId="2ACE56BE" w14:textId="77777777" w:rsidR="00347029" w:rsidRPr="00347029" w:rsidRDefault="009B4F3C" w:rsidP="000F6590">
      <w:pPr>
        <w:pStyle w:val="ListParagraph"/>
        <w:numPr>
          <w:ilvl w:val="0"/>
          <w:numId w:val="4"/>
        </w:numPr>
        <w:spacing w:line="360" w:lineRule="auto"/>
      </w:pPr>
      <w:r w:rsidRPr="00347029">
        <w:rPr>
          <w:rFonts w:eastAsia="Times New Roman" w:cstheme="minorHAnsi"/>
          <w:lang w:val="en-CA" w:eastAsia="en-CA"/>
        </w:rPr>
        <w:t>Must always launch with a film canister (</w:t>
      </w:r>
      <w:proofErr w:type="gramStart"/>
      <w:r w:rsidRPr="00347029">
        <w:rPr>
          <w:rFonts w:eastAsia="Times New Roman" w:cstheme="minorHAnsi"/>
          <w:lang w:val="en-CA" w:eastAsia="en-CA"/>
        </w:rPr>
        <w:t>i.e.</w:t>
      </w:r>
      <w:proofErr w:type="gramEnd"/>
      <w:r w:rsidRPr="00347029">
        <w:rPr>
          <w:rFonts w:eastAsia="Times New Roman" w:cstheme="minorHAnsi"/>
          <w:lang w:val="en-CA" w:eastAsia="en-CA"/>
        </w:rPr>
        <w:t xml:space="preserve"> “dummy payload”) with either ~20 gm mass or</w:t>
      </w:r>
      <w:r w:rsidRPr="00347029">
        <w:rPr>
          <w:rFonts w:eastAsia="Times New Roman" w:cstheme="minorHAnsi"/>
          <w:lang w:val="en-CA" w:eastAsia="en-CA"/>
        </w:rPr>
        <w:br/>
        <w:t>altimeter (that weighs ~20 gm) inside. Additional payload must be in the form of washers or</w:t>
      </w:r>
      <w:r w:rsidRPr="00347029">
        <w:rPr>
          <w:rFonts w:eastAsia="Times New Roman" w:cstheme="minorHAnsi"/>
          <w:lang w:val="en-CA" w:eastAsia="en-CA"/>
        </w:rPr>
        <w:br/>
      </w:r>
      <w:proofErr w:type="gramStart"/>
      <w:r w:rsidRPr="00347029">
        <w:rPr>
          <w:rFonts w:eastAsia="Times New Roman" w:cstheme="minorHAnsi"/>
          <w:lang w:val="en-CA" w:eastAsia="en-CA"/>
        </w:rPr>
        <w:t>cars, and</w:t>
      </w:r>
      <w:proofErr w:type="gramEnd"/>
      <w:r w:rsidRPr="00347029">
        <w:rPr>
          <w:rFonts w:eastAsia="Times New Roman" w:cstheme="minorHAnsi"/>
          <w:lang w:val="en-CA" w:eastAsia="en-CA"/>
        </w:rPr>
        <w:t xml:space="preserve"> must be attached elsewhere. You cannot tape washers to the canister containing</w:t>
      </w:r>
      <w:r w:rsidRPr="00347029">
        <w:rPr>
          <w:rFonts w:eastAsia="Times New Roman" w:cstheme="minorHAnsi"/>
          <w:lang w:val="en-CA" w:eastAsia="en-CA"/>
        </w:rPr>
        <w:br/>
        <w:t>the altimeter.</w:t>
      </w:r>
    </w:p>
    <w:p w14:paraId="10E84F08" w14:textId="77777777" w:rsidR="00347029" w:rsidRPr="00347029" w:rsidRDefault="006751A9" w:rsidP="000F6590">
      <w:pPr>
        <w:pStyle w:val="ListParagraph"/>
        <w:numPr>
          <w:ilvl w:val="0"/>
          <w:numId w:val="4"/>
        </w:numPr>
        <w:spacing w:line="360" w:lineRule="auto"/>
      </w:pPr>
      <w:r w:rsidRPr="00347029">
        <w:rPr>
          <w:rFonts w:eastAsia="Times New Roman" w:cstheme="minorHAnsi"/>
          <w:lang w:val="en-CA" w:eastAsia="en-CA"/>
        </w:rPr>
        <w:t>Film canister must be connected to a chute with a carabiner (</w:t>
      </w:r>
      <w:proofErr w:type="gramStart"/>
      <w:r w:rsidRPr="00347029">
        <w:rPr>
          <w:rFonts w:eastAsia="Times New Roman" w:cstheme="minorHAnsi"/>
          <w:lang w:val="en-CA" w:eastAsia="en-CA"/>
        </w:rPr>
        <w:t>i.e.</w:t>
      </w:r>
      <w:proofErr w:type="gramEnd"/>
      <w:r w:rsidRPr="00347029">
        <w:rPr>
          <w:rFonts w:eastAsia="Times New Roman" w:cstheme="minorHAnsi"/>
          <w:lang w:val="en-CA" w:eastAsia="en-CA"/>
        </w:rPr>
        <w:t xml:space="preserve"> detachable).</w:t>
      </w:r>
    </w:p>
    <w:p w14:paraId="6B56C9A7" w14:textId="77777777" w:rsidR="00347029" w:rsidRPr="00347029" w:rsidRDefault="001670BA" w:rsidP="000F6590">
      <w:pPr>
        <w:pStyle w:val="ListParagraph"/>
        <w:numPr>
          <w:ilvl w:val="0"/>
          <w:numId w:val="4"/>
        </w:numPr>
        <w:spacing w:line="360" w:lineRule="auto"/>
      </w:pPr>
      <w:r w:rsidRPr="00347029">
        <w:rPr>
          <w:rStyle w:val="markedcontent"/>
          <w:rFonts w:cstheme="minorHAnsi"/>
          <w:shd w:val="clear" w:color="auto" w:fill="FFFFFF"/>
        </w:rPr>
        <w:t>To be considered as a “payload”, elements must be connected to chute.</w:t>
      </w:r>
    </w:p>
    <w:p w14:paraId="0F7C5926" w14:textId="77777777" w:rsidR="00347029" w:rsidRPr="00347029" w:rsidRDefault="001670BA" w:rsidP="000F6590">
      <w:pPr>
        <w:pStyle w:val="ListParagraph"/>
        <w:numPr>
          <w:ilvl w:val="0"/>
          <w:numId w:val="4"/>
        </w:numPr>
        <w:spacing w:line="360" w:lineRule="auto"/>
      </w:pPr>
      <w:r w:rsidRPr="00347029">
        <w:rPr>
          <w:rStyle w:val="markedcontent"/>
          <w:rFonts w:cstheme="minorHAnsi"/>
          <w:shd w:val="clear" w:color="auto" w:fill="FFFFFF"/>
        </w:rPr>
        <w:t>Weights cannot be attached to, or removed from the dummy load, inside or out.</w:t>
      </w:r>
    </w:p>
    <w:p w14:paraId="3F2B4E98" w14:textId="77777777" w:rsidR="00347029" w:rsidRPr="00347029" w:rsidRDefault="001670BA" w:rsidP="000F6590">
      <w:pPr>
        <w:pStyle w:val="ListParagraph"/>
        <w:numPr>
          <w:ilvl w:val="0"/>
          <w:numId w:val="4"/>
        </w:numPr>
        <w:spacing w:line="360" w:lineRule="auto"/>
      </w:pPr>
      <w:r w:rsidRPr="00347029">
        <w:rPr>
          <w:rStyle w:val="markedcontent"/>
          <w:rFonts w:cstheme="minorHAnsi"/>
          <w:shd w:val="clear" w:color="auto" w:fill="FFFFFF"/>
        </w:rPr>
        <w:t>Weights cannot be attached to the nose cap or end cap.</w:t>
      </w:r>
    </w:p>
    <w:p w14:paraId="5F095E8C" w14:textId="77777777" w:rsidR="00347029" w:rsidRPr="00347029" w:rsidRDefault="001670BA" w:rsidP="000F6590">
      <w:pPr>
        <w:pStyle w:val="ListParagraph"/>
        <w:numPr>
          <w:ilvl w:val="0"/>
          <w:numId w:val="4"/>
        </w:numPr>
        <w:spacing w:line="360" w:lineRule="auto"/>
      </w:pPr>
      <w:r w:rsidRPr="00347029">
        <w:rPr>
          <w:rStyle w:val="markedcontent"/>
          <w:rFonts w:cstheme="minorHAnsi"/>
          <w:shd w:val="clear" w:color="auto" w:fill="FFFFFF"/>
        </w:rPr>
        <w:t>Designs will be rejected if unsafe (</w:t>
      </w:r>
      <w:proofErr w:type="gramStart"/>
      <w:r w:rsidRPr="00347029">
        <w:rPr>
          <w:rStyle w:val="markedcontent"/>
          <w:rFonts w:cstheme="minorHAnsi"/>
          <w:shd w:val="clear" w:color="auto" w:fill="FFFFFF"/>
        </w:rPr>
        <w:t>i.e.</w:t>
      </w:r>
      <w:proofErr w:type="gramEnd"/>
      <w:r w:rsidRPr="00347029">
        <w:rPr>
          <w:rStyle w:val="markedcontent"/>
          <w:rFonts w:cstheme="minorHAnsi"/>
          <w:shd w:val="clear" w:color="auto" w:fill="FFFFFF"/>
        </w:rPr>
        <w:t xml:space="preserve"> no protruding bolds or unprotected chutes)</w:t>
      </w:r>
    </w:p>
    <w:p w14:paraId="5199EE93" w14:textId="77777777" w:rsidR="00347029" w:rsidRPr="00347029" w:rsidRDefault="00AF3DFC" w:rsidP="000F6590">
      <w:pPr>
        <w:pStyle w:val="ListParagraph"/>
        <w:numPr>
          <w:ilvl w:val="0"/>
          <w:numId w:val="4"/>
        </w:numPr>
        <w:spacing w:line="360" w:lineRule="auto"/>
      </w:pPr>
      <w:r w:rsidRPr="00347029">
        <w:rPr>
          <w:rFonts w:eastAsia="Times New Roman" w:cstheme="minorHAnsi"/>
          <w:lang w:val="en-CA" w:eastAsia="en-CA"/>
        </w:rPr>
        <w:t>If chutes are permanently altered (</w:t>
      </w:r>
      <w:proofErr w:type="gramStart"/>
      <w:r w:rsidRPr="00347029">
        <w:rPr>
          <w:rFonts w:eastAsia="Times New Roman" w:cstheme="minorHAnsi"/>
          <w:lang w:val="en-CA" w:eastAsia="en-CA"/>
        </w:rPr>
        <w:t>i.e.</w:t>
      </w:r>
      <w:proofErr w:type="gramEnd"/>
      <w:r w:rsidRPr="00347029">
        <w:rPr>
          <w:rFonts w:eastAsia="Times New Roman" w:cstheme="minorHAnsi"/>
          <w:lang w:val="en-CA" w:eastAsia="en-CA"/>
        </w:rPr>
        <w:t xml:space="preserve"> cut or stitched), they must be purchased (for real).</w:t>
      </w:r>
    </w:p>
    <w:p w14:paraId="78726401" w14:textId="27BF41EB" w:rsidR="003E152E" w:rsidRPr="006623D9" w:rsidRDefault="00AF3DFC" w:rsidP="006623D9">
      <w:pPr>
        <w:pStyle w:val="ListParagraph"/>
        <w:numPr>
          <w:ilvl w:val="0"/>
          <w:numId w:val="4"/>
        </w:numPr>
        <w:spacing w:line="360" w:lineRule="auto"/>
      </w:pPr>
      <w:r w:rsidRPr="00347029">
        <w:rPr>
          <w:rFonts w:eastAsia="Times New Roman" w:cstheme="minorHAnsi"/>
          <w:lang w:val="en-CA" w:eastAsia="en-CA"/>
        </w:rPr>
        <w:t>No form of lubrication allowed, dry or otherwise.</w:t>
      </w:r>
    </w:p>
    <w:sectPr w:rsidR="003E152E" w:rsidRPr="006623D9" w:rsidSect="0010002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4D689" w14:textId="77777777" w:rsidR="007D396D" w:rsidRDefault="007D396D" w:rsidP="0054492E">
      <w:pPr>
        <w:spacing w:after="0" w:line="240" w:lineRule="auto"/>
      </w:pPr>
      <w:r>
        <w:separator/>
      </w:r>
    </w:p>
  </w:endnote>
  <w:endnote w:type="continuationSeparator" w:id="0">
    <w:p w14:paraId="703C11CB" w14:textId="77777777" w:rsidR="007D396D" w:rsidRDefault="007D396D" w:rsidP="0054492E">
      <w:pPr>
        <w:spacing w:after="0" w:line="240" w:lineRule="auto"/>
      </w:pPr>
      <w:r>
        <w:continuationSeparator/>
      </w:r>
    </w:p>
  </w:endnote>
  <w:endnote w:type="continuationNotice" w:id="1">
    <w:p w14:paraId="1061CD1E" w14:textId="77777777" w:rsidR="007D396D" w:rsidRDefault="007D39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646274"/>
      <w:docPartObj>
        <w:docPartGallery w:val="Page Numbers (Bottom of Page)"/>
        <w:docPartUnique/>
      </w:docPartObj>
    </w:sdtPr>
    <w:sdtEndPr>
      <w:rPr>
        <w:noProof/>
      </w:rPr>
    </w:sdtEndPr>
    <w:sdtContent>
      <w:p w14:paraId="6337E18A" w14:textId="2E860CE8" w:rsidR="0054492E" w:rsidRDefault="005449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C4655E" w14:textId="77777777" w:rsidR="0054492E" w:rsidRDefault="005449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C3199" w14:textId="77777777" w:rsidR="007D396D" w:rsidRDefault="007D396D" w:rsidP="0054492E">
      <w:pPr>
        <w:spacing w:after="0" w:line="240" w:lineRule="auto"/>
      </w:pPr>
      <w:r>
        <w:separator/>
      </w:r>
    </w:p>
  </w:footnote>
  <w:footnote w:type="continuationSeparator" w:id="0">
    <w:p w14:paraId="55F4FBE9" w14:textId="77777777" w:rsidR="007D396D" w:rsidRDefault="007D396D" w:rsidP="0054492E">
      <w:pPr>
        <w:spacing w:after="0" w:line="240" w:lineRule="auto"/>
      </w:pPr>
      <w:r>
        <w:continuationSeparator/>
      </w:r>
    </w:p>
  </w:footnote>
  <w:footnote w:type="continuationNotice" w:id="1">
    <w:p w14:paraId="31DDB1DC" w14:textId="77777777" w:rsidR="007D396D" w:rsidRDefault="007D39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CF4DE9"/>
    <w:multiLevelType w:val="hybridMultilevel"/>
    <w:tmpl w:val="384E7F0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17A4144"/>
    <w:multiLevelType w:val="multilevel"/>
    <w:tmpl w:val="19AAD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36D53E77"/>
    <w:multiLevelType w:val="hybridMultilevel"/>
    <w:tmpl w:val="4D6C947C"/>
    <w:lvl w:ilvl="0" w:tplc="35F6A20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A2C77CD"/>
    <w:multiLevelType w:val="multilevel"/>
    <w:tmpl w:val="9C62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A974EBE"/>
    <w:multiLevelType w:val="multilevel"/>
    <w:tmpl w:val="3E2A4760"/>
    <w:lvl w:ilvl="0">
      <w:start w:val="1"/>
      <w:numFmt w:val="decimal"/>
      <w:lvlText w:val="%1.0"/>
      <w:lvlJc w:val="left"/>
      <w:pPr>
        <w:ind w:left="552" w:hanging="480"/>
      </w:pPr>
      <w:rPr>
        <w:rFonts w:hint="default"/>
      </w:rPr>
    </w:lvl>
    <w:lvl w:ilvl="1">
      <w:start w:val="1"/>
      <w:numFmt w:val="decimal"/>
      <w:lvlText w:val="%1.%2"/>
      <w:lvlJc w:val="left"/>
      <w:pPr>
        <w:ind w:left="1272" w:hanging="48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2952" w:hanging="720"/>
      </w:pPr>
      <w:rPr>
        <w:rFonts w:hint="default"/>
      </w:rPr>
    </w:lvl>
    <w:lvl w:ilvl="4">
      <w:start w:val="1"/>
      <w:numFmt w:val="decimal"/>
      <w:lvlText w:val="%1.%2.%3.%4.%5"/>
      <w:lvlJc w:val="left"/>
      <w:pPr>
        <w:ind w:left="4032" w:hanging="1080"/>
      </w:pPr>
      <w:rPr>
        <w:rFonts w:hint="default"/>
      </w:rPr>
    </w:lvl>
    <w:lvl w:ilvl="5">
      <w:start w:val="1"/>
      <w:numFmt w:val="decimal"/>
      <w:lvlText w:val="%1.%2.%3.%4.%5.%6"/>
      <w:lvlJc w:val="left"/>
      <w:pPr>
        <w:ind w:left="4752" w:hanging="108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552" w:hanging="1440"/>
      </w:pPr>
      <w:rPr>
        <w:rFonts w:hint="default"/>
      </w:rPr>
    </w:lvl>
    <w:lvl w:ilvl="8">
      <w:start w:val="1"/>
      <w:numFmt w:val="decimal"/>
      <w:lvlText w:val="%1.%2.%3.%4.%5.%6.%7.%8.%9"/>
      <w:lvlJc w:val="left"/>
      <w:pPr>
        <w:ind w:left="7272" w:hanging="1440"/>
      </w:pPr>
      <w:rPr>
        <w:rFonts w:hint="default"/>
      </w:rPr>
    </w:lvl>
  </w:abstractNum>
  <w:abstractNum w:abstractNumId="5" w15:restartNumberingAfterBreak="0">
    <w:nsid w:val="6CC0590D"/>
    <w:multiLevelType w:val="multilevel"/>
    <w:tmpl w:val="47862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614384"/>
    <w:multiLevelType w:val="hybridMultilevel"/>
    <w:tmpl w:val="C9987C44"/>
    <w:lvl w:ilvl="0" w:tplc="BAC2477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452347C"/>
    <w:multiLevelType w:val="multilevel"/>
    <w:tmpl w:val="4D2C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600FC5"/>
    <w:multiLevelType w:val="multilevel"/>
    <w:tmpl w:val="7A9C151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F680C09"/>
    <w:multiLevelType w:val="multilevel"/>
    <w:tmpl w:val="BF5A5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8784043">
    <w:abstractNumId w:val="4"/>
  </w:num>
  <w:num w:numId="2" w16cid:durableId="1287933682">
    <w:abstractNumId w:val="8"/>
  </w:num>
  <w:num w:numId="3" w16cid:durableId="55056817">
    <w:abstractNumId w:val="6"/>
  </w:num>
  <w:num w:numId="4" w16cid:durableId="823207131">
    <w:abstractNumId w:val="2"/>
  </w:num>
  <w:num w:numId="5" w16cid:durableId="85805463">
    <w:abstractNumId w:val="9"/>
  </w:num>
  <w:num w:numId="6" w16cid:durableId="2050714658">
    <w:abstractNumId w:val="5"/>
  </w:num>
  <w:num w:numId="7" w16cid:durableId="669259278">
    <w:abstractNumId w:val="1"/>
  </w:num>
  <w:num w:numId="8" w16cid:durableId="1209415779">
    <w:abstractNumId w:val="7"/>
  </w:num>
  <w:num w:numId="9" w16cid:durableId="1714109419">
    <w:abstractNumId w:val="3"/>
  </w:num>
  <w:num w:numId="10" w16cid:durableId="66998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5925D0"/>
    <w:rsid w:val="00002D44"/>
    <w:rsid w:val="00003EAC"/>
    <w:rsid w:val="00003F08"/>
    <w:rsid w:val="00011462"/>
    <w:rsid w:val="00011B1D"/>
    <w:rsid w:val="00012FF4"/>
    <w:rsid w:val="0001356A"/>
    <w:rsid w:val="000179F6"/>
    <w:rsid w:val="00020C3D"/>
    <w:rsid w:val="000214DD"/>
    <w:rsid w:val="00027792"/>
    <w:rsid w:val="00033083"/>
    <w:rsid w:val="000366E5"/>
    <w:rsid w:val="000410D2"/>
    <w:rsid w:val="00042BC0"/>
    <w:rsid w:val="00044BA6"/>
    <w:rsid w:val="00047430"/>
    <w:rsid w:val="00051204"/>
    <w:rsid w:val="000567C8"/>
    <w:rsid w:val="00057C7D"/>
    <w:rsid w:val="0006060C"/>
    <w:rsid w:val="00063688"/>
    <w:rsid w:val="000759CE"/>
    <w:rsid w:val="00077E64"/>
    <w:rsid w:val="000912DF"/>
    <w:rsid w:val="0009393F"/>
    <w:rsid w:val="00095C47"/>
    <w:rsid w:val="00095DFD"/>
    <w:rsid w:val="000962B8"/>
    <w:rsid w:val="000A0DEC"/>
    <w:rsid w:val="000B3966"/>
    <w:rsid w:val="000B4D2B"/>
    <w:rsid w:val="000B611D"/>
    <w:rsid w:val="000C16D1"/>
    <w:rsid w:val="000C20FA"/>
    <w:rsid w:val="000C4A15"/>
    <w:rsid w:val="000C74D7"/>
    <w:rsid w:val="000D5BFA"/>
    <w:rsid w:val="000E0BE9"/>
    <w:rsid w:val="000E39C3"/>
    <w:rsid w:val="000E48CD"/>
    <w:rsid w:val="000E4ECC"/>
    <w:rsid w:val="000F08AA"/>
    <w:rsid w:val="000F30DF"/>
    <w:rsid w:val="000F49A1"/>
    <w:rsid w:val="000F6590"/>
    <w:rsid w:val="0010002D"/>
    <w:rsid w:val="00101255"/>
    <w:rsid w:val="00105CAA"/>
    <w:rsid w:val="00120208"/>
    <w:rsid w:val="00120A81"/>
    <w:rsid w:val="0012154F"/>
    <w:rsid w:val="00122902"/>
    <w:rsid w:val="00130BB6"/>
    <w:rsid w:val="001321F2"/>
    <w:rsid w:val="00132ACA"/>
    <w:rsid w:val="00140EE9"/>
    <w:rsid w:val="00143ACE"/>
    <w:rsid w:val="001453AD"/>
    <w:rsid w:val="0014599F"/>
    <w:rsid w:val="00146562"/>
    <w:rsid w:val="00151FC3"/>
    <w:rsid w:val="00153108"/>
    <w:rsid w:val="00164DEA"/>
    <w:rsid w:val="001670BA"/>
    <w:rsid w:val="001671F3"/>
    <w:rsid w:val="00171000"/>
    <w:rsid w:val="001745FC"/>
    <w:rsid w:val="00174907"/>
    <w:rsid w:val="0017589D"/>
    <w:rsid w:val="00177369"/>
    <w:rsid w:val="00186CD7"/>
    <w:rsid w:val="0018757D"/>
    <w:rsid w:val="00190413"/>
    <w:rsid w:val="00190820"/>
    <w:rsid w:val="00191F7D"/>
    <w:rsid w:val="00193115"/>
    <w:rsid w:val="00196989"/>
    <w:rsid w:val="001A08CF"/>
    <w:rsid w:val="001A39D9"/>
    <w:rsid w:val="001B570C"/>
    <w:rsid w:val="001C01DA"/>
    <w:rsid w:val="001C2DDC"/>
    <w:rsid w:val="001C34E8"/>
    <w:rsid w:val="001D0D26"/>
    <w:rsid w:val="001D2421"/>
    <w:rsid w:val="001E200D"/>
    <w:rsid w:val="001E2ABA"/>
    <w:rsid w:val="001E3771"/>
    <w:rsid w:val="001E42F1"/>
    <w:rsid w:val="001E432D"/>
    <w:rsid w:val="001E59B2"/>
    <w:rsid w:val="001E6DE9"/>
    <w:rsid w:val="001E717C"/>
    <w:rsid w:val="001E7E1D"/>
    <w:rsid w:val="001F09C7"/>
    <w:rsid w:val="001F3803"/>
    <w:rsid w:val="001F5889"/>
    <w:rsid w:val="00201D72"/>
    <w:rsid w:val="00202672"/>
    <w:rsid w:val="002104B8"/>
    <w:rsid w:val="00210866"/>
    <w:rsid w:val="00210BF1"/>
    <w:rsid w:val="00211007"/>
    <w:rsid w:val="00211FF5"/>
    <w:rsid w:val="0021357E"/>
    <w:rsid w:val="00213BA6"/>
    <w:rsid w:val="002146E8"/>
    <w:rsid w:val="00215BF4"/>
    <w:rsid w:val="0021625F"/>
    <w:rsid w:val="00216A43"/>
    <w:rsid w:val="00216DEA"/>
    <w:rsid w:val="002207B1"/>
    <w:rsid w:val="0022238C"/>
    <w:rsid w:val="002314D4"/>
    <w:rsid w:val="00232255"/>
    <w:rsid w:val="00233444"/>
    <w:rsid w:val="0023535F"/>
    <w:rsid w:val="0023687D"/>
    <w:rsid w:val="0024059C"/>
    <w:rsid w:val="00242E3C"/>
    <w:rsid w:val="002433C7"/>
    <w:rsid w:val="00243426"/>
    <w:rsid w:val="002463FC"/>
    <w:rsid w:val="00246F80"/>
    <w:rsid w:val="002471DD"/>
    <w:rsid w:val="002473B8"/>
    <w:rsid w:val="00247BED"/>
    <w:rsid w:val="00250C81"/>
    <w:rsid w:val="00254FCA"/>
    <w:rsid w:val="00257268"/>
    <w:rsid w:val="00257483"/>
    <w:rsid w:val="0026176C"/>
    <w:rsid w:val="0026319C"/>
    <w:rsid w:val="002658E4"/>
    <w:rsid w:val="002703F6"/>
    <w:rsid w:val="00272111"/>
    <w:rsid w:val="0027318A"/>
    <w:rsid w:val="00275356"/>
    <w:rsid w:val="00275F9D"/>
    <w:rsid w:val="002775A3"/>
    <w:rsid w:val="00277E78"/>
    <w:rsid w:val="00280490"/>
    <w:rsid w:val="0028068A"/>
    <w:rsid w:val="0028285D"/>
    <w:rsid w:val="0028432B"/>
    <w:rsid w:val="00287C90"/>
    <w:rsid w:val="0029133A"/>
    <w:rsid w:val="00294CD4"/>
    <w:rsid w:val="002963F1"/>
    <w:rsid w:val="00296722"/>
    <w:rsid w:val="002A0B36"/>
    <w:rsid w:val="002A0F51"/>
    <w:rsid w:val="002A244F"/>
    <w:rsid w:val="002A572A"/>
    <w:rsid w:val="002A74A8"/>
    <w:rsid w:val="002A7A45"/>
    <w:rsid w:val="002B0573"/>
    <w:rsid w:val="002B63AD"/>
    <w:rsid w:val="002C2573"/>
    <w:rsid w:val="002C3789"/>
    <w:rsid w:val="002C3BDB"/>
    <w:rsid w:val="002C48E3"/>
    <w:rsid w:val="002C56A3"/>
    <w:rsid w:val="002C6432"/>
    <w:rsid w:val="002C6980"/>
    <w:rsid w:val="002D0565"/>
    <w:rsid w:val="002E60A3"/>
    <w:rsid w:val="002F0A05"/>
    <w:rsid w:val="002F50CD"/>
    <w:rsid w:val="002F5317"/>
    <w:rsid w:val="002F5BCD"/>
    <w:rsid w:val="002F5DAE"/>
    <w:rsid w:val="002F6D24"/>
    <w:rsid w:val="00300A30"/>
    <w:rsid w:val="00300AA4"/>
    <w:rsid w:val="00301FDB"/>
    <w:rsid w:val="00302CC2"/>
    <w:rsid w:val="00322CE2"/>
    <w:rsid w:val="00327497"/>
    <w:rsid w:val="00331514"/>
    <w:rsid w:val="003321E7"/>
    <w:rsid w:val="003404FF"/>
    <w:rsid w:val="0034189A"/>
    <w:rsid w:val="00344630"/>
    <w:rsid w:val="0034669B"/>
    <w:rsid w:val="00347029"/>
    <w:rsid w:val="00354F86"/>
    <w:rsid w:val="0035588B"/>
    <w:rsid w:val="00356192"/>
    <w:rsid w:val="003564E7"/>
    <w:rsid w:val="00357C5F"/>
    <w:rsid w:val="00361B7D"/>
    <w:rsid w:val="00364F7C"/>
    <w:rsid w:val="003658BE"/>
    <w:rsid w:val="00370A65"/>
    <w:rsid w:val="0037670C"/>
    <w:rsid w:val="003858C5"/>
    <w:rsid w:val="00386540"/>
    <w:rsid w:val="00391CB2"/>
    <w:rsid w:val="00392E17"/>
    <w:rsid w:val="003930F3"/>
    <w:rsid w:val="003933FB"/>
    <w:rsid w:val="00393C50"/>
    <w:rsid w:val="003A2A7F"/>
    <w:rsid w:val="003A5C19"/>
    <w:rsid w:val="003A6139"/>
    <w:rsid w:val="003A68F4"/>
    <w:rsid w:val="003A74D0"/>
    <w:rsid w:val="003A765D"/>
    <w:rsid w:val="003B12B4"/>
    <w:rsid w:val="003B5915"/>
    <w:rsid w:val="003C1BF8"/>
    <w:rsid w:val="003C25D4"/>
    <w:rsid w:val="003C2B80"/>
    <w:rsid w:val="003C3C3F"/>
    <w:rsid w:val="003C4E42"/>
    <w:rsid w:val="003C58A6"/>
    <w:rsid w:val="003C7012"/>
    <w:rsid w:val="003D3B8C"/>
    <w:rsid w:val="003D3BA3"/>
    <w:rsid w:val="003D632A"/>
    <w:rsid w:val="003E0095"/>
    <w:rsid w:val="003E0AE6"/>
    <w:rsid w:val="003E152E"/>
    <w:rsid w:val="003E53A5"/>
    <w:rsid w:val="003F26B3"/>
    <w:rsid w:val="003F4451"/>
    <w:rsid w:val="00401814"/>
    <w:rsid w:val="00401D4B"/>
    <w:rsid w:val="0040207C"/>
    <w:rsid w:val="00404896"/>
    <w:rsid w:val="00404E4C"/>
    <w:rsid w:val="004053EE"/>
    <w:rsid w:val="00411465"/>
    <w:rsid w:val="00421F40"/>
    <w:rsid w:val="00424314"/>
    <w:rsid w:val="0042611D"/>
    <w:rsid w:val="00426971"/>
    <w:rsid w:val="004318FA"/>
    <w:rsid w:val="00433A0B"/>
    <w:rsid w:val="00433B8F"/>
    <w:rsid w:val="00433D1F"/>
    <w:rsid w:val="00437B60"/>
    <w:rsid w:val="004429C2"/>
    <w:rsid w:val="004432E5"/>
    <w:rsid w:val="00444803"/>
    <w:rsid w:val="00447AD6"/>
    <w:rsid w:val="00447B17"/>
    <w:rsid w:val="00451183"/>
    <w:rsid w:val="004514B4"/>
    <w:rsid w:val="00451625"/>
    <w:rsid w:val="00451D64"/>
    <w:rsid w:val="0045260C"/>
    <w:rsid w:val="004533B1"/>
    <w:rsid w:val="00455003"/>
    <w:rsid w:val="00463CCE"/>
    <w:rsid w:val="00466338"/>
    <w:rsid w:val="00466898"/>
    <w:rsid w:val="004700E2"/>
    <w:rsid w:val="00471D02"/>
    <w:rsid w:val="00471D3E"/>
    <w:rsid w:val="00472270"/>
    <w:rsid w:val="00472386"/>
    <w:rsid w:val="00472501"/>
    <w:rsid w:val="00474697"/>
    <w:rsid w:val="00482705"/>
    <w:rsid w:val="00484E0D"/>
    <w:rsid w:val="00485C84"/>
    <w:rsid w:val="00486043"/>
    <w:rsid w:val="00486605"/>
    <w:rsid w:val="004877E1"/>
    <w:rsid w:val="00492E02"/>
    <w:rsid w:val="00493A8C"/>
    <w:rsid w:val="00493AE8"/>
    <w:rsid w:val="00493F14"/>
    <w:rsid w:val="0049505B"/>
    <w:rsid w:val="00495DD0"/>
    <w:rsid w:val="004962A3"/>
    <w:rsid w:val="004A0DBB"/>
    <w:rsid w:val="004A2419"/>
    <w:rsid w:val="004A30A5"/>
    <w:rsid w:val="004A4979"/>
    <w:rsid w:val="004A4A40"/>
    <w:rsid w:val="004A5B7A"/>
    <w:rsid w:val="004A765A"/>
    <w:rsid w:val="004A76CA"/>
    <w:rsid w:val="004B0BB2"/>
    <w:rsid w:val="004B0BE0"/>
    <w:rsid w:val="004B3F7B"/>
    <w:rsid w:val="004B4102"/>
    <w:rsid w:val="004B4933"/>
    <w:rsid w:val="004C072E"/>
    <w:rsid w:val="004C1661"/>
    <w:rsid w:val="004C5D68"/>
    <w:rsid w:val="004C79C9"/>
    <w:rsid w:val="004D0D85"/>
    <w:rsid w:val="004D326C"/>
    <w:rsid w:val="004D39A6"/>
    <w:rsid w:val="004E1920"/>
    <w:rsid w:val="004E2ACF"/>
    <w:rsid w:val="004F4A84"/>
    <w:rsid w:val="004F7D4E"/>
    <w:rsid w:val="005010E7"/>
    <w:rsid w:val="00501233"/>
    <w:rsid w:val="00502AE9"/>
    <w:rsid w:val="005045B2"/>
    <w:rsid w:val="00507710"/>
    <w:rsid w:val="00507749"/>
    <w:rsid w:val="00513340"/>
    <w:rsid w:val="0051352F"/>
    <w:rsid w:val="00514557"/>
    <w:rsid w:val="005168C9"/>
    <w:rsid w:val="00516F8F"/>
    <w:rsid w:val="00520FDC"/>
    <w:rsid w:val="00522DE5"/>
    <w:rsid w:val="0052327C"/>
    <w:rsid w:val="00524AE0"/>
    <w:rsid w:val="00526969"/>
    <w:rsid w:val="00527462"/>
    <w:rsid w:val="00527ABB"/>
    <w:rsid w:val="00527AC9"/>
    <w:rsid w:val="005308E9"/>
    <w:rsid w:val="00532496"/>
    <w:rsid w:val="00533999"/>
    <w:rsid w:val="00533ECA"/>
    <w:rsid w:val="00534921"/>
    <w:rsid w:val="005361D4"/>
    <w:rsid w:val="00536D65"/>
    <w:rsid w:val="00537B84"/>
    <w:rsid w:val="00542A15"/>
    <w:rsid w:val="0054492E"/>
    <w:rsid w:val="00546600"/>
    <w:rsid w:val="00546BD6"/>
    <w:rsid w:val="00550627"/>
    <w:rsid w:val="005508CE"/>
    <w:rsid w:val="00551FCE"/>
    <w:rsid w:val="00553740"/>
    <w:rsid w:val="0055670D"/>
    <w:rsid w:val="00566DF4"/>
    <w:rsid w:val="005703DA"/>
    <w:rsid w:val="00571E82"/>
    <w:rsid w:val="00580975"/>
    <w:rsid w:val="00582AAC"/>
    <w:rsid w:val="00587929"/>
    <w:rsid w:val="00596F5F"/>
    <w:rsid w:val="005A13B0"/>
    <w:rsid w:val="005A6C4D"/>
    <w:rsid w:val="005B2E2A"/>
    <w:rsid w:val="005B5A1C"/>
    <w:rsid w:val="005C0B9D"/>
    <w:rsid w:val="005C208E"/>
    <w:rsid w:val="005C21DB"/>
    <w:rsid w:val="005D10AF"/>
    <w:rsid w:val="005D3904"/>
    <w:rsid w:val="005D4CB7"/>
    <w:rsid w:val="005E23A1"/>
    <w:rsid w:val="005E2B57"/>
    <w:rsid w:val="005E3C38"/>
    <w:rsid w:val="005F5299"/>
    <w:rsid w:val="006029B2"/>
    <w:rsid w:val="00602C20"/>
    <w:rsid w:val="00605554"/>
    <w:rsid w:val="00606034"/>
    <w:rsid w:val="00607151"/>
    <w:rsid w:val="00607ACD"/>
    <w:rsid w:val="00607D84"/>
    <w:rsid w:val="00625AF4"/>
    <w:rsid w:val="00630C2E"/>
    <w:rsid w:val="0063538F"/>
    <w:rsid w:val="00636615"/>
    <w:rsid w:val="00637C55"/>
    <w:rsid w:val="00640280"/>
    <w:rsid w:val="006409D0"/>
    <w:rsid w:val="0064243B"/>
    <w:rsid w:val="00645A58"/>
    <w:rsid w:val="00645E72"/>
    <w:rsid w:val="006473A3"/>
    <w:rsid w:val="00651E97"/>
    <w:rsid w:val="00652AD8"/>
    <w:rsid w:val="00655A74"/>
    <w:rsid w:val="006575A2"/>
    <w:rsid w:val="006623D9"/>
    <w:rsid w:val="00667546"/>
    <w:rsid w:val="006723BC"/>
    <w:rsid w:val="0067462A"/>
    <w:rsid w:val="00674E96"/>
    <w:rsid w:val="006751A9"/>
    <w:rsid w:val="006765B3"/>
    <w:rsid w:val="0068461C"/>
    <w:rsid w:val="00693A6C"/>
    <w:rsid w:val="006A0890"/>
    <w:rsid w:val="006A0B56"/>
    <w:rsid w:val="006A199B"/>
    <w:rsid w:val="006A5FC2"/>
    <w:rsid w:val="006B3354"/>
    <w:rsid w:val="006B3E65"/>
    <w:rsid w:val="006B446D"/>
    <w:rsid w:val="006B78DB"/>
    <w:rsid w:val="006C19D8"/>
    <w:rsid w:val="006C1F4F"/>
    <w:rsid w:val="006C2171"/>
    <w:rsid w:val="006C5188"/>
    <w:rsid w:val="006D0C74"/>
    <w:rsid w:val="006D33A8"/>
    <w:rsid w:val="006D754E"/>
    <w:rsid w:val="006E0175"/>
    <w:rsid w:val="006E4E2B"/>
    <w:rsid w:val="006E6E7B"/>
    <w:rsid w:val="006E794C"/>
    <w:rsid w:val="006F2C88"/>
    <w:rsid w:val="006F2E1D"/>
    <w:rsid w:val="006F3C76"/>
    <w:rsid w:val="006F4DFB"/>
    <w:rsid w:val="006F6071"/>
    <w:rsid w:val="006F6AAC"/>
    <w:rsid w:val="006F725A"/>
    <w:rsid w:val="007021E0"/>
    <w:rsid w:val="00702BC5"/>
    <w:rsid w:val="00705038"/>
    <w:rsid w:val="00705D8B"/>
    <w:rsid w:val="00707BA0"/>
    <w:rsid w:val="0071097F"/>
    <w:rsid w:val="00711832"/>
    <w:rsid w:val="0071389A"/>
    <w:rsid w:val="0071553A"/>
    <w:rsid w:val="00715916"/>
    <w:rsid w:val="00716713"/>
    <w:rsid w:val="007171A2"/>
    <w:rsid w:val="00717437"/>
    <w:rsid w:val="00720842"/>
    <w:rsid w:val="007261E3"/>
    <w:rsid w:val="00726B7D"/>
    <w:rsid w:val="00727A95"/>
    <w:rsid w:val="00730E88"/>
    <w:rsid w:val="0073579E"/>
    <w:rsid w:val="0073657F"/>
    <w:rsid w:val="00737103"/>
    <w:rsid w:val="00742045"/>
    <w:rsid w:val="00745740"/>
    <w:rsid w:val="007505F6"/>
    <w:rsid w:val="0075230E"/>
    <w:rsid w:val="0075245B"/>
    <w:rsid w:val="0075325F"/>
    <w:rsid w:val="0075344E"/>
    <w:rsid w:val="007539CE"/>
    <w:rsid w:val="00753E45"/>
    <w:rsid w:val="007576E1"/>
    <w:rsid w:val="007613E1"/>
    <w:rsid w:val="00762A33"/>
    <w:rsid w:val="00766649"/>
    <w:rsid w:val="007679AB"/>
    <w:rsid w:val="0077639E"/>
    <w:rsid w:val="0078085E"/>
    <w:rsid w:val="00782AFE"/>
    <w:rsid w:val="00785266"/>
    <w:rsid w:val="00785DEE"/>
    <w:rsid w:val="00785E49"/>
    <w:rsid w:val="00786CA4"/>
    <w:rsid w:val="0079040F"/>
    <w:rsid w:val="0079077C"/>
    <w:rsid w:val="00791BFD"/>
    <w:rsid w:val="007936DF"/>
    <w:rsid w:val="007A0238"/>
    <w:rsid w:val="007A0276"/>
    <w:rsid w:val="007A0602"/>
    <w:rsid w:val="007A1C16"/>
    <w:rsid w:val="007B29B7"/>
    <w:rsid w:val="007B2CFF"/>
    <w:rsid w:val="007B49B7"/>
    <w:rsid w:val="007B5F47"/>
    <w:rsid w:val="007C06A2"/>
    <w:rsid w:val="007C0C85"/>
    <w:rsid w:val="007D0B7B"/>
    <w:rsid w:val="007D396D"/>
    <w:rsid w:val="007D4564"/>
    <w:rsid w:val="007D625B"/>
    <w:rsid w:val="007D65C7"/>
    <w:rsid w:val="007E27BD"/>
    <w:rsid w:val="007E343E"/>
    <w:rsid w:val="007E3AB5"/>
    <w:rsid w:val="007E3E36"/>
    <w:rsid w:val="007E53E3"/>
    <w:rsid w:val="007E5920"/>
    <w:rsid w:val="007E6B42"/>
    <w:rsid w:val="007F188C"/>
    <w:rsid w:val="007F6011"/>
    <w:rsid w:val="008028E8"/>
    <w:rsid w:val="008055A2"/>
    <w:rsid w:val="008064FE"/>
    <w:rsid w:val="00807C6E"/>
    <w:rsid w:val="00812BA5"/>
    <w:rsid w:val="00815257"/>
    <w:rsid w:val="00815E9B"/>
    <w:rsid w:val="00815EFA"/>
    <w:rsid w:val="00817F8A"/>
    <w:rsid w:val="0082025F"/>
    <w:rsid w:val="008209FB"/>
    <w:rsid w:val="00824CF1"/>
    <w:rsid w:val="00827CED"/>
    <w:rsid w:val="00830B2C"/>
    <w:rsid w:val="00834B64"/>
    <w:rsid w:val="00835BA7"/>
    <w:rsid w:val="00835EA0"/>
    <w:rsid w:val="008361BB"/>
    <w:rsid w:val="00842DFC"/>
    <w:rsid w:val="0084399B"/>
    <w:rsid w:val="0084461E"/>
    <w:rsid w:val="00846835"/>
    <w:rsid w:val="0085481B"/>
    <w:rsid w:val="00854DF1"/>
    <w:rsid w:val="00856996"/>
    <w:rsid w:val="00857E05"/>
    <w:rsid w:val="00860773"/>
    <w:rsid w:val="00861A68"/>
    <w:rsid w:val="0086250B"/>
    <w:rsid w:val="00864191"/>
    <w:rsid w:val="00864B6C"/>
    <w:rsid w:val="00866C64"/>
    <w:rsid w:val="00866D34"/>
    <w:rsid w:val="00870875"/>
    <w:rsid w:val="00871F3D"/>
    <w:rsid w:val="0087427A"/>
    <w:rsid w:val="00880684"/>
    <w:rsid w:val="00881411"/>
    <w:rsid w:val="00881B7D"/>
    <w:rsid w:val="00884D52"/>
    <w:rsid w:val="0088660C"/>
    <w:rsid w:val="00887826"/>
    <w:rsid w:val="008937D8"/>
    <w:rsid w:val="00895BA0"/>
    <w:rsid w:val="00896397"/>
    <w:rsid w:val="008A16CA"/>
    <w:rsid w:val="008A6EE5"/>
    <w:rsid w:val="008A728C"/>
    <w:rsid w:val="008B1086"/>
    <w:rsid w:val="008B19C7"/>
    <w:rsid w:val="008B23DD"/>
    <w:rsid w:val="008B2E94"/>
    <w:rsid w:val="008B468E"/>
    <w:rsid w:val="008B748C"/>
    <w:rsid w:val="008C1829"/>
    <w:rsid w:val="008C554E"/>
    <w:rsid w:val="008C654A"/>
    <w:rsid w:val="008C6A19"/>
    <w:rsid w:val="008D2D66"/>
    <w:rsid w:val="008D309D"/>
    <w:rsid w:val="008D42E7"/>
    <w:rsid w:val="008D5265"/>
    <w:rsid w:val="008D6338"/>
    <w:rsid w:val="008D7DC5"/>
    <w:rsid w:val="008E0419"/>
    <w:rsid w:val="008E1580"/>
    <w:rsid w:val="008E3721"/>
    <w:rsid w:val="008E38E8"/>
    <w:rsid w:val="008E7897"/>
    <w:rsid w:val="008F1073"/>
    <w:rsid w:val="008F4BFC"/>
    <w:rsid w:val="008F5275"/>
    <w:rsid w:val="008F5D5C"/>
    <w:rsid w:val="008F61BD"/>
    <w:rsid w:val="008F787D"/>
    <w:rsid w:val="00900CEF"/>
    <w:rsid w:val="009036BE"/>
    <w:rsid w:val="00904B1B"/>
    <w:rsid w:val="009067B1"/>
    <w:rsid w:val="00913615"/>
    <w:rsid w:val="00921E1B"/>
    <w:rsid w:val="0092284C"/>
    <w:rsid w:val="009240CC"/>
    <w:rsid w:val="00924D8E"/>
    <w:rsid w:val="009256D3"/>
    <w:rsid w:val="00925E56"/>
    <w:rsid w:val="0092622C"/>
    <w:rsid w:val="00927B7D"/>
    <w:rsid w:val="00930896"/>
    <w:rsid w:val="00932882"/>
    <w:rsid w:val="00932B3A"/>
    <w:rsid w:val="00933A99"/>
    <w:rsid w:val="00936DCD"/>
    <w:rsid w:val="0094315B"/>
    <w:rsid w:val="00943F68"/>
    <w:rsid w:val="009472BF"/>
    <w:rsid w:val="0095070F"/>
    <w:rsid w:val="00954619"/>
    <w:rsid w:val="00956EAB"/>
    <w:rsid w:val="00957DD6"/>
    <w:rsid w:val="00957E16"/>
    <w:rsid w:val="00960243"/>
    <w:rsid w:val="009617DD"/>
    <w:rsid w:val="00964525"/>
    <w:rsid w:val="0096461F"/>
    <w:rsid w:val="00966F1C"/>
    <w:rsid w:val="00970AEA"/>
    <w:rsid w:val="00970CE9"/>
    <w:rsid w:val="00976434"/>
    <w:rsid w:val="00977353"/>
    <w:rsid w:val="00981DDB"/>
    <w:rsid w:val="009846FE"/>
    <w:rsid w:val="00985490"/>
    <w:rsid w:val="00991529"/>
    <w:rsid w:val="0099357F"/>
    <w:rsid w:val="009946A6"/>
    <w:rsid w:val="00994AF5"/>
    <w:rsid w:val="009A1862"/>
    <w:rsid w:val="009B4F3C"/>
    <w:rsid w:val="009C204A"/>
    <w:rsid w:val="009C2812"/>
    <w:rsid w:val="009C2921"/>
    <w:rsid w:val="009C3D39"/>
    <w:rsid w:val="009C5639"/>
    <w:rsid w:val="009D3C4F"/>
    <w:rsid w:val="009E0A49"/>
    <w:rsid w:val="009E1DAD"/>
    <w:rsid w:val="009F045C"/>
    <w:rsid w:val="009F2460"/>
    <w:rsid w:val="009F2682"/>
    <w:rsid w:val="009F282B"/>
    <w:rsid w:val="009F65A9"/>
    <w:rsid w:val="00A06252"/>
    <w:rsid w:val="00A112C1"/>
    <w:rsid w:val="00A12429"/>
    <w:rsid w:val="00A221A4"/>
    <w:rsid w:val="00A2366A"/>
    <w:rsid w:val="00A243DA"/>
    <w:rsid w:val="00A25CC6"/>
    <w:rsid w:val="00A27651"/>
    <w:rsid w:val="00A27A4D"/>
    <w:rsid w:val="00A3103A"/>
    <w:rsid w:val="00A329D8"/>
    <w:rsid w:val="00A336DC"/>
    <w:rsid w:val="00A35CEC"/>
    <w:rsid w:val="00A36C2F"/>
    <w:rsid w:val="00A37103"/>
    <w:rsid w:val="00A41602"/>
    <w:rsid w:val="00A42CD3"/>
    <w:rsid w:val="00A44B0C"/>
    <w:rsid w:val="00A53A7B"/>
    <w:rsid w:val="00A560BB"/>
    <w:rsid w:val="00A609E1"/>
    <w:rsid w:val="00A61D92"/>
    <w:rsid w:val="00A74AFE"/>
    <w:rsid w:val="00A767A1"/>
    <w:rsid w:val="00A769CD"/>
    <w:rsid w:val="00A820C8"/>
    <w:rsid w:val="00A834B2"/>
    <w:rsid w:val="00A85B66"/>
    <w:rsid w:val="00A85B96"/>
    <w:rsid w:val="00A87CFE"/>
    <w:rsid w:val="00A92C1E"/>
    <w:rsid w:val="00A936FF"/>
    <w:rsid w:val="00A958CD"/>
    <w:rsid w:val="00AA14CF"/>
    <w:rsid w:val="00AA2DA9"/>
    <w:rsid w:val="00AA5458"/>
    <w:rsid w:val="00AC1696"/>
    <w:rsid w:val="00AC4886"/>
    <w:rsid w:val="00AC6185"/>
    <w:rsid w:val="00AC63F8"/>
    <w:rsid w:val="00AD065D"/>
    <w:rsid w:val="00AD26A4"/>
    <w:rsid w:val="00AD7D6C"/>
    <w:rsid w:val="00AE091D"/>
    <w:rsid w:val="00AE219A"/>
    <w:rsid w:val="00AE272F"/>
    <w:rsid w:val="00AE5658"/>
    <w:rsid w:val="00AE7E39"/>
    <w:rsid w:val="00AF3DFC"/>
    <w:rsid w:val="00AF6784"/>
    <w:rsid w:val="00AF72D9"/>
    <w:rsid w:val="00B0097F"/>
    <w:rsid w:val="00B02545"/>
    <w:rsid w:val="00B072F0"/>
    <w:rsid w:val="00B106E1"/>
    <w:rsid w:val="00B108C6"/>
    <w:rsid w:val="00B10C3B"/>
    <w:rsid w:val="00B10E73"/>
    <w:rsid w:val="00B111C1"/>
    <w:rsid w:val="00B122B4"/>
    <w:rsid w:val="00B12C64"/>
    <w:rsid w:val="00B16785"/>
    <w:rsid w:val="00B173C2"/>
    <w:rsid w:val="00B20DAB"/>
    <w:rsid w:val="00B2135C"/>
    <w:rsid w:val="00B217D1"/>
    <w:rsid w:val="00B21DC6"/>
    <w:rsid w:val="00B22A0A"/>
    <w:rsid w:val="00B23E8E"/>
    <w:rsid w:val="00B25144"/>
    <w:rsid w:val="00B25152"/>
    <w:rsid w:val="00B2585E"/>
    <w:rsid w:val="00B34F82"/>
    <w:rsid w:val="00B35307"/>
    <w:rsid w:val="00B35618"/>
    <w:rsid w:val="00B37A74"/>
    <w:rsid w:val="00B435A3"/>
    <w:rsid w:val="00B44294"/>
    <w:rsid w:val="00B44380"/>
    <w:rsid w:val="00B46921"/>
    <w:rsid w:val="00B46A1A"/>
    <w:rsid w:val="00B47CEB"/>
    <w:rsid w:val="00B50D74"/>
    <w:rsid w:val="00B553CC"/>
    <w:rsid w:val="00B55C81"/>
    <w:rsid w:val="00B611F6"/>
    <w:rsid w:val="00B64C27"/>
    <w:rsid w:val="00B6534E"/>
    <w:rsid w:val="00B673CB"/>
    <w:rsid w:val="00B7051D"/>
    <w:rsid w:val="00B76788"/>
    <w:rsid w:val="00B820E3"/>
    <w:rsid w:val="00B8329B"/>
    <w:rsid w:val="00B92777"/>
    <w:rsid w:val="00B96D6E"/>
    <w:rsid w:val="00B971E5"/>
    <w:rsid w:val="00BA0413"/>
    <w:rsid w:val="00BA3F89"/>
    <w:rsid w:val="00BB01CB"/>
    <w:rsid w:val="00BB10FD"/>
    <w:rsid w:val="00BB18E6"/>
    <w:rsid w:val="00BB21D8"/>
    <w:rsid w:val="00BB530F"/>
    <w:rsid w:val="00BB564D"/>
    <w:rsid w:val="00BB5C75"/>
    <w:rsid w:val="00BB6390"/>
    <w:rsid w:val="00BC23BE"/>
    <w:rsid w:val="00BC273B"/>
    <w:rsid w:val="00BC274F"/>
    <w:rsid w:val="00BD0F54"/>
    <w:rsid w:val="00BD4F64"/>
    <w:rsid w:val="00BD55FD"/>
    <w:rsid w:val="00BD682D"/>
    <w:rsid w:val="00BE1BF6"/>
    <w:rsid w:val="00BE22F6"/>
    <w:rsid w:val="00BE4CCC"/>
    <w:rsid w:val="00BE5574"/>
    <w:rsid w:val="00BE7A76"/>
    <w:rsid w:val="00BF013A"/>
    <w:rsid w:val="00BF566C"/>
    <w:rsid w:val="00C0247E"/>
    <w:rsid w:val="00C03C36"/>
    <w:rsid w:val="00C04193"/>
    <w:rsid w:val="00C04A1F"/>
    <w:rsid w:val="00C14014"/>
    <w:rsid w:val="00C147D0"/>
    <w:rsid w:val="00C17E48"/>
    <w:rsid w:val="00C21D3F"/>
    <w:rsid w:val="00C2226E"/>
    <w:rsid w:val="00C311D1"/>
    <w:rsid w:val="00C41A72"/>
    <w:rsid w:val="00C431F4"/>
    <w:rsid w:val="00C43506"/>
    <w:rsid w:val="00C44598"/>
    <w:rsid w:val="00C44DD8"/>
    <w:rsid w:val="00C5124B"/>
    <w:rsid w:val="00C51F33"/>
    <w:rsid w:val="00C54359"/>
    <w:rsid w:val="00C543E1"/>
    <w:rsid w:val="00C56599"/>
    <w:rsid w:val="00C62235"/>
    <w:rsid w:val="00C64398"/>
    <w:rsid w:val="00C71818"/>
    <w:rsid w:val="00C718E0"/>
    <w:rsid w:val="00C73D91"/>
    <w:rsid w:val="00C7583E"/>
    <w:rsid w:val="00C804E8"/>
    <w:rsid w:val="00C80BB8"/>
    <w:rsid w:val="00C80CE3"/>
    <w:rsid w:val="00C8308C"/>
    <w:rsid w:val="00C83D73"/>
    <w:rsid w:val="00C85EEA"/>
    <w:rsid w:val="00C861C7"/>
    <w:rsid w:val="00C86A7A"/>
    <w:rsid w:val="00C87E2B"/>
    <w:rsid w:val="00C91B55"/>
    <w:rsid w:val="00C9382C"/>
    <w:rsid w:val="00C94D50"/>
    <w:rsid w:val="00C953AC"/>
    <w:rsid w:val="00C97D02"/>
    <w:rsid w:val="00C97D46"/>
    <w:rsid w:val="00CA2812"/>
    <w:rsid w:val="00CA2C0E"/>
    <w:rsid w:val="00CA731D"/>
    <w:rsid w:val="00CB02B3"/>
    <w:rsid w:val="00CB22FD"/>
    <w:rsid w:val="00CB2FED"/>
    <w:rsid w:val="00CB3510"/>
    <w:rsid w:val="00CB4ED6"/>
    <w:rsid w:val="00CB7070"/>
    <w:rsid w:val="00CC2236"/>
    <w:rsid w:val="00CC23AF"/>
    <w:rsid w:val="00CC26A2"/>
    <w:rsid w:val="00CC2E7F"/>
    <w:rsid w:val="00CC52C0"/>
    <w:rsid w:val="00CC7BD1"/>
    <w:rsid w:val="00CD6416"/>
    <w:rsid w:val="00CD7202"/>
    <w:rsid w:val="00CE0488"/>
    <w:rsid w:val="00CE04F8"/>
    <w:rsid w:val="00CE0A76"/>
    <w:rsid w:val="00CE0D41"/>
    <w:rsid w:val="00CE0E57"/>
    <w:rsid w:val="00CE12EB"/>
    <w:rsid w:val="00CE1799"/>
    <w:rsid w:val="00CE2B25"/>
    <w:rsid w:val="00CE3C47"/>
    <w:rsid w:val="00CE4B3A"/>
    <w:rsid w:val="00CE5FED"/>
    <w:rsid w:val="00CE6FF3"/>
    <w:rsid w:val="00CF25C9"/>
    <w:rsid w:val="00CF43E1"/>
    <w:rsid w:val="00CF540C"/>
    <w:rsid w:val="00D00E3B"/>
    <w:rsid w:val="00D016B6"/>
    <w:rsid w:val="00D01AB9"/>
    <w:rsid w:val="00D02A0C"/>
    <w:rsid w:val="00D10AAA"/>
    <w:rsid w:val="00D144A2"/>
    <w:rsid w:val="00D15D13"/>
    <w:rsid w:val="00D2082A"/>
    <w:rsid w:val="00D20845"/>
    <w:rsid w:val="00D21D48"/>
    <w:rsid w:val="00D230D9"/>
    <w:rsid w:val="00D24CA4"/>
    <w:rsid w:val="00D25E8A"/>
    <w:rsid w:val="00D2617E"/>
    <w:rsid w:val="00D31B5D"/>
    <w:rsid w:val="00D32B5C"/>
    <w:rsid w:val="00D35142"/>
    <w:rsid w:val="00D35DD6"/>
    <w:rsid w:val="00D35FBF"/>
    <w:rsid w:val="00D402D6"/>
    <w:rsid w:val="00D43389"/>
    <w:rsid w:val="00D44007"/>
    <w:rsid w:val="00D478CA"/>
    <w:rsid w:val="00D551A3"/>
    <w:rsid w:val="00D5614D"/>
    <w:rsid w:val="00D61C25"/>
    <w:rsid w:val="00D64369"/>
    <w:rsid w:val="00D6443F"/>
    <w:rsid w:val="00D645C8"/>
    <w:rsid w:val="00D6537B"/>
    <w:rsid w:val="00D65BB3"/>
    <w:rsid w:val="00D66925"/>
    <w:rsid w:val="00D669BE"/>
    <w:rsid w:val="00D66AB3"/>
    <w:rsid w:val="00D673B9"/>
    <w:rsid w:val="00D70FE5"/>
    <w:rsid w:val="00D7270E"/>
    <w:rsid w:val="00D73F4D"/>
    <w:rsid w:val="00D76F2D"/>
    <w:rsid w:val="00D85140"/>
    <w:rsid w:val="00D868FF"/>
    <w:rsid w:val="00D91687"/>
    <w:rsid w:val="00D9235F"/>
    <w:rsid w:val="00D92C97"/>
    <w:rsid w:val="00D96221"/>
    <w:rsid w:val="00DA000F"/>
    <w:rsid w:val="00DA0227"/>
    <w:rsid w:val="00DA1FC3"/>
    <w:rsid w:val="00DA2278"/>
    <w:rsid w:val="00DA331F"/>
    <w:rsid w:val="00DA4A78"/>
    <w:rsid w:val="00DA692E"/>
    <w:rsid w:val="00DA7E3D"/>
    <w:rsid w:val="00DB1844"/>
    <w:rsid w:val="00DB3837"/>
    <w:rsid w:val="00DB6A00"/>
    <w:rsid w:val="00DC21A4"/>
    <w:rsid w:val="00DC2A60"/>
    <w:rsid w:val="00DC3046"/>
    <w:rsid w:val="00DC51B1"/>
    <w:rsid w:val="00DC6A39"/>
    <w:rsid w:val="00DC757A"/>
    <w:rsid w:val="00DD18C6"/>
    <w:rsid w:val="00DD3C25"/>
    <w:rsid w:val="00DD4D34"/>
    <w:rsid w:val="00DE307B"/>
    <w:rsid w:val="00DE41B4"/>
    <w:rsid w:val="00DE6F16"/>
    <w:rsid w:val="00DE7F2A"/>
    <w:rsid w:val="00DF08A5"/>
    <w:rsid w:val="00DF655F"/>
    <w:rsid w:val="00DF6A40"/>
    <w:rsid w:val="00DF7390"/>
    <w:rsid w:val="00E02563"/>
    <w:rsid w:val="00E02B50"/>
    <w:rsid w:val="00E04638"/>
    <w:rsid w:val="00E137C0"/>
    <w:rsid w:val="00E17418"/>
    <w:rsid w:val="00E2636F"/>
    <w:rsid w:val="00E2794A"/>
    <w:rsid w:val="00E30D3D"/>
    <w:rsid w:val="00E31BB3"/>
    <w:rsid w:val="00E31D4D"/>
    <w:rsid w:val="00E34756"/>
    <w:rsid w:val="00E372F7"/>
    <w:rsid w:val="00E40965"/>
    <w:rsid w:val="00E41222"/>
    <w:rsid w:val="00E42416"/>
    <w:rsid w:val="00E43E96"/>
    <w:rsid w:val="00E46012"/>
    <w:rsid w:val="00E50733"/>
    <w:rsid w:val="00E50F56"/>
    <w:rsid w:val="00E53810"/>
    <w:rsid w:val="00E622EA"/>
    <w:rsid w:val="00E629CA"/>
    <w:rsid w:val="00E6486E"/>
    <w:rsid w:val="00E6500B"/>
    <w:rsid w:val="00E662DF"/>
    <w:rsid w:val="00E720F4"/>
    <w:rsid w:val="00E72BEE"/>
    <w:rsid w:val="00E7469E"/>
    <w:rsid w:val="00E75881"/>
    <w:rsid w:val="00E75E8C"/>
    <w:rsid w:val="00E81285"/>
    <w:rsid w:val="00E861BA"/>
    <w:rsid w:val="00E97514"/>
    <w:rsid w:val="00EA1537"/>
    <w:rsid w:val="00EA1FC3"/>
    <w:rsid w:val="00EA21CA"/>
    <w:rsid w:val="00EA5DC7"/>
    <w:rsid w:val="00EA7AC0"/>
    <w:rsid w:val="00EB357A"/>
    <w:rsid w:val="00EB3F4D"/>
    <w:rsid w:val="00EB4328"/>
    <w:rsid w:val="00EB4633"/>
    <w:rsid w:val="00EC0970"/>
    <w:rsid w:val="00EC1487"/>
    <w:rsid w:val="00EC14CF"/>
    <w:rsid w:val="00EC3799"/>
    <w:rsid w:val="00EC39F1"/>
    <w:rsid w:val="00EC65C0"/>
    <w:rsid w:val="00ED16EE"/>
    <w:rsid w:val="00ED1F71"/>
    <w:rsid w:val="00ED6EF9"/>
    <w:rsid w:val="00EE18AC"/>
    <w:rsid w:val="00EE2B53"/>
    <w:rsid w:val="00EE4B36"/>
    <w:rsid w:val="00EE54AC"/>
    <w:rsid w:val="00EE5D54"/>
    <w:rsid w:val="00EF7B98"/>
    <w:rsid w:val="00F03AAF"/>
    <w:rsid w:val="00F05CE2"/>
    <w:rsid w:val="00F1021E"/>
    <w:rsid w:val="00F10526"/>
    <w:rsid w:val="00F14A8A"/>
    <w:rsid w:val="00F15305"/>
    <w:rsid w:val="00F15407"/>
    <w:rsid w:val="00F16408"/>
    <w:rsid w:val="00F16B67"/>
    <w:rsid w:val="00F16D7E"/>
    <w:rsid w:val="00F23126"/>
    <w:rsid w:val="00F36EB6"/>
    <w:rsid w:val="00F37079"/>
    <w:rsid w:val="00F37B9D"/>
    <w:rsid w:val="00F413E3"/>
    <w:rsid w:val="00F416BD"/>
    <w:rsid w:val="00F4228D"/>
    <w:rsid w:val="00F43FA1"/>
    <w:rsid w:val="00F47C87"/>
    <w:rsid w:val="00F50EF5"/>
    <w:rsid w:val="00F54C2A"/>
    <w:rsid w:val="00F56ED6"/>
    <w:rsid w:val="00F61890"/>
    <w:rsid w:val="00F655F0"/>
    <w:rsid w:val="00F7213F"/>
    <w:rsid w:val="00F7499C"/>
    <w:rsid w:val="00F7797D"/>
    <w:rsid w:val="00F83157"/>
    <w:rsid w:val="00F858AC"/>
    <w:rsid w:val="00F86AA4"/>
    <w:rsid w:val="00F879E3"/>
    <w:rsid w:val="00F90111"/>
    <w:rsid w:val="00F93483"/>
    <w:rsid w:val="00F9661B"/>
    <w:rsid w:val="00FA1272"/>
    <w:rsid w:val="00FA13C3"/>
    <w:rsid w:val="00FA31C7"/>
    <w:rsid w:val="00FB0E2F"/>
    <w:rsid w:val="00FB531F"/>
    <w:rsid w:val="00FB550B"/>
    <w:rsid w:val="00FC2BF5"/>
    <w:rsid w:val="00FD660B"/>
    <w:rsid w:val="00FE03F8"/>
    <w:rsid w:val="00FE0EB2"/>
    <w:rsid w:val="00FE231C"/>
    <w:rsid w:val="00FE24B4"/>
    <w:rsid w:val="00FE28D2"/>
    <w:rsid w:val="00FE528C"/>
    <w:rsid w:val="00FE6074"/>
    <w:rsid w:val="00FE79BC"/>
    <w:rsid w:val="00FF3345"/>
    <w:rsid w:val="00FF5129"/>
    <w:rsid w:val="00FF7260"/>
    <w:rsid w:val="01EB38F9"/>
    <w:rsid w:val="0B72CDDA"/>
    <w:rsid w:val="0E7E3B63"/>
    <w:rsid w:val="0FDB44A2"/>
    <w:rsid w:val="14104AE9"/>
    <w:rsid w:val="15C9139C"/>
    <w:rsid w:val="16E3DFC4"/>
    <w:rsid w:val="1EFE3442"/>
    <w:rsid w:val="1F77B097"/>
    <w:rsid w:val="1FB64E88"/>
    <w:rsid w:val="20FECA23"/>
    <w:rsid w:val="257CF5FE"/>
    <w:rsid w:val="2DD8442B"/>
    <w:rsid w:val="346CFB4D"/>
    <w:rsid w:val="3E7A85AD"/>
    <w:rsid w:val="3F083968"/>
    <w:rsid w:val="3F2D2997"/>
    <w:rsid w:val="44F5DDD1"/>
    <w:rsid w:val="4C5925D0"/>
    <w:rsid w:val="4C77CC21"/>
    <w:rsid w:val="4F11009D"/>
    <w:rsid w:val="4F911A82"/>
    <w:rsid w:val="54B6347C"/>
    <w:rsid w:val="54E618BF"/>
    <w:rsid w:val="659EC5CF"/>
    <w:rsid w:val="6A7AFB77"/>
    <w:rsid w:val="6C1B5F53"/>
    <w:rsid w:val="6CB093C7"/>
    <w:rsid w:val="7391C9BC"/>
    <w:rsid w:val="741926E9"/>
    <w:rsid w:val="76989BCC"/>
    <w:rsid w:val="77593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925D0"/>
  <w15:chartTrackingRefBased/>
  <w15:docId w15:val="{23F52A49-A9F2-4484-8ADC-DD8749B4D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7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2B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80CE3"/>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80CE3"/>
  </w:style>
  <w:style w:type="character" w:customStyle="1" w:styleId="eop">
    <w:name w:val="eop"/>
    <w:basedOn w:val="DefaultParagraphFont"/>
    <w:rsid w:val="00C80CE3"/>
  </w:style>
  <w:style w:type="character" w:customStyle="1" w:styleId="Heading1Char">
    <w:name w:val="Heading 1 Char"/>
    <w:basedOn w:val="DefaultParagraphFont"/>
    <w:link w:val="Heading1"/>
    <w:uiPriority w:val="9"/>
    <w:rsid w:val="005C20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08E"/>
    <w:pPr>
      <w:outlineLvl w:val="9"/>
    </w:pPr>
  </w:style>
  <w:style w:type="character" w:customStyle="1" w:styleId="Heading2Char">
    <w:name w:val="Heading 2 Char"/>
    <w:basedOn w:val="DefaultParagraphFont"/>
    <w:link w:val="Heading2"/>
    <w:uiPriority w:val="9"/>
    <w:rsid w:val="00957E1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57E16"/>
    <w:pPr>
      <w:ind w:left="720"/>
      <w:contextualSpacing/>
    </w:pPr>
  </w:style>
  <w:style w:type="character" w:customStyle="1" w:styleId="contentcontrolboundarysink">
    <w:name w:val="contentcontrolboundarysink"/>
    <w:basedOn w:val="DefaultParagraphFont"/>
    <w:rsid w:val="000F30DF"/>
  </w:style>
  <w:style w:type="character" w:customStyle="1" w:styleId="scxw61151541">
    <w:name w:val="scxw61151541"/>
    <w:basedOn w:val="DefaultParagraphFont"/>
    <w:rsid w:val="006765B3"/>
  </w:style>
  <w:style w:type="table" w:styleId="TableGrid">
    <w:name w:val="Table Grid"/>
    <w:basedOn w:val="TableNormal"/>
    <w:uiPriority w:val="39"/>
    <w:rsid w:val="003C1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1183"/>
    <w:rPr>
      <w:color w:val="0563C1" w:themeColor="hyperlink"/>
      <w:u w:val="single"/>
    </w:rPr>
  </w:style>
  <w:style w:type="character" w:styleId="UnresolvedMention">
    <w:name w:val="Unresolved Mention"/>
    <w:basedOn w:val="DefaultParagraphFont"/>
    <w:uiPriority w:val="99"/>
    <w:semiHidden/>
    <w:unhideWhenUsed/>
    <w:rsid w:val="00451183"/>
    <w:rPr>
      <w:color w:val="605E5C"/>
      <w:shd w:val="clear" w:color="auto" w:fill="E1DFDD"/>
    </w:rPr>
  </w:style>
  <w:style w:type="character" w:customStyle="1" w:styleId="Heading3Char">
    <w:name w:val="Heading 3 Char"/>
    <w:basedOn w:val="DefaultParagraphFont"/>
    <w:link w:val="Heading3"/>
    <w:uiPriority w:val="9"/>
    <w:rsid w:val="00FC2BF5"/>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FC2BF5"/>
    <w:pPr>
      <w:spacing w:after="0" w:line="240" w:lineRule="auto"/>
    </w:pPr>
  </w:style>
  <w:style w:type="character" w:styleId="PlaceholderText">
    <w:name w:val="Placeholder Text"/>
    <w:basedOn w:val="DefaultParagraphFont"/>
    <w:uiPriority w:val="99"/>
    <w:semiHidden/>
    <w:rsid w:val="00FC2BF5"/>
    <w:rPr>
      <w:color w:val="808080"/>
    </w:rPr>
  </w:style>
  <w:style w:type="character" w:customStyle="1" w:styleId="markedcontent">
    <w:name w:val="markedcontent"/>
    <w:basedOn w:val="DefaultParagraphFont"/>
    <w:rsid w:val="001670BA"/>
  </w:style>
  <w:style w:type="paragraph" w:styleId="TOC1">
    <w:name w:val="toc 1"/>
    <w:basedOn w:val="Normal"/>
    <w:next w:val="Normal"/>
    <w:autoRedefine/>
    <w:uiPriority w:val="39"/>
    <w:unhideWhenUsed/>
    <w:rsid w:val="0054492E"/>
    <w:pPr>
      <w:spacing w:after="100"/>
    </w:pPr>
  </w:style>
  <w:style w:type="paragraph" w:styleId="TOC2">
    <w:name w:val="toc 2"/>
    <w:basedOn w:val="Normal"/>
    <w:next w:val="Normal"/>
    <w:autoRedefine/>
    <w:uiPriority w:val="39"/>
    <w:unhideWhenUsed/>
    <w:rsid w:val="0054492E"/>
    <w:pPr>
      <w:spacing w:after="100"/>
      <w:ind w:left="220"/>
    </w:pPr>
  </w:style>
  <w:style w:type="paragraph" w:styleId="Header">
    <w:name w:val="header"/>
    <w:basedOn w:val="Normal"/>
    <w:link w:val="HeaderChar"/>
    <w:uiPriority w:val="99"/>
    <w:unhideWhenUsed/>
    <w:rsid w:val="005449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92E"/>
  </w:style>
  <w:style w:type="paragraph" w:styleId="Footer">
    <w:name w:val="footer"/>
    <w:basedOn w:val="Normal"/>
    <w:link w:val="FooterChar"/>
    <w:uiPriority w:val="99"/>
    <w:unhideWhenUsed/>
    <w:rsid w:val="00544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92E"/>
  </w:style>
  <w:style w:type="paragraph" w:styleId="Caption">
    <w:name w:val="caption"/>
    <w:basedOn w:val="Normal"/>
    <w:next w:val="Normal"/>
    <w:uiPriority w:val="35"/>
    <w:unhideWhenUsed/>
    <w:qFormat/>
    <w:rsid w:val="00EC0970"/>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B351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3510"/>
    <w:rPr>
      <w:rFonts w:eastAsiaTheme="minorEastAsia"/>
      <w:color w:val="5A5A5A" w:themeColor="text1" w:themeTint="A5"/>
      <w:spacing w:val="15"/>
    </w:rPr>
  </w:style>
  <w:style w:type="paragraph" w:styleId="TOC3">
    <w:name w:val="toc 3"/>
    <w:basedOn w:val="Normal"/>
    <w:next w:val="Normal"/>
    <w:autoRedefine/>
    <w:uiPriority w:val="39"/>
    <w:unhideWhenUsed/>
    <w:rsid w:val="00D61C25"/>
    <w:pPr>
      <w:spacing w:after="100"/>
      <w:ind w:left="440"/>
    </w:pPr>
  </w:style>
  <w:style w:type="paragraph" w:styleId="TableofFigures">
    <w:name w:val="table of figures"/>
    <w:basedOn w:val="Normal"/>
    <w:next w:val="Normal"/>
    <w:uiPriority w:val="99"/>
    <w:unhideWhenUsed/>
    <w:rsid w:val="00130BB6"/>
    <w:pPr>
      <w:spacing w:after="0"/>
    </w:pPr>
  </w:style>
  <w:style w:type="paragraph" w:styleId="Bibliography">
    <w:name w:val="Bibliography"/>
    <w:basedOn w:val="Normal"/>
    <w:next w:val="Normal"/>
    <w:uiPriority w:val="37"/>
    <w:unhideWhenUsed/>
  </w:style>
  <w:style w:type="character" w:styleId="FollowedHyperlink">
    <w:name w:val="FollowedHyperlink"/>
    <w:basedOn w:val="DefaultParagraphFont"/>
    <w:uiPriority w:val="99"/>
    <w:semiHidden/>
    <w:unhideWhenUsed/>
    <w:rsid w:val="002A74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10917">
      <w:bodyDiv w:val="1"/>
      <w:marLeft w:val="0"/>
      <w:marRight w:val="0"/>
      <w:marTop w:val="0"/>
      <w:marBottom w:val="0"/>
      <w:divBdr>
        <w:top w:val="none" w:sz="0" w:space="0" w:color="auto"/>
        <w:left w:val="none" w:sz="0" w:space="0" w:color="auto"/>
        <w:bottom w:val="none" w:sz="0" w:space="0" w:color="auto"/>
        <w:right w:val="none" w:sz="0" w:space="0" w:color="auto"/>
      </w:divBdr>
      <w:divsChild>
        <w:div w:id="914625834">
          <w:marLeft w:val="0"/>
          <w:marRight w:val="0"/>
          <w:marTop w:val="0"/>
          <w:marBottom w:val="0"/>
          <w:divBdr>
            <w:top w:val="none" w:sz="0" w:space="0" w:color="auto"/>
            <w:left w:val="none" w:sz="0" w:space="0" w:color="auto"/>
            <w:bottom w:val="none" w:sz="0" w:space="0" w:color="auto"/>
            <w:right w:val="none" w:sz="0" w:space="0" w:color="auto"/>
          </w:divBdr>
        </w:div>
        <w:div w:id="921330935">
          <w:marLeft w:val="0"/>
          <w:marRight w:val="0"/>
          <w:marTop w:val="0"/>
          <w:marBottom w:val="0"/>
          <w:divBdr>
            <w:top w:val="none" w:sz="0" w:space="0" w:color="auto"/>
            <w:left w:val="none" w:sz="0" w:space="0" w:color="auto"/>
            <w:bottom w:val="none" w:sz="0" w:space="0" w:color="auto"/>
            <w:right w:val="none" w:sz="0" w:space="0" w:color="auto"/>
          </w:divBdr>
        </w:div>
        <w:div w:id="993148674">
          <w:marLeft w:val="0"/>
          <w:marRight w:val="0"/>
          <w:marTop w:val="0"/>
          <w:marBottom w:val="0"/>
          <w:divBdr>
            <w:top w:val="none" w:sz="0" w:space="0" w:color="auto"/>
            <w:left w:val="none" w:sz="0" w:space="0" w:color="auto"/>
            <w:bottom w:val="none" w:sz="0" w:space="0" w:color="auto"/>
            <w:right w:val="none" w:sz="0" w:space="0" w:color="auto"/>
          </w:divBdr>
        </w:div>
        <w:div w:id="1775663343">
          <w:marLeft w:val="0"/>
          <w:marRight w:val="0"/>
          <w:marTop w:val="0"/>
          <w:marBottom w:val="0"/>
          <w:divBdr>
            <w:top w:val="none" w:sz="0" w:space="0" w:color="auto"/>
            <w:left w:val="none" w:sz="0" w:space="0" w:color="auto"/>
            <w:bottom w:val="none" w:sz="0" w:space="0" w:color="auto"/>
            <w:right w:val="none" w:sz="0" w:space="0" w:color="auto"/>
          </w:divBdr>
        </w:div>
        <w:div w:id="1856384565">
          <w:marLeft w:val="0"/>
          <w:marRight w:val="0"/>
          <w:marTop w:val="0"/>
          <w:marBottom w:val="0"/>
          <w:divBdr>
            <w:top w:val="none" w:sz="0" w:space="0" w:color="auto"/>
            <w:left w:val="none" w:sz="0" w:space="0" w:color="auto"/>
            <w:bottom w:val="none" w:sz="0" w:space="0" w:color="auto"/>
            <w:right w:val="none" w:sz="0" w:space="0" w:color="auto"/>
          </w:divBdr>
        </w:div>
      </w:divsChild>
    </w:div>
    <w:div w:id="76023559">
      <w:bodyDiv w:val="1"/>
      <w:marLeft w:val="0"/>
      <w:marRight w:val="0"/>
      <w:marTop w:val="0"/>
      <w:marBottom w:val="0"/>
      <w:divBdr>
        <w:top w:val="none" w:sz="0" w:space="0" w:color="auto"/>
        <w:left w:val="none" w:sz="0" w:space="0" w:color="auto"/>
        <w:bottom w:val="none" w:sz="0" w:space="0" w:color="auto"/>
        <w:right w:val="none" w:sz="0" w:space="0" w:color="auto"/>
      </w:divBdr>
    </w:div>
    <w:div w:id="98525982">
      <w:bodyDiv w:val="1"/>
      <w:marLeft w:val="0"/>
      <w:marRight w:val="0"/>
      <w:marTop w:val="0"/>
      <w:marBottom w:val="0"/>
      <w:divBdr>
        <w:top w:val="none" w:sz="0" w:space="0" w:color="auto"/>
        <w:left w:val="none" w:sz="0" w:space="0" w:color="auto"/>
        <w:bottom w:val="none" w:sz="0" w:space="0" w:color="auto"/>
        <w:right w:val="none" w:sz="0" w:space="0" w:color="auto"/>
      </w:divBdr>
    </w:div>
    <w:div w:id="103812363">
      <w:bodyDiv w:val="1"/>
      <w:marLeft w:val="0"/>
      <w:marRight w:val="0"/>
      <w:marTop w:val="0"/>
      <w:marBottom w:val="0"/>
      <w:divBdr>
        <w:top w:val="none" w:sz="0" w:space="0" w:color="auto"/>
        <w:left w:val="none" w:sz="0" w:space="0" w:color="auto"/>
        <w:bottom w:val="none" w:sz="0" w:space="0" w:color="auto"/>
        <w:right w:val="none" w:sz="0" w:space="0" w:color="auto"/>
      </w:divBdr>
    </w:div>
    <w:div w:id="148400920">
      <w:bodyDiv w:val="1"/>
      <w:marLeft w:val="0"/>
      <w:marRight w:val="0"/>
      <w:marTop w:val="0"/>
      <w:marBottom w:val="0"/>
      <w:divBdr>
        <w:top w:val="none" w:sz="0" w:space="0" w:color="auto"/>
        <w:left w:val="none" w:sz="0" w:space="0" w:color="auto"/>
        <w:bottom w:val="none" w:sz="0" w:space="0" w:color="auto"/>
        <w:right w:val="none" w:sz="0" w:space="0" w:color="auto"/>
      </w:divBdr>
    </w:div>
    <w:div w:id="174273536">
      <w:bodyDiv w:val="1"/>
      <w:marLeft w:val="0"/>
      <w:marRight w:val="0"/>
      <w:marTop w:val="0"/>
      <w:marBottom w:val="0"/>
      <w:divBdr>
        <w:top w:val="none" w:sz="0" w:space="0" w:color="auto"/>
        <w:left w:val="none" w:sz="0" w:space="0" w:color="auto"/>
        <w:bottom w:val="none" w:sz="0" w:space="0" w:color="auto"/>
        <w:right w:val="none" w:sz="0" w:space="0" w:color="auto"/>
      </w:divBdr>
    </w:div>
    <w:div w:id="248513737">
      <w:bodyDiv w:val="1"/>
      <w:marLeft w:val="0"/>
      <w:marRight w:val="0"/>
      <w:marTop w:val="0"/>
      <w:marBottom w:val="0"/>
      <w:divBdr>
        <w:top w:val="none" w:sz="0" w:space="0" w:color="auto"/>
        <w:left w:val="none" w:sz="0" w:space="0" w:color="auto"/>
        <w:bottom w:val="none" w:sz="0" w:space="0" w:color="auto"/>
        <w:right w:val="none" w:sz="0" w:space="0" w:color="auto"/>
      </w:divBdr>
    </w:div>
    <w:div w:id="252128144">
      <w:bodyDiv w:val="1"/>
      <w:marLeft w:val="0"/>
      <w:marRight w:val="0"/>
      <w:marTop w:val="0"/>
      <w:marBottom w:val="0"/>
      <w:divBdr>
        <w:top w:val="none" w:sz="0" w:space="0" w:color="auto"/>
        <w:left w:val="none" w:sz="0" w:space="0" w:color="auto"/>
        <w:bottom w:val="none" w:sz="0" w:space="0" w:color="auto"/>
        <w:right w:val="none" w:sz="0" w:space="0" w:color="auto"/>
      </w:divBdr>
    </w:div>
    <w:div w:id="295331638">
      <w:bodyDiv w:val="1"/>
      <w:marLeft w:val="0"/>
      <w:marRight w:val="0"/>
      <w:marTop w:val="0"/>
      <w:marBottom w:val="0"/>
      <w:divBdr>
        <w:top w:val="none" w:sz="0" w:space="0" w:color="auto"/>
        <w:left w:val="none" w:sz="0" w:space="0" w:color="auto"/>
        <w:bottom w:val="none" w:sz="0" w:space="0" w:color="auto"/>
        <w:right w:val="none" w:sz="0" w:space="0" w:color="auto"/>
      </w:divBdr>
    </w:div>
    <w:div w:id="299072110">
      <w:bodyDiv w:val="1"/>
      <w:marLeft w:val="0"/>
      <w:marRight w:val="0"/>
      <w:marTop w:val="0"/>
      <w:marBottom w:val="0"/>
      <w:divBdr>
        <w:top w:val="none" w:sz="0" w:space="0" w:color="auto"/>
        <w:left w:val="none" w:sz="0" w:space="0" w:color="auto"/>
        <w:bottom w:val="none" w:sz="0" w:space="0" w:color="auto"/>
        <w:right w:val="none" w:sz="0" w:space="0" w:color="auto"/>
      </w:divBdr>
    </w:div>
    <w:div w:id="314534627">
      <w:bodyDiv w:val="1"/>
      <w:marLeft w:val="0"/>
      <w:marRight w:val="0"/>
      <w:marTop w:val="0"/>
      <w:marBottom w:val="0"/>
      <w:divBdr>
        <w:top w:val="none" w:sz="0" w:space="0" w:color="auto"/>
        <w:left w:val="none" w:sz="0" w:space="0" w:color="auto"/>
        <w:bottom w:val="none" w:sz="0" w:space="0" w:color="auto"/>
        <w:right w:val="none" w:sz="0" w:space="0" w:color="auto"/>
      </w:divBdr>
    </w:div>
    <w:div w:id="327563029">
      <w:bodyDiv w:val="1"/>
      <w:marLeft w:val="0"/>
      <w:marRight w:val="0"/>
      <w:marTop w:val="0"/>
      <w:marBottom w:val="0"/>
      <w:divBdr>
        <w:top w:val="none" w:sz="0" w:space="0" w:color="auto"/>
        <w:left w:val="none" w:sz="0" w:space="0" w:color="auto"/>
        <w:bottom w:val="none" w:sz="0" w:space="0" w:color="auto"/>
        <w:right w:val="none" w:sz="0" w:space="0" w:color="auto"/>
      </w:divBdr>
    </w:div>
    <w:div w:id="351879938">
      <w:bodyDiv w:val="1"/>
      <w:marLeft w:val="0"/>
      <w:marRight w:val="0"/>
      <w:marTop w:val="0"/>
      <w:marBottom w:val="0"/>
      <w:divBdr>
        <w:top w:val="none" w:sz="0" w:space="0" w:color="auto"/>
        <w:left w:val="none" w:sz="0" w:space="0" w:color="auto"/>
        <w:bottom w:val="none" w:sz="0" w:space="0" w:color="auto"/>
        <w:right w:val="none" w:sz="0" w:space="0" w:color="auto"/>
      </w:divBdr>
    </w:div>
    <w:div w:id="364058847">
      <w:bodyDiv w:val="1"/>
      <w:marLeft w:val="0"/>
      <w:marRight w:val="0"/>
      <w:marTop w:val="0"/>
      <w:marBottom w:val="0"/>
      <w:divBdr>
        <w:top w:val="none" w:sz="0" w:space="0" w:color="auto"/>
        <w:left w:val="none" w:sz="0" w:space="0" w:color="auto"/>
        <w:bottom w:val="none" w:sz="0" w:space="0" w:color="auto"/>
        <w:right w:val="none" w:sz="0" w:space="0" w:color="auto"/>
      </w:divBdr>
    </w:div>
    <w:div w:id="365914992">
      <w:bodyDiv w:val="1"/>
      <w:marLeft w:val="0"/>
      <w:marRight w:val="0"/>
      <w:marTop w:val="0"/>
      <w:marBottom w:val="0"/>
      <w:divBdr>
        <w:top w:val="none" w:sz="0" w:space="0" w:color="auto"/>
        <w:left w:val="none" w:sz="0" w:space="0" w:color="auto"/>
        <w:bottom w:val="none" w:sz="0" w:space="0" w:color="auto"/>
        <w:right w:val="none" w:sz="0" w:space="0" w:color="auto"/>
      </w:divBdr>
    </w:div>
    <w:div w:id="379131561">
      <w:bodyDiv w:val="1"/>
      <w:marLeft w:val="0"/>
      <w:marRight w:val="0"/>
      <w:marTop w:val="0"/>
      <w:marBottom w:val="0"/>
      <w:divBdr>
        <w:top w:val="none" w:sz="0" w:space="0" w:color="auto"/>
        <w:left w:val="none" w:sz="0" w:space="0" w:color="auto"/>
        <w:bottom w:val="none" w:sz="0" w:space="0" w:color="auto"/>
        <w:right w:val="none" w:sz="0" w:space="0" w:color="auto"/>
      </w:divBdr>
    </w:div>
    <w:div w:id="387729785">
      <w:bodyDiv w:val="1"/>
      <w:marLeft w:val="0"/>
      <w:marRight w:val="0"/>
      <w:marTop w:val="0"/>
      <w:marBottom w:val="0"/>
      <w:divBdr>
        <w:top w:val="none" w:sz="0" w:space="0" w:color="auto"/>
        <w:left w:val="none" w:sz="0" w:space="0" w:color="auto"/>
        <w:bottom w:val="none" w:sz="0" w:space="0" w:color="auto"/>
        <w:right w:val="none" w:sz="0" w:space="0" w:color="auto"/>
      </w:divBdr>
    </w:div>
    <w:div w:id="411970781">
      <w:bodyDiv w:val="1"/>
      <w:marLeft w:val="0"/>
      <w:marRight w:val="0"/>
      <w:marTop w:val="0"/>
      <w:marBottom w:val="0"/>
      <w:divBdr>
        <w:top w:val="none" w:sz="0" w:space="0" w:color="auto"/>
        <w:left w:val="none" w:sz="0" w:space="0" w:color="auto"/>
        <w:bottom w:val="none" w:sz="0" w:space="0" w:color="auto"/>
        <w:right w:val="none" w:sz="0" w:space="0" w:color="auto"/>
      </w:divBdr>
      <w:divsChild>
        <w:div w:id="121728962">
          <w:marLeft w:val="0"/>
          <w:marRight w:val="0"/>
          <w:marTop w:val="0"/>
          <w:marBottom w:val="0"/>
          <w:divBdr>
            <w:top w:val="none" w:sz="0" w:space="0" w:color="auto"/>
            <w:left w:val="none" w:sz="0" w:space="0" w:color="auto"/>
            <w:bottom w:val="none" w:sz="0" w:space="0" w:color="auto"/>
            <w:right w:val="none" w:sz="0" w:space="0" w:color="auto"/>
          </w:divBdr>
        </w:div>
        <w:div w:id="191460179">
          <w:marLeft w:val="0"/>
          <w:marRight w:val="0"/>
          <w:marTop w:val="0"/>
          <w:marBottom w:val="0"/>
          <w:divBdr>
            <w:top w:val="none" w:sz="0" w:space="0" w:color="auto"/>
            <w:left w:val="none" w:sz="0" w:space="0" w:color="auto"/>
            <w:bottom w:val="none" w:sz="0" w:space="0" w:color="auto"/>
            <w:right w:val="none" w:sz="0" w:space="0" w:color="auto"/>
          </w:divBdr>
        </w:div>
        <w:div w:id="240527815">
          <w:marLeft w:val="0"/>
          <w:marRight w:val="0"/>
          <w:marTop w:val="0"/>
          <w:marBottom w:val="0"/>
          <w:divBdr>
            <w:top w:val="none" w:sz="0" w:space="0" w:color="auto"/>
            <w:left w:val="none" w:sz="0" w:space="0" w:color="auto"/>
            <w:bottom w:val="none" w:sz="0" w:space="0" w:color="auto"/>
            <w:right w:val="none" w:sz="0" w:space="0" w:color="auto"/>
          </w:divBdr>
        </w:div>
        <w:div w:id="856772362">
          <w:marLeft w:val="0"/>
          <w:marRight w:val="0"/>
          <w:marTop w:val="0"/>
          <w:marBottom w:val="0"/>
          <w:divBdr>
            <w:top w:val="none" w:sz="0" w:space="0" w:color="auto"/>
            <w:left w:val="none" w:sz="0" w:space="0" w:color="auto"/>
            <w:bottom w:val="none" w:sz="0" w:space="0" w:color="auto"/>
            <w:right w:val="none" w:sz="0" w:space="0" w:color="auto"/>
          </w:divBdr>
        </w:div>
        <w:div w:id="1001200887">
          <w:marLeft w:val="0"/>
          <w:marRight w:val="0"/>
          <w:marTop w:val="0"/>
          <w:marBottom w:val="0"/>
          <w:divBdr>
            <w:top w:val="none" w:sz="0" w:space="0" w:color="auto"/>
            <w:left w:val="none" w:sz="0" w:space="0" w:color="auto"/>
            <w:bottom w:val="none" w:sz="0" w:space="0" w:color="auto"/>
            <w:right w:val="none" w:sz="0" w:space="0" w:color="auto"/>
          </w:divBdr>
        </w:div>
        <w:div w:id="1348172824">
          <w:marLeft w:val="0"/>
          <w:marRight w:val="0"/>
          <w:marTop w:val="0"/>
          <w:marBottom w:val="0"/>
          <w:divBdr>
            <w:top w:val="none" w:sz="0" w:space="0" w:color="auto"/>
            <w:left w:val="none" w:sz="0" w:space="0" w:color="auto"/>
            <w:bottom w:val="none" w:sz="0" w:space="0" w:color="auto"/>
            <w:right w:val="none" w:sz="0" w:space="0" w:color="auto"/>
          </w:divBdr>
        </w:div>
        <w:div w:id="1463695097">
          <w:marLeft w:val="0"/>
          <w:marRight w:val="0"/>
          <w:marTop w:val="0"/>
          <w:marBottom w:val="0"/>
          <w:divBdr>
            <w:top w:val="none" w:sz="0" w:space="0" w:color="auto"/>
            <w:left w:val="none" w:sz="0" w:space="0" w:color="auto"/>
            <w:bottom w:val="none" w:sz="0" w:space="0" w:color="auto"/>
            <w:right w:val="none" w:sz="0" w:space="0" w:color="auto"/>
          </w:divBdr>
        </w:div>
        <w:div w:id="1482892120">
          <w:marLeft w:val="0"/>
          <w:marRight w:val="0"/>
          <w:marTop w:val="0"/>
          <w:marBottom w:val="0"/>
          <w:divBdr>
            <w:top w:val="none" w:sz="0" w:space="0" w:color="auto"/>
            <w:left w:val="none" w:sz="0" w:space="0" w:color="auto"/>
            <w:bottom w:val="none" w:sz="0" w:space="0" w:color="auto"/>
            <w:right w:val="none" w:sz="0" w:space="0" w:color="auto"/>
          </w:divBdr>
        </w:div>
        <w:div w:id="1594194987">
          <w:marLeft w:val="0"/>
          <w:marRight w:val="0"/>
          <w:marTop w:val="0"/>
          <w:marBottom w:val="0"/>
          <w:divBdr>
            <w:top w:val="none" w:sz="0" w:space="0" w:color="auto"/>
            <w:left w:val="none" w:sz="0" w:space="0" w:color="auto"/>
            <w:bottom w:val="none" w:sz="0" w:space="0" w:color="auto"/>
            <w:right w:val="none" w:sz="0" w:space="0" w:color="auto"/>
          </w:divBdr>
        </w:div>
      </w:divsChild>
    </w:div>
    <w:div w:id="462583742">
      <w:bodyDiv w:val="1"/>
      <w:marLeft w:val="0"/>
      <w:marRight w:val="0"/>
      <w:marTop w:val="0"/>
      <w:marBottom w:val="0"/>
      <w:divBdr>
        <w:top w:val="none" w:sz="0" w:space="0" w:color="auto"/>
        <w:left w:val="none" w:sz="0" w:space="0" w:color="auto"/>
        <w:bottom w:val="none" w:sz="0" w:space="0" w:color="auto"/>
        <w:right w:val="none" w:sz="0" w:space="0" w:color="auto"/>
      </w:divBdr>
    </w:div>
    <w:div w:id="465705015">
      <w:bodyDiv w:val="1"/>
      <w:marLeft w:val="0"/>
      <w:marRight w:val="0"/>
      <w:marTop w:val="0"/>
      <w:marBottom w:val="0"/>
      <w:divBdr>
        <w:top w:val="none" w:sz="0" w:space="0" w:color="auto"/>
        <w:left w:val="none" w:sz="0" w:space="0" w:color="auto"/>
        <w:bottom w:val="none" w:sz="0" w:space="0" w:color="auto"/>
        <w:right w:val="none" w:sz="0" w:space="0" w:color="auto"/>
      </w:divBdr>
    </w:div>
    <w:div w:id="488253496">
      <w:bodyDiv w:val="1"/>
      <w:marLeft w:val="0"/>
      <w:marRight w:val="0"/>
      <w:marTop w:val="0"/>
      <w:marBottom w:val="0"/>
      <w:divBdr>
        <w:top w:val="none" w:sz="0" w:space="0" w:color="auto"/>
        <w:left w:val="none" w:sz="0" w:space="0" w:color="auto"/>
        <w:bottom w:val="none" w:sz="0" w:space="0" w:color="auto"/>
        <w:right w:val="none" w:sz="0" w:space="0" w:color="auto"/>
      </w:divBdr>
    </w:div>
    <w:div w:id="503856415">
      <w:bodyDiv w:val="1"/>
      <w:marLeft w:val="0"/>
      <w:marRight w:val="0"/>
      <w:marTop w:val="0"/>
      <w:marBottom w:val="0"/>
      <w:divBdr>
        <w:top w:val="none" w:sz="0" w:space="0" w:color="auto"/>
        <w:left w:val="none" w:sz="0" w:space="0" w:color="auto"/>
        <w:bottom w:val="none" w:sz="0" w:space="0" w:color="auto"/>
        <w:right w:val="none" w:sz="0" w:space="0" w:color="auto"/>
      </w:divBdr>
    </w:div>
    <w:div w:id="515922290">
      <w:bodyDiv w:val="1"/>
      <w:marLeft w:val="0"/>
      <w:marRight w:val="0"/>
      <w:marTop w:val="0"/>
      <w:marBottom w:val="0"/>
      <w:divBdr>
        <w:top w:val="none" w:sz="0" w:space="0" w:color="auto"/>
        <w:left w:val="none" w:sz="0" w:space="0" w:color="auto"/>
        <w:bottom w:val="none" w:sz="0" w:space="0" w:color="auto"/>
        <w:right w:val="none" w:sz="0" w:space="0" w:color="auto"/>
      </w:divBdr>
    </w:div>
    <w:div w:id="531654645">
      <w:bodyDiv w:val="1"/>
      <w:marLeft w:val="0"/>
      <w:marRight w:val="0"/>
      <w:marTop w:val="0"/>
      <w:marBottom w:val="0"/>
      <w:divBdr>
        <w:top w:val="none" w:sz="0" w:space="0" w:color="auto"/>
        <w:left w:val="none" w:sz="0" w:space="0" w:color="auto"/>
        <w:bottom w:val="none" w:sz="0" w:space="0" w:color="auto"/>
        <w:right w:val="none" w:sz="0" w:space="0" w:color="auto"/>
      </w:divBdr>
    </w:div>
    <w:div w:id="544831774">
      <w:bodyDiv w:val="1"/>
      <w:marLeft w:val="0"/>
      <w:marRight w:val="0"/>
      <w:marTop w:val="0"/>
      <w:marBottom w:val="0"/>
      <w:divBdr>
        <w:top w:val="none" w:sz="0" w:space="0" w:color="auto"/>
        <w:left w:val="none" w:sz="0" w:space="0" w:color="auto"/>
        <w:bottom w:val="none" w:sz="0" w:space="0" w:color="auto"/>
        <w:right w:val="none" w:sz="0" w:space="0" w:color="auto"/>
      </w:divBdr>
    </w:div>
    <w:div w:id="550577536">
      <w:bodyDiv w:val="1"/>
      <w:marLeft w:val="0"/>
      <w:marRight w:val="0"/>
      <w:marTop w:val="0"/>
      <w:marBottom w:val="0"/>
      <w:divBdr>
        <w:top w:val="none" w:sz="0" w:space="0" w:color="auto"/>
        <w:left w:val="none" w:sz="0" w:space="0" w:color="auto"/>
        <w:bottom w:val="none" w:sz="0" w:space="0" w:color="auto"/>
        <w:right w:val="none" w:sz="0" w:space="0" w:color="auto"/>
      </w:divBdr>
    </w:div>
    <w:div w:id="551813627">
      <w:bodyDiv w:val="1"/>
      <w:marLeft w:val="0"/>
      <w:marRight w:val="0"/>
      <w:marTop w:val="0"/>
      <w:marBottom w:val="0"/>
      <w:divBdr>
        <w:top w:val="none" w:sz="0" w:space="0" w:color="auto"/>
        <w:left w:val="none" w:sz="0" w:space="0" w:color="auto"/>
        <w:bottom w:val="none" w:sz="0" w:space="0" w:color="auto"/>
        <w:right w:val="none" w:sz="0" w:space="0" w:color="auto"/>
      </w:divBdr>
    </w:div>
    <w:div w:id="582029850">
      <w:bodyDiv w:val="1"/>
      <w:marLeft w:val="0"/>
      <w:marRight w:val="0"/>
      <w:marTop w:val="0"/>
      <w:marBottom w:val="0"/>
      <w:divBdr>
        <w:top w:val="none" w:sz="0" w:space="0" w:color="auto"/>
        <w:left w:val="none" w:sz="0" w:space="0" w:color="auto"/>
        <w:bottom w:val="none" w:sz="0" w:space="0" w:color="auto"/>
        <w:right w:val="none" w:sz="0" w:space="0" w:color="auto"/>
      </w:divBdr>
    </w:div>
    <w:div w:id="591471717">
      <w:bodyDiv w:val="1"/>
      <w:marLeft w:val="0"/>
      <w:marRight w:val="0"/>
      <w:marTop w:val="0"/>
      <w:marBottom w:val="0"/>
      <w:divBdr>
        <w:top w:val="none" w:sz="0" w:space="0" w:color="auto"/>
        <w:left w:val="none" w:sz="0" w:space="0" w:color="auto"/>
        <w:bottom w:val="none" w:sz="0" w:space="0" w:color="auto"/>
        <w:right w:val="none" w:sz="0" w:space="0" w:color="auto"/>
      </w:divBdr>
    </w:div>
    <w:div w:id="629046913">
      <w:bodyDiv w:val="1"/>
      <w:marLeft w:val="0"/>
      <w:marRight w:val="0"/>
      <w:marTop w:val="0"/>
      <w:marBottom w:val="0"/>
      <w:divBdr>
        <w:top w:val="none" w:sz="0" w:space="0" w:color="auto"/>
        <w:left w:val="none" w:sz="0" w:space="0" w:color="auto"/>
        <w:bottom w:val="none" w:sz="0" w:space="0" w:color="auto"/>
        <w:right w:val="none" w:sz="0" w:space="0" w:color="auto"/>
      </w:divBdr>
    </w:div>
    <w:div w:id="661935205">
      <w:bodyDiv w:val="1"/>
      <w:marLeft w:val="0"/>
      <w:marRight w:val="0"/>
      <w:marTop w:val="0"/>
      <w:marBottom w:val="0"/>
      <w:divBdr>
        <w:top w:val="none" w:sz="0" w:space="0" w:color="auto"/>
        <w:left w:val="none" w:sz="0" w:space="0" w:color="auto"/>
        <w:bottom w:val="none" w:sz="0" w:space="0" w:color="auto"/>
        <w:right w:val="none" w:sz="0" w:space="0" w:color="auto"/>
      </w:divBdr>
    </w:div>
    <w:div w:id="665477871">
      <w:bodyDiv w:val="1"/>
      <w:marLeft w:val="0"/>
      <w:marRight w:val="0"/>
      <w:marTop w:val="0"/>
      <w:marBottom w:val="0"/>
      <w:divBdr>
        <w:top w:val="none" w:sz="0" w:space="0" w:color="auto"/>
        <w:left w:val="none" w:sz="0" w:space="0" w:color="auto"/>
        <w:bottom w:val="none" w:sz="0" w:space="0" w:color="auto"/>
        <w:right w:val="none" w:sz="0" w:space="0" w:color="auto"/>
      </w:divBdr>
    </w:div>
    <w:div w:id="720976987">
      <w:bodyDiv w:val="1"/>
      <w:marLeft w:val="0"/>
      <w:marRight w:val="0"/>
      <w:marTop w:val="0"/>
      <w:marBottom w:val="0"/>
      <w:divBdr>
        <w:top w:val="none" w:sz="0" w:space="0" w:color="auto"/>
        <w:left w:val="none" w:sz="0" w:space="0" w:color="auto"/>
        <w:bottom w:val="none" w:sz="0" w:space="0" w:color="auto"/>
        <w:right w:val="none" w:sz="0" w:space="0" w:color="auto"/>
      </w:divBdr>
    </w:div>
    <w:div w:id="727610697">
      <w:bodyDiv w:val="1"/>
      <w:marLeft w:val="0"/>
      <w:marRight w:val="0"/>
      <w:marTop w:val="0"/>
      <w:marBottom w:val="0"/>
      <w:divBdr>
        <w:top w:val="none" w:sz="0" w:space="0" w:color="auto"/>
        <w:left w:val="none" w:sz="0" w:space="0" w:color="auto"/>
        <w:bottom w:val="none" w:sz="0" w:space="0" w:color="auto"/>
        <w:right w:val="none" w:sz="0" w:space="0" w:color="auto"/>
      </w:divBdr>
    </w:div>
    <w:div w:id="728655757">
      <w:bodyDiv w:val="1"/>
      <w:marLeft w:val="0"/>
      <w:marRight w:val="0"/>
      <w:marTop w:val="0"/>
      <w:marBottom w:val="0"/>
      <w:divBdr>
        <w:top w:val="none" w:sz="0" w:space="0" w:color="auto"/>
        <w:left w:val="none" w:sz="0" w:space="0" w:color="auto"/>
        <w:bottom w:val="none" w:sz="0" w:space="0" w:color="auto"/>
        <w:right w:val="none" w:sz="0" w:space="0" w:color="auto"/>
      </w:divBdr>
    </w:div>
    <w:div w:id="729888102">
      <w:bodyDiv w:val="1"/>
      <w:marLeft w:val="0"/>
      <w:marRight w:val="0"/>
      <w:marTop w:val="0"/>
      <w:marBottom w:val="0"/>
      <w:divBdr>
        <w:top w:val="none" w:sz="0" w:space="0" w:color="auto"/>
        <w:left w:val="none" w:sz="0" w:space="0" w:color="auto"/>
        <w:bottom w:val="none" w:sz="0" w:space="0" w:color="auto"/>
        <w:right w:val="none" w:sz="0" w:space="0" w:color="auto"/>
      </w:divBdr>
    </w:div>
    <w:div w:id="750006849">
      <w:bodyDiv w:val="1"/>
      <w:marLeft w:val="0"/>
      <w:marRight w:val="0"/>
      <w:marTop w:val="0"/>
      <w:marBottom w:val="0"/>
      <w:divBdr>
        <w:top w:val="none" w:sz="0" w:space="0" w:color="auto"/>
        <w:left w:val="none" w:sz="0" w:space="0" w:color="auto"/>
        <w:bottom w:val="none" w:sz="0" w:space="0" w:color="auto"/>
        <w:right w:val="none" w:sz="0" w:space="0" w:color="auto"/>
      </w:divBdr>
    </w:div>
    <w:div w:id="792210908">
      <w:bodyDiv w:val="1"/>
      <w:marLeft w:val="0"/>
      <w:marRight w:val="0"/>
      <w:marTop w:val="0"/>
      <w:marBottom w:val="0"/>
      <w:divBdr>
        <w:top w:val="none" w:sz="0" w:space="0" w:color="auto"/>
        <w:left w:val="none" w:sz="0" w:space="0" w:color="auto"/>
        <w:bottom w:val="none" w:sz="0" w:space="0" w:color="auto"/>
        <w:right w:val="none" w:sz="0" w:space="0" w:color="auto"/>
      </w:divBdr>
    </w:div>
    <w:div w:id="799035850">
      <w:bodyDiv w:val="1"/>
      <w:marLeft w:val="0"/>
      <w:marRight w:val="0"/>
      <w:marTop w:val="0"/>
      <w:marBottom w:val="0"/>
      <w:divBdr>
        <w:top w:val="none" w:sz="0" w:space="0" w:color="auto"/>
        <w:left w:val="none" w:sz="0" w:space="0" w:color="auto"/>
        <w:bottom w:val="none" w:sz="0" w:space="0" w:color="auto"/>
        <w:right w:val="none" w:sz="0" w:space="0" w:color="auto"/>
      </w:divBdr>
    </w:div>
    <w:div w:id="816649022">
      <w:bodyDiv w:val="1"/>
      <w:marLeft w:val="0"/>
      <w:marRight w:val="0"/>
      <w:marTop w:val="0"/>
      <w:marBottom w:val="0"/>
      <w:divBdr>
        <w:top w:val="none" w:sz="0" w:space="0" w:color="auto"/>
        <w:left w:val="none" w:sz="0" w:space="0" w:color="auto"/>
        <w:bottom w:val="none" w:sz="0" w:space="0" w:color="auto"/>
        <w:right w:val="none" w:sz="0" w:space="0" w:color="auto"/>
      </w:divBdr>
    </w:div>
    <w:div w:id="821502190">
      <w:bodyDiv w:val="1"/>
      <w:marLeft w:val="0"/>
      <w:marRight w:val="0"/>
      <w:marTop w:val="0"/>
      <w:marBottom w:val="0"/>
      <w:divBdr>
        <w:top w:val="none" w:sz="0" w:space="0" w:color="auto"/>
        <w:left w:val="none" w:sz="0" w:space="0" w:color="auto"/>
        <w:bottom w:val="none" w:sz="0" w:space="0" w:color="auto"/>
        <w:right w:val="none" w:sz="0" w:space="0" w:color="auto"/>
      </w:divBdr>
    </w:div>
    <w:div w:id="827745676">
      <w:bodyDiv w:val="1"/>
      <w:marLeft w:val="0"/>
      <w:marRight w:val="0"/>
      <w:marTop w:val="0"/>
      <w:marBottom w:val="0"/>
      <w:divBdr>
        <w:top w:val="none" w:sz="0" w:space="0" w:color="auto"/>
        <w:left w:val="none" w:sz="0" w:space="0" w:color="auto"/>
        <w:bottom w:val="none" w:sz="0" w:space="0" w:color="auto"/>
        <w:right w:val="none" w:sz="0" w:space="0" w:color="auto"/>
      </w:divBdr>
    </w:div>
    <w:div w:id="836773611">
      <w:bodyDiv w:val="1"/>
      <w:marLeft w:val="0"/>
      <w:marRight w:val="0"/>
      <w:marTop w:val="0"/>
      <w:marBottom w:val="0"/>
      <w:divBdr>
        <w:top w:val="none" w:sz="0" w:space="0" w:color="auto"/>
        <w:left w:val="none" w:sz="0" w:space="0" w:color="auto"/>
        <w:bottom w:val="none" w:sz="0" w:space="0" w:color="auto"/>
        <w:right w:val="none" w:sz="0" w:space="0" w:color="auto"/>
      </w:divBdr>
    </w:div>
    <w:div w:id="840856495">
      <w:bodyDiv w:val="1"/>
      <w:marLeft w:val="0"/>
      <w:marRight w:val="0"/>
      <w:marTop w:val="0"/>
      <w:marBottom w:val="0"/>
      <w:divBdr>
        <w:top w:val="none" w:sz="0" w:space="0" w:color="auto"/>
        <w:left w:val="none" w:sz="0" w:space="0" w:color="auto"/>
        <w:bottom w:val="none" w:sz="0" w:space="0" w:color="auto"/>
        <w:right w:val="none" w:sz="0" w:space="0" w:color="auto"/>
      </w:divBdr>
    </w:div>
    <w:div w:id="859972537">
      <w:bodyDiv w:val="1"/>
      <w:marLeft w:val="0"/>
      <w:marRight w:val="0"/>
      <w:marTop w:val="0"/>
      <w:marBottom w:val="0"/>
      <w:divBdr>
        <w:top w:val="none" w:sz="0" w:space="0" w:color="auto"/>
        <w:left w:val="none" w:sz="0" w:space="0" w:color="auto"/>
        <w:bottom w:val="none" w:sz="0" w:space="0" w:color="auto"/>
        <w:right w:val="none" w:sz="0" w:space="0" w:color="auto"/>
      </w:divBdr>
    </w:div>
    <w:div w:id="872812095">
      <w:bodyDiv w:val="1"/>
      <w:marLeft w:val="0"/>
      <w:marRight w:val="0"/>
      <w:marTop w:val="0"/>
      <w:marBottom w:val="0"/>
      <w:divBdr>
        <w:top w:val="none" w:sz="0" w:space="0" w:color="auto"/>
        <w:left w:val="none" w:sz="0" w:space="0" w:color="auto"/>
        <w:bottom w:val="none" w:sz="0" w:space="0" w:color="auto"/>
        <w:right w:val="none" w:sz="0" w:space="0" w:color="auto"/>
      </w:divBdr>
    </w:div>
    <w:div w:id="876311760">
      <w:bodyDiv w:val="1"/>
      <w:marLeft w:val="0"/>
      <w:marRight w:val="0"/>
      <w:marTop w:val="0"/>
      <w:marBottom w:val="0"/>
      <w:divBdr>
        <w:top w:val="none" w:sz="0" w:space="0" w:color="auto"/>
        <w:left w:val="none" w:sz="0" w:space="0" w:color="auto"/>
        <w:bottom w:val="none" w:sz="0" w:space="0" w:color="auto"/>
        <w:right w:val="none" w:sz="0" w:space="0" w:color="auto"/>
      </w:divBdr>
    </w:div>
    <w:div w:id="897133439">
      <w:bodyDiv w:val="1"/>
      <w:marLeft w:val="0"/>
      <w:marRight w:val="0"/>
      <w:marTop w:val="0"/>
      <w:marBottom w:val="0"/>
      <w:divBdr>
        <w:top w:val="none" w:sz="0" w:space="0" w:color="auto"/>
        <w:left w:val="none" w:sz="0" w:space="0" w:color="auto"/>
        <w:bottom w:val="none" w:sz="0" w:space="0" w:color="auto"/>
        <w:right w:val="none" w:sz="0" w:space="0" w:color="auto"/>
      </w:divBdr>
    </w:div>
    <w:div w:id="994528636">
      <w:bodyDiv w:val="1"/>
      <w:marLeft w:val="0"/>
      <w:marRight w:val="0"/>
      <w:marTop w:val="0"/>
      <w:marBottom w:val="0"/>
      <w:divBdr>
        <w:top w:val="none" w:sz="0" w:space="0" w:color="auto"/>
        <w:left w:val="none" w:sz="0" w:space="0" w:color="auto"/>
        <w:bottom w:val="none" w:sz="0" w:space="0" w:color="auto"/>
        <w:right w:val="none" w:sz="0" w:space="0" w:color="auto"/>
      </w:divBdr>
    </w:div>
    <w:div w:id="997225825">
      <w:bodyDiv w:val="1"/>
      <w:marLeft w:val="0"/>
      <w:marRight w:val="0"/>
      <w:marTop w:val="0"/>
      <w:marBottom w:val="0"/>
      <w:divBdr>
        <w:top w:val="none" w:sz="0" w:space="0" w:color="auto"/>
        <w:left w:val="none" w:sz="0" w:space="0" w:color="auto"/>
        <w:bottom w:val="none" w:sz="0" w:space="0" w:color="auto"/>
        <w:right w:val="none" w:sz="0" w:space="0" w:color="auto"/>
      </w:divBdr>
    </w:div>
    <w:div w:id="999428950">
      <w:bodyDiv w:val="1"/>
      <w:marLeft w:val="0"/>
      <w:marRight w:val="0"/>
      <w:marTop w:val="0"/>
      <w:marBottom w:val="0"/>
      <w:divBdr>
        <w:top w:val="none" w:sz="0" w:space="0" w:color="auto"/>
        <w:left w:val="none" w:sz="0" w:space="0" w:color="auto"/>
        <w:bottom w:val="none" w:sz="0" w:space="0" w:color="auto"/>
        <w:right w:val="none" w:sz="0" w:space="0" w:color="auto"/>
      </w:divBdr>
      <w:divsChild>
        <w:div w:id="1342317500">
          <w:marLeft w:val="0"/>
          <w:marRight w:val="0"/>
          <w:marTop w:val="0"/>
          <w:marBottom w:val="0"/>
          <w:divBdr>
            <w:top w:val="none" w:sz="0" w:space="0" w:color="auto"/>
            <w:left w:val="none" w:sz="0" w:space="0" w:color="auto"/>
            <w:bottom w:val="none" w:sz="0" w:space="0" w:color="auto"/>
            <w:right w:val="none" w:sz="0" w:space="0" w:color="auto"/>
          </w:divBdr>
          <w:divsChild>
            <w:div w:id="16118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96994">
      <w:bodyDiv w:val="1"/>
      <w:marLeft w:val="0"/>
      <w:marRight w:val="0"/>
      <w:marTop w:val="0"/>
      <w:marBottom w:val="0"/>
      <w:divBdr>
        <w:top w:val="none" w:sz="0" w:space="0" w:color="auto"/>
        <w:left w:val="none" w:sz="0" w:space="0" w:color="auto"/>
        <w:bottom w:val="none" w:sz="0" w:space="0" w:color="auto"/>
        <w:right w:val="none" w:sz="0" w:space="0" w:color="auto"/>
      </w:divBdr>
    </w:div>
    <w:div w:id="1003431530">
      <w:bodyDiv w:val="1"/>
      <w:marLeft w:val="0"/>
      <w:marRight w:val="0"/>
      <w:marTop w:val="0"/>
      <w:marBottom w:val="0"/>
      <w:divBdr>
        <w:top w:val="none" w:sz="0" w:space="0" w:color="auto"/>
        <w:left w:val="none" w:sz="0" w:space="0" w:color="auto"/>
        <w:bottom w:val="none" w:sz="0" w:space="0" w:color="auto"/>
        <w:right w:val="none" w:sz="0" w:space="0" w:color="auto"/>
      </w:divBdr>
    </w:div>
    <w:div w:id="1050804892">
      <w:bodyDiv w:val="1"/>
      <w:marLeft w:val="0"/>
      <w:marRight w:val="0"/>
      <w:marTop w:val="0"/>
      <w:marBottom w:val="0"/>
      <w:divBdr>
        <w:top w:val="none" w:sz="0" w:space="0" w:color="auto"/>
        <w:left w:val="none" w:sz="0" w:space="0" w:color="auto"/>
        <w:bottom w:val="none" w:sz="0" w:space="0" w:color="auto"/>
        <w:right w:val="none" w:sz="0" w:space="0" w:color="auto"/>
      </w:divBdr>
    </w:div>
    <w:div w:id="1057708584">
      <w:bodyDiv w:val="1"/>
      <w:marLeft w:val="0"/>
      <w:marRight w:val="0"/>
      <w:marTop w:val="0"/>
      <w:marBottom w:val="0"/>
      <w:divBdr>
        <w:top w:val="none" w:sz="0" w:space="0" w:color="auto"/>
        <w:left w:val="none" w:sz="0" w:space="0" w:color="auto"/>
        <w:bottom w:val="none" w:sz="0" w:space="0" w:color="auto"/>
        <w:right w:val="none" w:sz="0" w:space="0" w:color="auto"/>
      </w:divBdr>
      <w:divsChild>
        <w:div w:id="100730985">
          <w:marLeft w:val="0"/>
          <w:marRight w:val="0"/>
          <w:marTop w:val="0"/>
          <w:marBottom w:val="0"/>
          <w:divBdr>
            <w:top w:val="none" w:sz="0" w:space="0" w:color="auto"/>
            <w:left w:val="none" w:sz="0" w:space="0" w:color="auto"/>
            <w:bottom w:val="none" w:sz="0" w:space="0" w:color="auto"/>
            <w:right w:val="none" w:sz="0" w:space="0" w:color="auto"/>
          </w:divBdr>
        </w:div>
        <w:div w:id="125315855">
          <w:marLeft w:val="0"/>
          <w:marRight w:val="0"/>
          <w:marTop w:val="0"/>
          <w:marBottom w:val="0"/>
          <w:divBdr>
            <w:top w:val="none" w:sz="0" w:space="0" w:color="auto"/>
            <w:left w:val="none" w:sz="0" w:space="0" w:color="auto"/>
            <w:bottom w:val="none" w:sz="0" w:space="0" w:color="auto"/>
            <w:right w:val="none" w:sz="0" w:space="0" w:color="auto"/>
          </w:divBdr>
        </w:div>
        <w:div w:id="130490381">
          <w:marLeft w:val="0"/>
          <w:marRight w:val="0"/>
          <w:marTop w:val="0"/>
          <w:marBottom w:val="0"/>
          <w:divBdr>
            <w:top w:val="none" w:sz="0" w:space="0" w:color="auto"/>
            <w:left w:val="none" w:sz="0" w:space="0" w:color="auto"/>
            <w:bottom w:val="none" w:sz="0" w:space="0" w:color="auto"/>
            <w:right w:val="none" w:sz="0" w:space="0" w:color="auto"/>
          </w:divBdr>
        </w:div>
        <w:div w:id="172385196">
          <w:marLeft w:val="0"/>
          <w:marRight w:val="0"/>
          <w:marTop w:val="0"/>
          <w:marBottom w:val="0"/>
          <w:divBdr>
            <w:top w:val="none" w:sz="0" w:space="0" w:color="auto"/>
            <w:left w:val="none" w:sz="0" w:space="0" w:color="auto"/>
            <w:bottom w:val="none" w:sz="0" w:space="0" w:color="auto"/>
            <w:right w:val="none" w:sz="0" w:space="0" w:color="auto"/>
          </w:divBdr>
        </w:div>
        <w:div w:id="354380105">
          <w:marLeft w:val="0"/>
          <w:marRight w:val="0"/>
          <w:marTop w:val="0"/>
          <w:marBottom w:val="0"/>
          <w:divBdr>
            <w:top w:val="none" w:sz="0" w:space="0" w:color="auto"/>
            <w:left w:val="none" w:sz="0" w:space="0" w:color="auto"/>
            <w:bottom w:val="none" w:sz="0" w:space="0" w:color="auto"/>
            <w:right w:val="none" w:sz="0" w:space="0" w:color="auto"/>
          </w:divBdr>
        </w:div>
        <w:div w:id="637413781">
          <w:marLeft w:val="0"/>
          <w:marRight w:val="0"/>
          <w:marTop w:val="0"/>
          <w:marBottom w:val="0"/>
          <w:divBdr>
            <w:top w:val="none" w:sz="0" w:space="0" w:color="auto"/>
            <w:left w:val="none" w:sz="0" w:space="0" w:color="auto"/>
            <w:bottom w:val="none" w:sz="0" w:space="0" w:color="auto"/>
            <w:right w:val="none" w:sz="0" w:space="0" w:color="auto"/>
          </w:divBdr>
        </w:div>
        <w:div w:id="669406076">
          <w:marLeft w:val="0"/>
          <w:marRight w:val="0"/>
          <w:marTop w:val="0"/>
          <w:marBottom w:val="0"/>
          <w:divBdr>
            <w:top w:val="none" w:sz="0" w:space="0" w:color="auto"/>
            <w:left w:val="none" w:sz="0" w:space="0" w:color="auto"/>
            <w:bottom w:val="none" w:sz="0" w:space="0" w:color="auto"/>
            <w:right w:val="none" w:sz="0" w:space="0" w:color="auto"/>
          </w:divBdr>
        </w:div>
        <w:div w:id="679312696">
          <w:marLeft w:val="0"/>
          <w:marRight w:val="0"/>
          <w:marTop w:val="0"/>
          <w:marBottom w:val="0"/>
          <w:divBdr>
            <w:top w:val="none" w:sz="0" w:space="0" w:color="auto"/>
            <w:left w:val="none" w:sz="0" w:space="0" w:color="auto"/>
            <w:bottom w:val="none" w:sz="0" w:space="0" w:color="auto"/>
            <w:right w:val="none" w:sz="0" w:space="0" w:color="auto"/>
          </w:divBdr>
        </w:div>
        <w:div w:id="707726129">
          <w:marLeft w:val="0"/>
          <w:marRight w:val="0"/>
          <w:marTop w:val="0"/>
          <w:marBottom w:val="0"/>
          <w:divBdr>
            <w:top w:val="none" w:sz="0" w:space="0" w:color="auto"/>
            <w:left w:val="none" w:sz="0" w:space="0" w:color="auto"/>
            <w:bottom w:val="none" w:sz="0" w:space="0" w:color="auto"/>
            <w:right w:val="none" w:sz="0" w:space="0" w:color="auto"/>
          </w:divBdr>
        </w:div>
        <w:div w:id="1072116500">
          <w:marLeft w:val="0"/>
          <w:marRight w:val="0"/>
          <w:marTop w:val="0"/>
          <w:marBottom w:val="0"/>
          <w:divBdr>
            <w:top w:val="none" w:sz="0" w:space="0" w:color="auto"/>
            <w:left w:val="none" w:sz="0" w:space="0" w:color="auto"/>
            <w:bottom w:val="none" w:sz="0" w:space="0" w:color="auto"/>
            <w:right w:val="none" w:sz="0" w:space="0" w:color="auto"/>
          </w:divBdr>
        </w:div>
        <w:div w:id="1149250549">
          <w:marLeft w:val="0"/>
          <w:marRight w:val="0"/>
          <w:marTop w:val="0"/>
          <w:marBottom w:val="0"/>
          <w:divBdr>
            <w:top w:val="none" w:sz="0" w:space="0" w:color="auto"/>
            <w:left w:val="none" w:sz="0" w:space="0" w:color="auto"/>
            <w:bottom w:val="none" w:sz="0" w:space="0" w:color="auto"/>
            <w:right w:val="none" w:sz="0" w:space="0" w:color="auto"/>
          </w:divBdr>
        </w:div>
        <w:div w:id="1326977955">
          <w:marLeft w:val="0"/>
          <w:marRight w:val="0"/>
          <w:marTop w:val="0"/>
          <w:marBottom w:val="0"/>
          <w:divBdr>
            <w:top w:val="none" w:sz="0" w:space="0" w:color="auto"/>
            <w:left w:val="none" w:sz="0" w:space="0" w:color="auto"/>
            <w:bottom w:val="none" w:sz="0" w:space="0" w:color="auto"/>
            <w:right w:val="none" w:sz="0" w:space="0" w:color="auto"/>
          </w:divBdr>
        </w:div>
        <w:div w:id="1373187968">
          <w:marLeft w:val="0"/>
          <w:marRight w:val="0"/>
          <w:marTop w:val="0"/>
          <w:marBottom w:val="0"/>
          <w:divBdr>
            <w:top w:val="none" w:sz="0" w:space="0" w:color="auto"/>
            <w:left w:val="none" w:sz="0" w:space="0" w:color="auto"/>
            <w:bottom w:val="none" w:sz="0" w:space="0" w:color="auto"/>
            <w:right w:val="none" w:sz="0" w:space="0" w:color="auto"/>
          </w:divBdr>
        </w:div>
        <w:div w:id="1487043630">
          <w:marLeft w:val="0"/>
          <w:marRight w:val="0"/>
          <w:marTop w:val="0"/>
          <w:marBottom w:val="0"/>
          <w:divBdr>
            <w:top w:val="none" w:sz="0" w:space="0" w:color="auto"/>
            <w:left w:val="none" w:sz="0" w:space="0" w:color="auto"/>
            <w:bottom w:val="none" w:sz="0" w:space="0" w:color="auto"/>
            <w:right w:val="none" w:sz="0" w:space="0" w:color="auto"/>
          </w:divBdr>
        </w:div>
        <w:div w:id="1492521443">
          <w:marLeft w:val="0"/>
          <w:marRight w:val="0"/>
          <w:marTop w:val="0"/>
          <w:marBottom w:val="0"/>
          <w:divBdr>
            <w:top w:val="none" w:sz="0" w:space="0" w:color="auto"/>
            <w:left w:val="none" w:sz="0" w:space="0" w:color="auto"/>
            <w:bottom w:val="none" w:sz="0" w:space="0" w:color="auto"/>
            <w:right w:val="none" w:sz="0" w:space="0" w:color="auto"/>
          </w:divBdr>
        </w:div>
        <w:div w:id="1492911345">
          <w:marLeft w:val="0"/>
          <w:marRight w:val="0"/>
          <w:marTop w:val="0"/>
          <w:marBottom w:val="0"/>
          <w:divBdr>
            <w:top w:val="none" w:sz="0" w:space="0" w:color="auto"/>
            <w:left w:val="none" w:sz="0" w:space="0" w:color="auto"/>
            <w:bottom w:val="none" w:sz="0" w:space="0" w:color="auto"/>
            <w:right w:val="none" w:sz="0" w:space="0" w:color="auto"/>
          </w:divBdr>
        </w:div>
        <w:div w:id="1521696156">
          <w:marLeft w:val="0"/>
          <w:marRight w:val="0"/>
          <w:marTop w:val="0"/>
          <w:marBottom w:val="0"/>
          <w:divBdr>
            <w:top w:val="none" w:sz="0" w:space="0" w:color="auto"/>
            <w:left w:val="none" w:sz="0" w:space="0" w:color="auto"/>
            <w:bottom w:val="none" w:sz="0" w:space="0" w:color="auto"/>
            <w:right w:val="none" w:sz="0" w:space="0" w:color="auto"/>
          </w:divBdr>
        </w:div>
        <w:div w:id="1554079422">
          <w:marLeft w:val="0"/>
          <w:marRight w:val="0"/>
          <w:marTop w:val="0"/>
          <w:marBottom w:val="0"/>
          <w:divBdr>
            <w:top w:val="none" w:sz="0" w:space="0" w:color="auto"/>
            <w:left w:val="none" w:sz="0" w:space="0" w:color="auto"/>
            <w:bottom w:val="none" w:sz="0" w:space="0" w:color="auto"/>
            <w:right w:val="none" w:sz="0" w:space="0" w:color="auto"/>
          </w:divBdr>
        </w:div>
        <w:div w:id="1774281841">
          <w:marLeft w:val="0"/>
          <w:marRight w:val="0"/>
          <w:marTop w:val="0"/>
          <w:marBottom w:val="0"/>
          <w:divBdr>
            <w:top w:val="none" w:sz="0" w:space="0" w:color="auto"/>
            <w:left w:val="none" w:sz="0" w:space="0" w:color="auto"/>
            <w:bottom w:val="none" w:sz="0" w:space="0" w:color="auto"/>
            <w:right w:val="none" w:sz="0" w:space="0" w:color="auto"/>
          </w:divBdr>
        </w:div>
        <w:div w:id="1864585347">
          <w:marLeft w:val="0"/>
          <w:marRight w:val="0"/>
          <w:marTop w:val="0"/>
          <w:marBottom w:val="0"/>
          <w:divBdr>
            <w:top w:val="none" w:sz="0" w:space="0" w:color="auto"/>
            <w:left w:val="none" w:sz="0" w:space="0" w:color="auto"/>
            <w:bottom w:val="none" w:sz="0" w:space="0" w:color="auto"/>
            <w:right w:val="none" w:sz="0" w:space="0" w:color="auto"/>
          </w:divBdr>
        </w:div>
        <w:div w:id="2025938447">
          <w:marLeft w:val="0"/>
          <w:marRight w:val="0"/>
          <w:marTop w:val="0"/>
          <w:marBottom w:val="0"/>
          <w:divBdr>
            <w:top w:val="none" w:sz="0" w:space="0" w:color="auto"/>
            <w:left w:val="none" w:sz="0" w:space="0" w:color="auto"/>
            <w:bottom w:val="none" w:sz="0" w:space="0" w:color="auto"/>
            <w:right w:val="none" w:sz="0" w:space="0" w:color="auto"/>
          </w:divBdr>
        </w:div>
      </w:divsChild>
    </w:div>
    <w:div w:id="1068577351">
      <w:bodyDiv w:val="1"/>
      <w:marLeft w:val="0"/>
      <w:marRight w:val="0"/>
      <w:marTop w:val="0"/>
      <w:marBottom w:val="0"/>
      <w:divBdr>
        <w:top w:val="none" w:sz="0" w:space="0" w:color="auto"/>
        <w:left w:val="none" w:sz="0" w:space="0" w:color="auto"/>
        <w:bottom w:val="none" w:sz="0" w:space="0" w:color="auto"/>
        <w:right w:val="none" w:sz="0" w:space="0" w:color="auto"/>
      </w:divBdr>
    </w:div>
    <w:div w:id="1075787798">
      <w:bodyDiv w:val="1"/>
      <w:marLeft w:val="0"/>
      <w:marRight w:val="0"/>
      <w:marTop w:val="0"/>
      <w:marBottom w:val="0"/>
      <w:divBdr>
        <w:top w:val="none" w:sz="0" w:space="0" w:color="auto"/>
        <w:left w:val="none" w:sz="0" w:space="0" w:color="auto"/>
        <w:bottom w:val="none" w:sz="0" w:space="0" w:color="auto"/>
        <w:right w:val="none" w:sz="0" w:space="0" w:color="auto"/>
      </w:divBdr>
    </w:div>
    <w:div w:id="1105688654">
      <w:bodyDiv w:val="1"/>
      <w:marLeft w:val="0"/>
      <w:marRight w:val="0"/>
      <w:marTop w:val="0"/>
      <w:marBottom w:val="0"/>
      <w:divBdr>
        <w:top w:val="none" w:sz="0" w:space="0" w:color="auto"/>
        <w:left w:val="none" w:sz="0" w:space="0" w:color="auto"/>
        <w:bottom w:val="none" w:sz="0" w:space="0" w:color="auto"/>
        <w:right w:val="none" w:sz="0" w:space="0" w:color="auto"/>
      </w:divBdr>
    </w:div>
    <w:div w:id="1133909066">
      <w:bodyDiv w:val="1"/>
      <w:marLeft w:val="0"/>
      <w:marRight w:val="0"/>
      <w:marTop w:val="0"/>
      <w:marBottom w:val="0"/>
      <w:divBdr>
        <w:top w:val="none" w:sz="0" w:space="0" w:color="auto"/>
        <w:left w:val="none" w:sz="0" w:space="0" w:color="auto"/>
        <w:bottom w:val="none" w:sz="0" w:space="0" w:color="auto"/>
        <w:right w:val="none" w:sz="0" w:space="0" w:color="auto"/>
      </w:divBdr>
    </w:div>
    <w:div w:id="1141574126">
      <w:bodyDiv w:val="1"/>
      <w:marLeft w:val="0"/>
      <w:marRight w:val="0"/>
      <w:marTop w:val="0"/>
      <w:marBottom w:val="0"/>
      <w:divBdr>
        <w:top w:val="none" w:sz="0" w:space="0" w:color="auto"/>
        <w:left w:val="none" w:sz="0" w:space="0" w:color="auto"/>
        <w:bottom w:val="none" w:sz="0" w:space="0" w:color="auto"/>
        <w:right w:val="none" w:sz="0" w:space="0" w:color="auto"/>
      </w:divBdr>
    </w:div>
    <w:div w:id="1153567786">
      <w:bodyDiv w:val="1"/>
      <w:marLeft w:val="0"/>
      <w:marRight w:val="0"/>
      <w:marTop w:val="0"/>
      <w:marBottom w:val="0"/>
      <w:divBdr>
        <w:top w:val="none" w:sz="0" w:space="0" w:color="auto"/>
        <w:left w:val="none" w:sz="0" w:space="0" w:color="auto"/>
        <w:bottom w:val="none" w:sz="0" w:space="0" w:color="auto"/>
        <w:right w:val="none" w:sz="0" w:space="0" w:color="auto"/>
      </w:divBdr>
    </w:div>
    <w:div w:id="1168250150">
      <w:bodyDiv w:val="1"/>
      <w:marLeft w:val="0"/>
      <w:marRight w:val="0"/>
      <w:marTop w:val="0"/>
      <w:marBottom w:val="0"/>
      <w:divBdr>
        <w:top w:val="none" w:sz="0" w:space="0" w:color="auto"/>
        <w:left w:val="none" w:sz="0" w:space="0" w:color="auto"/>
        <w:bottom w:val="none" w:sz="0" w:space="0" w:color="auto"/>
        <w:right w:val="none" w:sz="0" w:space="0" w:color="auto"/>
      </w:divBdr>
    </w:div>
    <w:div w:id="1171676506">
      <w:bodyDiv w:val="1"/>
      <w:marLeft w:val="0"/>
      <w:marRight w:val="0"/>
      <w:marTop w:val="0"/>
      <w:marBottom w:val="0"/>
      <w:divBdr>
        <w:top w:val="none" w:sz="0" w:space="0" w:color="auto"/>
        <w:left w:val="none" w:sz="0" w:space="0" w:color="auto"/>
        <w:bottom w:val="none" w:sz="0" w:space="0" w:color="auto"/>
        <w:right w:val="none" w:sz="0" w:space="0" w:color="auto"/>
      </w:divBdr>
    </w:div>
    <w:div w:id="1191145780">
      <w:bodyDiv w:val="1"/>
      <w:marLeft w:val="0"/>
      <w:marRight w:val="0"/>
      <w:marTop w:val="0"/>
      <w:marBottom w:val="0"/>
      <w:divBdr>
        <w:top w:val="none" w:sz="0" w:space="0" w:color="auto"/>
        <w:left w:val="none" w:sz="0" w:space="0" w:color="auto"/>
        <w:bottom w:val="none" w:sz="0" w:space="0" w:color="auto"/>
        <w:right w:val="none" w:sz="0" w:space="0" w:color="auto"/>
      </w:divBdr>
    </w:div>
    <w:div w:id="1194929003">
      <w:bodyDiv w:val="1"/>
      <w:marLeft w:val="0"/>
      <w:marRight w:val="0"/>
      <w:marTop w:val="0"/>
      <w:marBottom w:val="0"/>
      <w:divBdr>
        <w:top w:val="none" w:sz="0" w:space="0" w:color="auto"/>
        <w:left w:val="none" w:sz="0" w:space="0" w:color="auto"/>
        <w:bottom w:val="none" w:sz="0" w:space="0" w:color="auto"/>
        <w:right w:val="none" w:sz="0" w:space="0" w:color="auto"/>
      </w:divBdr>
      <w:divsChild>
        <w:div w:id="43676106">
          <w:marLeft w:val="0"/>
          <w:marRight w:val="0"/>
          <w:marTop w:val="0"/>
          <w:marBottom w:val="0"/>
          <w:divBdr>
            <w:top w:val="none" w:sz="0" w:space="0" w:color="auto"/>
            <w:left w:val="none" w:sz="0" w:space="0" w:color="auto"/>
            <w:bottom w:val="none" w:sz="0" w:space="0" w:color="auto"/>
            <w:right w:val="none" w:sz="0" w:space="0" w:color="auto"/>
          </w:divBdr>
        </w:div>
        <w:div w:id="143666312">
          <w:marLeft w:val="0"/>
          <w:marRight w:val="0"/>
          <w:marTop w:val="0"/>
          <w:marBottom w:val="0"/>
          <w:divBdr>
            <w:top w:val="none" w:sz="0" w:space="0" w:color="auto"/>
            <w:left w:val="none" w:sz="0" w:space="0" w:color="auto"/>
            <w:bottom w:val="none" w:sz="0" w:space="0" w:color="auto"/>
            <w:right w:val="none" w:sz="0" w:space="0" w:color="auto"/>
          </w:divBdr>
        </w:div>
        <w:div w:id="197014660">
          <w:marLeft w:val="0"/>
          <w:marRight w:val="0"/>
          <w:marTop w:val="0"/>
          <w:marBottom w:val="0"/>
          <w:divBdr>
            <w:top w:val="none" w:sz="0" w:space="0" w:color="auto"/>
            <w:left w:val="none" w:sz="0" w:space="0" w:color="auto"/>
            <w:bottom w:val="none" w:sz="0" w:space="0" w:color="auto"/>
            <w:right w:val="none" w:sz="0" w:space="0" w:color="auto"/>
          </w:divBdr>
        </w:div>
        <w:div w:id="227696001">
          <w:marLeft w:val="0"/>
          <w:marRight w:val="0"/>
          <w:marTop w:val="0"/>
          <w:marBottom w:val="0"/>
          <w:divBdr>
            <w:top w:val="none" w:sz="0" w:space="0" w:color="auto"/>
            <w:left w:val="none" w:sz="0" w:space="0" w:color="auto"/>
            <w:bottom w:val="none" w:sz="0" w:space="0" w:color="auto"/>
            <w:right w:val="none" w:sz="0" w:space="0" w:color="auto"/>
          </w:divBdr>
          <w:divsChild>
            <w:div w:id="1599749708">
              <w:marLeft w:val="-75"/>
              <w:marRight w:val="0"/>
              <w:marTop w:val="30"/>
              <w:marBottom w:val="30"/>
              <w:divBdr>
                <w:top w:val="none" w:sz="0" w:space="0" w:color="auto"/>
                <w:left w:val="none" w:sz="0" w:space="0" w:color="auto"/>
                <w:bottom w:val="none" w:sz="0" w:space="0" w:color="auto"/>
                <w:right w:val="none" w:sz="0" w:space="0" w:color="auto"/>
              </w:divBdr>
              <w:divsChild>
                <w:div w:id="406735591">
                  <w:marLeft w:val="0"/>
                  <w:marRight w:val="0"/>
                  <w:marTop w:val="0"/>
                  <w:marBottom w:val="0"/>
                  <w:divBdr>
                    <w:top w:val="none" w:sz="0" w:space="0" w:color="auto"/>
                    <w:left w:val="none" w:sz="0" w:space="0" w:color="auto"/>
                    <w:bottom w:val="none" w:sz="0" w:space="0" w:color="auto"/>
                    <w:right w:val="none" w:sz="0" w:space="0" w:color="auto"/>
                  </w:divBdr>
                  <w:divsChild>
                    <w:div w:id="1570731684">
                      <w:marLeft w:val="0"/>
                      <w:marRight w:val="0"/>
                      <w:marTop w:val="0"/>
                      <w:marBottom w:val="0"/>
                      <w:divBdr>
                        <w:top w:val="none" w:sz="0" w:space="0" w:color="auto"/>
                        <w:left w:val="none" w:sz="0" w:space="0" w:color="auto"/>
                        <w:bottom w:val="none" w:sz="0" w:space="0" w:color="auto"/>
                        <w:right w:val="none" w:sz="0" w:space="0" w:color="auto"/>
                      </w:divBdr>
                    </w:div>
                  </w:divsChild>
                </w:div>
                <w:div w:id="567423793">
                  <w:marLeft w:val="0"/>
                  <w:marRight w:val="0"/>
                  <w:marTop w:val="0"/>
                  <w:marBottom w:val="0"/>
                  <w:divBdr>
                    <w:top w:val="none" w:sz="0" w:space="0" w:color="auto"/>
                    <w:left w:val="none" w:sz="0" w:space="0" w:color="auto"/>
                    <w:bottom w:val="none" w:sz="0" w:space="0" w:color="auto"/>
                    <w:right w:val="none" w:sz="0" w:space="0" w:color="auto"/>
                  </w:divBdr>
                  <w:divsChild>
                    <w:div w:id="381947495">
                      <w:marLeft w:val="0"/>
                      <w:marRight w:val="0"/>
                      <w:marTop w:val="0"/>
                      <w:marBottom w:val="0"/>
                      <w:divBdr>
                        <w:top w:val="none" w:sz="0" w:space="0" w:color="auto"/>
                        <w:left w:val="none" w:sz="0" w:space="0" w:color="auto"/>
                        <w:bottom w:val="none" w:sz="0" w:space="0" w:color="auto"/>
                        <w:right w:val="none" w:sz="0" w:space="0" w:color="auto"/>
                      </w:divBdr>
                    </w:div>
                  </w:divsChild>
                </w:div>
                <w:div w:id="752355032">
                  <w:marLeft w:val="0"/>
                  <w:marRight w:val="0"/>
                  <w:marTop w:val="0"/>
                  <w:marBottom w:val="0"/>
                  <w:divBdr>
                    <w:top w:val="none" w:sz="0" w:space="0" w:color="auto"/>
                    <w:left w:val="none" w:sz="0" w:space="0" w:color="auto"/>
                    <w:bottom w:val="none" w:sz="0" w:space="0" w:color="auto"/>
                    <w:right w:val="none" w:sz="0" w:space="0" w:color="auto"/>
                  </w:divBdr>
                  <w:divsChild>
                    <w:div w:id="1821144760">
                      <w:marLeft w:val="0"/>
                      <w:marRight w:val="0"/>
                      <w:marTop w:val="0"/>
                      <w:marBottom w:val="0"/>
                      <w:divBdr>
                        <w:top w:val="none" w:sz="0" w:space="0" w:color="auto"/>
                        <w:left w:val="none" w:sz="0" w:space="0" w:color="auto"/>
                        <w:bottom w:val="none" w:sz="0" w:space="0" w:color="auto"/>
                        <w:right w:val="none" w:sz="0" w:space="0" w:color="auto"/>
                      </w:divBdr>
                    </w:div>
                  </w:divsChild>
                </w:div>
                <w:div w:id="1066761280">
                  <w:marLeft w:val="0"/>
                  <w:marRight w:val="0"/>
                  <w:marTop w:val="0"/>
                  <w:marBottom w:val="0"/>
                  <w:divBdr>
                    <w:top w:val="none" w:sz="0" w:space="0" w:color="auto"/>
                    <w:left w:val="none" w:sz="0" w:space="0" w:color="auto"/>
                    <w:bottom w:val="none" w:sz="0" w:space="0" w:color="auto"/>
                    <w:right w:val="none" w:sz="0" w:space="0" w:color="auto"/>
                  </w:divBdr>
                  <w:divsChild>
                    <w:div w:id="501631159">
                      <w:marLeft w:val="0"/>
                      <w:marRight w:val="0"/>
                      <w:marTop w:val="0"/>
                      <w:marBottom w:val="0"/>
                      <w:divBdr>
                        <w:top w:val="none" w:sz="0" w:space="0" w:color="auto"/>
                        <w:left w:val="none" w:sz="0" w:space="0" w:color="auto"/>
                        <w:bottom w:val="none" w:sz="0" w:space="0" w:color="auto"/>
                        <w:right w:val="none" w:sz="0" w:space="0" w:color="auto"/>
                      </w:divBdr>
                    </w:div>
                  </w:divsChild>
                </w:div>
                <w:div w:id="1634825848">
                  <w:marLeft w:val="0"/>
                  <w:marRight w:val="0"/>
                  <w:marTop w:val="0"/>
                  <w:marBottom w:val="0"/>
                  <w:divBdr>
                    <w:top w:val="none" w:sz="0" w:space="0" w:color="auto"/>
                    <w:left w:val="none" w:sz="0" w:space="0" w:color="auto"/>
                    <w:bottom w:val="none" w:sz="0" w:space="0" w:color="auto"/>
                    <w:right w:val="none" w:sz="0" w:space="0" w:color="auto"/>
                  </w:divBdr>
                  <w:divsChild>
                    <w:div w:id="1193419931">
                      <w:marLeft w:val="0"/>
                      <w:marRight w:val="0"/>
                      <w:marTop w:val="0"/>
                      <w:marBottom w:val="0"/>
                      <w:divBdr>
                        <w:top w:val="none" w:sz="0" w:space="0" w:color="auto"/>
                        <w:left w:val="none" w:sz="0" w:space="0" w:color="auto"/>
                        <w:bottom w:val="none" w:sz="0" w:space="0" w:color="auto"/>
                        <w:right w:val="none" w:sz="0" w:space="0" w:color="auto"/>
                      </w:divBdr>
                    </w:div>
                  </w:divsChild>
                </w:div>
                <w:div w:id="1904870032">
                  <w:marLeft w:val="0"/>
                  <w:marRight w:val="0"/>
                  <w:marTop w:val="0"/>
                  <w:marBottom w:val="0"/>
                  <w:divBdr>
                    <w:top w:val="none" w:sz="0" w:space="0" w:color="auto"/>
                    <w:left w:val="none" w:sz="0" w:space="0" w:color="auto"/>
                    <w:bottom w:val="none" w:sz="0" w:space="0" w:color="auto"/>
                    <w:right w:val="none" w:sz="0" w:space="0" w:color="auto"/>
                  </w:divBdr>
                  <w:divsChild>
                    <w:div w:id="333386433">
                      <w:marLeft w:val="0"/>
                      <w:marRight w:val="0"/>
                      <w:marTop w:val="0"/>
                      <w:marBottom w:val="0"/>
                      <w:divBdr>
                        <w:top w:val="none" w:sz="0" w:space="0" w:color="auto"/>
                        <w:left w:val="none" w:sz="0" w:space="0" w:color="auto"/>
                        <w:bottom w:val="none" w:sz="0" w:space="0" w:color="auto"/>
                        <w:right w:val="none" w:sz="0" w:space="0" w:color="auto"/>
                      </w:divBdr>
                    </w:div>
                  </w:divsChild>
                </w:div>
                <w:div w:id="2047441928">
                  <w:marLeft w:val="0"/>
                  <w:marRight w:val="0"/>
                  <w:marTop w:val="0"/>
                  <w:marBottom w:val="0"/>
                  <w:divBdr>
                    <w:top w:val="none" w:sz="0" w:space="0" w:color="auto"/>
                    <w:left w:val="none" w:sz="0" w:space="0" w:color="auto"/>
                    <w:bottom w:val="none" w:sz="0" w:space="0" w:color="auto"/>
                    <w:right w:val="none" w:sz="0" w:space="0" w:color="auto"/>
                  </w:divBdr>
                  <w:divsChild>
                    <w:div w:id="41947814">
                      <w:marLeft w:val="0"/>
                      <w:marRight w:val="0"/>
                      <w:marTop w:val="0"/>
                      <w:marBottom w:val="0"/>
                      <w:divBdr>
                        <w:top w:val="none" w:sz="0" w:space="0" w:color="auto"/>
                        <w:left w:val="none" w:sz="0" w:space="0" w:color="auto"/>
                        <w:bottom w:val="none" w:sz="0" w:space="0" w:color="auto"/>
                        <w:right w:val="none" w:sz="0" w:space="0" w:color="auto"/>
                      </w:divBdr>
                    </w:div>
                  </w:divsChild>
                </w:div>
                <w:div w:id="2100981585">
                  <w:marLeft w:val="0"/>
                  <w:marRight w:val="0"/>
                  <w:marTop w:val="0"/>
                  <w:marBottom w:val="0"/>
                  <w:divBdr>
                    <w:top w:val="none" w:sz="0" w:space="0" w:color="auto"/>
                    <w:left w:val="none" w:sz="0" w:space="0" w:color="auto"/>
                    <w:bottom w:val="none" w:sz="0" w:space="0" w:color="auto"/>
                    <w:right w:val="none" w:sz="0" w:space="0" w:color="auto"/>
                  </w:divBdr>
                  <w:divsChild>
                    <w:div w:id="12202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445427">
          <w:marLeft w:val="0"/>
          <w:marRight w:val="0"/>
          <w:marTop w:val="0"/>
          <w:marBottom w:val="0"/>
          <w:divBdr>
            <w:top w:val="none" w:sz="0" w:space="0" w:color="auto"/>
            <w:left w:val="none" w:sz="0" w:space="0" w:color="auto"/>
            <w:bottom w:val="none" w:sz="0" w:space="0" w:color="auto"/>
            <w:right w:val="none" w:sz="0" w:space="0" w:color="auto"/>
          </w:divBdr>
          <w:divsChild>
            <w:div w:id="516845643">
              <w:marLeft w:val="-75"/>
              <w:marRight w:val="0"/>
              <w:marTop w:val="30"/>
              <w:marBottom w:val="30"/>
              <w:divBdr>
                <w:top w:val="none" w:sz="0" w:space="0" w:color="auto"/>
                <w:left w:val="none" w:sz="0" w:space="0" w:color="auto"/>
                <w:bottom w:val="none" w:sz="0" w:space="0" w:color="auto"/>
                <w:right w:val="none" w:sz="0" w:space="0" w:color="auto"/>
              </w:divBdr>
              <w:divsChild>
                <w:div w:id="223372101">
                  <w:marLeft w:val="0"/>
                  <w:marRight w:val="0"/>
                  <w:marTop w:val="0"/>
                  <w:marBottom w:val="0"/>
                  <w:divBdr>
                    <w:top w:val="none" w:sz="0" w:space="0" w:color="auto"/>
                    <w:left w:val="none" w:sz="0" w:space="0" w:color="auto"/>
                    <w:bottom w:val="none" w:sz="0" w:space="0" w:color="auto"/>
                    <w:right w:val="none" w:sz="0" w:space="0" w:color="auto"/>
                  </w:divBdr>
                  <w:divsChild>
                    <w:div w:id="1070926595">
                      <w:marLeft w:val="0"/>
                      <w:marRight w:val="0"/>
                      <w:marTop w:val="0"/>
                      <w:marBottom w:val="0"/>
                      <w:divBdr>
                        <w:top w:val="none" w:sz="0" w:space="0" w:color="auto"/>
                        <w:left w:val="none" w:sz="0" w:space="0" w:color="auto"/>
                        <w:bottom w:val="none" w:sz="0" w:space="0" w:color="auto"/>
                        <w:right w:val="none" w:sz="0" w:space="0" w:color="auto"/>
                      </w:divBdr>
                    </w:div>
                  </w:divsChild>
                </w:div>
                <w:div w:id="406617318">
                  <w:marLeft w:val="0"/>
                  <w:marRight w:val="0"/>
                  <w:marTop w:val="0"/>
                  <w:marBottom w:val="0"/>
                  <w:divBdr>
                    <w:top w:val="none" w:sz="0" w:space="0" w:color="auto"/>
                    <w:left w:val="none" w:sz="0" w:space="0" w:color="auto"/>
                    <w:bottom w:val="none" w:sz="0" w:space="0" w:color="auto"/>
                    <w:right w:val="none" w:sz="0" w:space="0" w:color="auto"/>
                  </w:divBdr>
                  <w:divsChild>
                    <w:div w:id="784036586">
                      <w:marLeft w:val="0"/>
                      <w:marRight w:val="0"/>
                      <w:marTop w:val="0"/>
                      <w:marBottom w:val="0"/>
                      <w:divBdr>
                        <w:top w:val="none" w:sz="0" w:space="0" w:color="auto"/>
                        <w:left w:val="none" w:sz="0" w:space="0" w:color="auto"/>
                        <w:bottom w:val="none" w:sz="0" w:space="0" w:color="auto"/>
                        <w:right w:val="none" w:sz="0" w:space="0" w:color="auto"/>
                      </w:divBdr>
                    </w:div>
                  </w:divsChild>
                </w:div>
                <w:div w:id="1167137075">
                  <w:marLeft w:val="0"/>
                  <w:marRight w:val="0"/>
                  <w:marTop w:val="0"/>
                  <w:marBottom w:val="0"/>
                  <w:divBdr>
                    <w:top w:val="none" w:sz="0" w:space="0" w:color="auto"/>
                    <w:left w:val="none" w:sz="0" w:space="0" w:color="auto"/>
                    <w:bottom w:val="none" w:sz="0" w:space="0" w:color="auto"/>
                    <w:right w:val="none" w:sz="0" w:space="0" w:color="auto"/>
                  </w:divBdr>
                  <w:divsChild>
                    <w:div w:id="2146965687">
                      <w:marLeft w:val="0"/>
                      <w:marRight w:val="0"/>
                      <w:marTop w:val="0"/>
                      <w:marBottom w:val="0"/>
                      <w:divBdr>
                        <w:top w:val="none" w:sz="0" w:space="0" w:color="auto"/>
                        <w:left w:val="none" w:sz="0" w:space="0" w:color="auto"/>
                        <w:bottom w:val="none" w:sz="0" w:space="0" w:color="auto"/>
                        <w:right w:val="none" w:sz="0" w:space="0" w:color="auto"/>
                      </w:divBdr>
                    </w:div>
                  </w:divsChild>
                </w:div>
                <w:div w:id="1429158317">
                  <w:marLeft w:val="0"/>
                  <w:marRight w:val="0"/>
                  <w:marTop w:val="0"/>
                  <w:marBottom w:val="0"/>
                  <w:divBdr>
                    <w:top w:val="none" w:sz="0" w:space="0" w:color="auto"/>
                    <w:left w:val="none" w:sz="0" w:space="0" w:color="auto"/>
                    <w:bottom w:val="none" w:sz="0" w:space="0" w:color="auto"/>
                    <w:right w:val="none" w:sz="0" w:space="0" w:color="auto"/>
                  </w:divBdr>
                  <w:divsChild>
                    <w:div w:id="689256814">
                      <w:marLeft w:val="0"/>
                      <w:marRight w:val="0"/>
                      <w:marTop w:val="0"/>
                      <w:marBottom w:val="0"/>
                      <w:divBdr>
                        <w:top w:val="none" w:sz="0" w:space="0" w:color="auto"/>
                        <w:left w:val="none" w:sz="0" w:space="0" w:color="auto"/>
                        <w:bottom w:val="none" w:sz="0" w:space="0" w:color="auto"/>
                        <w:right w:val="none" w:sz="0" w:space="0" w:color="auto"/>
                      </w:divBdr>
                    </w:div>
                  </w:divsChild>
                </w:div>
                <w:div w:id="1710497934">
                  <w:marLeft w:val="0"/>
                  <w:marRight w:val="0"/>
                  <w:marTop w:val="0"/>
                  <w:marBottom w:val="0"/>
                  <w:divBdr>
                    <w:top w:val="none" w:sz="0" w:space="0" w:color="auto"/>
                    <w:left w:val="none" w:sz="0" w:space="0" w:color="auto"/>
                    <w:bottom w:val="none" w:sz="0" w:space="0" w:color="auto"/>
                    <w:right w:val="none" w:sz="0" w:space="0" w:color="auto"/>
                  </w:divBdr>
                  <w:divsChild>
                    <w:div w:id="756173211">
                      <w:marLeft w:val="0"/>
                      <w:marRight w:val="0"/>
                      <w:marTop w:val="0"/>
                      <w:marBottom w:val="0"/>
                      <w:divBdr>
                        <w:top w:val="none" w:sz="0" w:space="0" w:color="auto"/>
                        <w:left w:val="none" w:sz="0" w:space="0" w:color="auto"/>
                        <w:bottom w:val="none" w:sz="0" w:space="0" w:color="auto"/>
                        <w:right w:val="none" w:sz="0" w:space="0" w:color="auto"/>
                      </w:divBdr>
                    </w:div>
                  </w:divsChild>
                </w:div>
                <w:div w:id="1799569528">
                  <w:marLeft w:val="0"/>
                  <w:marRight w:val="0"/>
                  <w:marTop w:val="0"/>
                  <w:marBottom w:val="0"/>
                  <w:divBdr>
                    <w:top w:val="none" w:sz="0" w:space="0" w:color="auto"/>
                    <w:left w:val="none" w:sz="0" w:space="0" w:color="auto"/>
                    <w:bottom w:val="none" w:sz="0" w:space="0" w:color="auto"/>
                    <w:right w:val="none" w:sz="0" w:space="0" w:color="auto"/>
                  </w:divBdr>
                  <w:divsChild>
                    <w:div w:id="1534340232">
                      <w:marLeft w:val="0"/>
                      <w:marRight w:val="0"/>
                      <w:marTop w:val="0"/>
                      <w:marBottom w:val="0"/>
                      <w:divBdr>
                        <w:top w:val="none" w:sz="0" w:space="0" w:color="auto"/>
                        <w:left w:val="none" w:sz="0" w:space="0" w:color="auto"/>
                        <w:bottom w:val="none" w:sz="0" w:space="0" w:color="auto"/>
                        <w:right w:val="none" w:sz="0" w:space="0" w:color="auto"/>
                      </w:divBdr>
                    </w:div>
                  </w:divsChild>
                </w:div>
                <w:div w:id="1821535104">
                  <w:marLeft w:val="0"/>
                  <w:marRight w:val="0"/>
                  <w:marTop w:val="0"/>
                  <w:marBottom w:val="0"/>
                  <w:divBdr>
                    <w:top w:val="none" w:sz="0" w:space="0" w:color="auto"/>
                    <w:left w:val="none" w:sz="0" w:space="0" w:color="auto"/>
                    <w:bottom w:val="none" w:sz="0" w:space="0" w:color="auto"/>
                    <w:right w:val="none" w:sz="0" w:space="0" w:color="auto"/>
                  </w:divBdr>
                  <w:divsChild>
                    <w:div w:id="1141580345">
                      <w:marLeft w:val="0"/>
                      <w:marRight w:val="0"/>
                      <w:marTop w:val="0"/>
                      <w:marBottom w:val="0"/>
                      <w:divBdr>
                        <w:top w:val="none" w:sz="0" w:space="0" w:color="auto"/>
                        <w:left w:val="none" w:sz="0" w:space="0" w:color="auto"/>
                        <w:bottom w:val="none" w:sz="0" w:space="0" w:color="auto"/>
                        <w:right w:val="none" w:sz="0" w:space="0" w:color="auto"/>
                      </w:divBdr>
                    </w:div>
                  </w:divsChild>
                </w:div>
                <w:div w:id="1983999715">
                  <w:marLeft w:val="0"/>
                  <w:marRight w:val="0"/>
                  <w:marTop w:val="0"/>
                  <w:marBottom w:val="0"/>
                  <w:divBdr>
                    <w:top w:val="none" w:sz="0" w:space="0" w:color="auto"/>
                    <w:left w:val="none" w:sz="0" w:space="0" w:color="auto"/>
                    <w:bottom w:val="none" w:sz="0" w:space="0" w:color="auto"/>
                    <w:right w:val="none" w:sz="0" w:space="0" w:color="auto"/>
                  </w:divBdr>
                  <w:divsChild>
                    <w:div w:id="8404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84446">
          <w:marLeft w:val="0"/>
          <w:marRight w:val="0"/>
          <w:marTop w:val="0"/>
          <w:marBottom w:val="0"/>
          <w:divBdr>
            <w:top w:val="none" w:sz="0" w:space="0" w:color="auto"/>
            <w:left w:val="none" w:sz="0" w:space="0" w:color="auto"/>
            <w:bottom w:val="none" w:sz="0" w:space="0" w:color="auto"/>
            <w:right w:val="none" w:sz="0" w:space="0" w:color="auto"/>
          </w:divBdr>
          <w:divsChild>
            <w:div w:id="1827933893">
              <w:marLeft w:val="-75"/>
              <w:marRight w:val="0"/>
              <w:marTop w:val="30"/>
              <w:marBottom w:val="30"/>
              <w:divBdr>
                <w:top w:val="none" w:sz="0" w:space="0" w:color="auto"/>
                <w:left w:val="none" w:sz="0" w:space="0" w:color="auto"/>
                <w:bottom w:val="none" w:sz="0" w:space="0" w:color="auto"/>
                <w:right w:val="none" w:sz="0" w:space="0" w:color="auto"/>
              </w:divBdr>
              <w:divsChild>
                <w:div w:id="283997542">
                  <w:marLeft w:val="0"/>
                  <w:marRight w:val="0"/>
                  <w:marTop w:val="0"/>
                  <w:marBottom w:val="0"/>
                  <w:divBdr>
                    <w:top w:val="none" w:sz="0" w:space="0" w:color="auto"/>
                    <w:left w:val="none" w:sz="0" w:space="0" w:color="auto"/>
                    <w:bottom w:val="none" w:sz="0" w:space="0" w:color="auto"/>
                    <w:right w:val="none" w:sz="0" w:space="0" w:color="auto"/>
                  </w:divBdr>
                  <w:divsChild>
                    <w:div w:id="618027115">
                      <w:marLeft w:val="0"/>
                      <w:marRight w:val="0"/>
                      <w:marTop w:val="0"/>
                      <w:marBottom w:val="0"/>
                      <w:divBdr>
                        <w:top w:val="none" w:sz="0" w:space="0" w:color="auto"/>
                        <w:left w:val="none" w:sz="0" w:space="0" w:color="auto"/>
                        <w:bottom w:val="none" w:sz="0" w:space="0" w:color="auto"/>
                        <w:right w:val="none" w:sz="0" w:space="0" w:color="auto"/>
                      </w:divBdr>
                    </w:div>
                  </w:divsChild>
                </w:div>
                <w:div w:id="690422150">
                  <w:marLeft w:val="0"/>
                  <w:marRight w:val="0"/>
                  <w:marTop w:val="0"/>
                  <w:marBottom w:val="0"/>
                  <w:divBdr>
                    <w:top w:val="none" w:sz="0" w:space="0" w:color="auto"/>
                    <w:left w:val="none" w:sz="0" w:space="0" w:color="auto"/>
                    <w:bottom w:val="none" w:sz="0" w:space="0" w:color="auto"/>
                    <w:right w:val="none" w:sz="0" w:space="0" w:color="auto"/>
                  </w:divBdr>
                  <w:divsChild>
                    <w:div w:id="535000570">
                      <w:marLeft w:val="0"/>
                      <w:marRight w:val="0"/>
                      <w:marTop w:val="0"/>
                      <w:marBottom w:val="0"/>
                      <w:divBdr>
                        <w:top w:val="none" w:sz="0" w:space="0" w:color="auto"/>
                        <w:left w:val="none" w:sz="0" w:space="0" w:color="auto"/>
                        <w:bottom w:val="none" w:sz="0" w:space="0" w:color="auto"/>
                        <w:right w:val="none" w:sz="0" w:space="0" w:color="auto"/>
                      </w:divBdr>
                    </w:div>
                  </w:divsChild>
                </w:div>
                <w:div w:id="849366692">
                  <w:marLeft w:val="0"/>
                  <w:marRight w:val="0"/>
                  <w:marTop w:val="0"/>
                  <w:marBottom w:val="0"/>
                  <w:divBdr>
                    <w:top w:val="none" w:sz="0" w:space="0" w:color="auto"/>
                    <w:left w:val="none" w:sz="0" w:space="0" w:color="auto"/>
                    <w:bottom w:val="none" w:sz="0" w:space="0" w:color="auto"/>
                    <w:right w:val="none" w:sz="0" w:space="0" w:color="auto"/>
                  </w:divBdr>
                  <w:divsChild>
                    <w:div w:id="1831750873">
                      <w:marLeft w:val="0"/>
                      <w:marRight w:val="0"/>
                      <w:marTop w:val="0"/>
                      <w:marBottom w:val="0"/>
                      <w:divBdr>
                        <w:top w:val="none" w:sz="0" w:space="0" w:color="auto"/>
                        <w:left w:val="none" w:sz="0" w:space="0" w:color="auto"/>
                        <w:bottom w:val="none" w:sz="0" w:space="0" w:color="auto"/>
                        <w:right w:val="none" w:sz="0" w:space="0" w:color="auto"/>
                      </w:divBdr>
                    </w:div>
                  </w:divsChild>
                </w:div>
                <w:div w:id="910115465">
                  <w:marLeft w:val="0"/>
                  <w:marRight w:val="0"/>
                  <w:marTop w:val="0"/>
                  <w:marBottom w:val="0"/>
                  <w:divBdr>
                    <w:top w:val="none" w:sz="0" w:space="0" w:color="auto"/>
                    <w:left w:val="none" w:sz="0" w:space="0" w:color="auto"/>
                    <w:bottom w:val="none" w:sz="0" w:space="0" w:color="auto"/>
                    <w:right w:val="none" w:sz="0" w:space="0" w:color="auto"/>
                  </w:divBdr>
                  <w:divsChild>
                    <w:div w:id="629362211">
                      <w:marLeft w:val="0"/>
                      <w:marRight w:val="0"/>
                      <w:marTop w:val="0"/>
                      <w:marBottom w:val="0"/>
                      <w:divBdr>
                        <w:top w:val="none" w:sz="0" w:space="0" w:color="auto"/>
                        <w:left w:val="none" w:sz="0" w:space="0" w:color="auto"/>
                        <w:bottom w:val="none" w:sz="0" w:space="0" w:color="auto"/>
                        <w:right w:val="none" w:sz="0" w:space="0" w:color="auto"/>
                      </w:divBdr>
                    </w:div>
                  </w:divsChild>
                </w:div>
                <w:div w:id="954288784">
                  <w:marLeft w:val="0"/>
                  <w:marRight w:val="0"/>
                  <w:marTop w:val="0"/>
                  <w:marBottom w:val="0"/>
                  <w:divBdr>
                    <w:top w:val="none" w:sz="0" w:space="0" w:color="auto"/>
                    <w:left w:val="none" w:sz="0" w:space="0" w:color="auto"/>
                    <w:bottom w:val="none" w:sz="0" w:space="0" w:color="auto"/>
                    <w:right w:val="none" w:sz="0" w:space="0" w:color="auto"/>
                  </w:divBdr>
                  <w:divsChild>
                    <w:div w:id="416101961">
                      <w:marLeft w:val="0"/>
                      <w:marRight w:val="0"/>
                      <w:marTop w:val="0"/>
                      <w:marBottom w:val="0"/>
                      <w:divBdr>
                        <w:top w:val="none" w:sz="0" w:space="0" w:color="auto"/>
                        <w:left w:val="none" w:sz="0" w:space="0" w:color="auto"/>
                        <w:bottom w:val="none" w:sz="0" w:space="0" w:color="auto"/>
                        <w:right w:val="none" w:sz="0" w:space="0" w:color="auto"/>
                      </w:divBdr>
                    </w:div>
                  </w:divsChild>
                </w:div>
                <w:div w:id="1568608668">
                  <w:marLeft w:val="0"/>
                  <w:marRight w:val="0"/>
                  <w:marTop w:val="0"/>
                  <w:marBottom w:val="0"/>
                  <w:divBdr>
                    <w:top w:val="none" w:sz="0" w:space="0" w:color="auto"/>
                    <w:left w:val="none" w:sz="0" w:space="0" w:color="auto"/>
                    <w:bottom w:val="none" w:sz="0" w:space="0" w:color="auto"/>
                    <w:right w:val="none" w:sz="0" w:space="0" w:color="auto"/>
                  </w:divBdr>
                  <w:divsChild>
                    <w:div w:id="1921401806">
                      <w:marLeft w:val="0"/>
                      <w:marRight w:val="0"/>
                      <w:marTop w:val="0"/>
                      <w:marBottom w:val="0"/>
                      <w:divBdr>
                        <w:top w:val="none" w:sz="0" w:space="0" w:color="auto"/>
                        <w:left w:val="none" w:sz="0" w:space="0" w:color="auto"/>
                        <w:bottom w:val="none" w:sz="0" w:space="0" w:color="auto"/>
                        <w:right w:val="none" w:sz="0" w:space="0" w:color="auto"/>
                      </w:divBdr>
                    </w:div>
                  </w:divsChild>
                </w:div>
                <w:div w:id="1766070330">
                  <w:marLeft w:val="0"/>
                  <w:marRight w:val="0"/>
                  <w:marTop w:val="0"/>
                  <w:marBottom w:val="0"/>
                  <w:divBdr>
                    <w:top w:val="none" w:sz="0" w:space="0" w:color="auto"/>
                    <w:left w:val="none" w:sz="0" w:space="0" w:color="auto"/>
                    <w:bottom w:val="none" w:sz="0" w:space="0" w:color="auto"/>
                    <w:right w:val="none" w:sz="0" w:space="0" w:color="auto"/>
                  </w:divBdr>
                  <w:divsChild>
                    <w:div w:id="1641417081">
                      <w:marLeft w:val="0"/>
                      <w:marRight w:val="0"/>
                      <w:marTop w:val="0"/>
                      <w:marBottom w:val="0"/>
                      <w:divBdr>
                        <w:top w:val="none" w:sz="0" w:space="0" w:color="auto"/>
                        <w:left w:val="none" w:sz="0" w:space="0" w:color="auto"/>
                        <w:bottom w:val="none" w:sz="0" w:space="0" w:color="auto"/>
                        <w:right w:val="none" w:sz="0" w:space="0" w:color="auto"/>
                      </w:divBdr>
                    </w:div>
                  </w:divsChild>
                </w:div>
                <w:div w:id="2142722724">
                  <w:marLeft w:val="0"/>
                  <w:marRight w:val="0"/>
                  <w:marTop w:val="0"/>
                  <w:marBottom w:val="0"/>
                  <w:divBdr>
                    <w:top w:val="none" w:sz="0" w:space="0" w:color="auto"/>
                    <w:left w:val="none" w:sz="0" w:space="0" w:color="auto"/>
                    <w:bottom w:val="none" w:sz="0" w:space="0" w:color="auto"/>
                    <w:right w:val="none" w:sz="0" w:space="0" w:color="auto"/>
                  </w:divBdr>
                  <w:divsChild>
                    <w:div w:id="13528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69867">
          <w:marLeft w:val="0"/>
          <w:marRight w:val="0"/>
          <w:marTop w:val="0"/>
          <w:marBottom w:val="0"/>
          <w:divBdr>
            <w:top w:val="none" w:sz="0" w:space="0" w:color="auto"/>
            <w:left w:val="none" w:sz="0" w:space="0" w:color="auto"/>
            <w:bottom w:val="none" w:sz="0" w:space="0" w:color="auto"/>
            <w:right w:val="none" w:sz="0" w:space="0" w:color="auto"/>
          </w:divBdr>
        </w:div>
        <w:div w:id="840049919">
          <w:marLeft w:val="0"/>
          <w:marRight w:val="0"/>
          <w:marTop w:val="0"/>
          <w:marBottom w:val="0"/>
          <w:divBdr>
            <w:top w:val="none" w:sz="0" w:space="0" w:color="auto"/>
            <w:left w:val="none" w:sz="0" w:space="0" w:color="auto"/>
            <w:bottom w:val="none" w:sz="0" w:space="0" w:color="auto"/>
            <w:right w:val="none" w:sz="0" w:space="0" w:color="auto"/>
          </w:divBdr>
        </w:div>
        <w:div w:id="979069784">
          <w:marLeft w:val="0"/>
          <w:marRight w:val="0"/>
          <w:marTop w:val="0"/>
          <w:marBottom w:val="0"/>
          <w:divBdr>
            <w:top w:val="none" w:sz="0" w:space="0" w:color="auto"/>
            <w:left w:val="none" w:sz="0" w:space="0" w:color="auto"/>
            <w:bottom w:val="none" w:sz="0" w:space="0" w:color="auto"/>
            <w:right w:val="none" w:sz="0" w:space="0" w:color="auto"/>
          </w:divBdr>
        </w:div>
        <w:div w:id="986518958">
          <w:marLeft w:val="0"/>
          <w:marRight w:val="0"/>
          <w:marTop w:val="0"/>
          <w:marBottom w:val="0"/>
          <w:divBdr>
            <w:top w:val="none" w:sz="0" w:space="0" w:color="auto"/>
            <w:left w:val="none" w:sz="0" w:space="0" w:color="auto"/>
            <w:bottom w:val="none" w:sz="0" w:space="0" w:color="auto"/>
            <w:right w:val="none" w:sz="0" w:space="0" w:color="auto"/>
          </w:divBdr>
        </w:div>
        <w:div w:id="1038820981">
          <w:marLeft w:val="0"/>
          <w:marRight w:val="0"/>
          <w:marTop w:val="0"/>
          <w:marBottom w:val="0"/>
          <w:divBdr>
            <w:top w:val="none" w:sz="0" w:space="0" w:color="auto"/>
            <w:left w:val="none" w:sz="0" w:space="0" w:color="auto"/>
            <w:bottom w:val="none" w:sz="0" w:space="0" w:color="auto"/>
            <w:right w:val="none" w:sz="0" w:space="0" w:color="auto"/>
          </w:divBdr>
        </w:div>
        <w:div w:id="1101339459">
          <w:marLeft w:val="0"/>
          <w:marRight w:val="0"/>
          <w:marTop w:val="0"/>
          <w:marBottom w:val="0"/>
          <w:divBdr>
            <w:top w:val="none" w:sz="0" w:space="0" w:color="auto"/>
            <w:left w:val="none" w:sz="0" w:space="0" w:color="auto"/>
            <w:bottom w:val="none" w:sz="0" w:space="0" w:color="auto"/>
            <w:right w:val="none" w:sz="0" w:space="0" w:color="auto"/>
          </w:divBdr>
        </w:div>
        <w:div w:id="1515194415">
          <w:marLeft w:val="0"/>
          <w:marRight w:val="0"/>
          <w:marTop w:val="0"/>
          <w:marBottom w:val="0"/>
          <w:divBdr>
            <w:top w:val="none" w:sz="0" w:space="0" w:color="auto"/>
            <w:left w:val="none" w:sz="0" w:space="0" w:color="auto"/>
            <w:bottom w:val="none" w:sz="0" w:space="0" w:color="auto"/>
            <w:right w:val="none" w:sz="0" w:space="0" w:color="auto"/>
          </w:divBdr>
        </w:div>
        <w:div w:id="1534072493">
          <w:marLeft w:val="0"/>
          <w:marRight w:val="0"/>
          <w:marTop w:val="0"/>
          <w:marBottom w:val="0"/>
          <w:divBdr>
            <w:top w:val="none" w:sz="0" w:space="0" w:color="auto"/>
            <w:left w:val="none" w:sz="0" w:space="0" w:color="auto"/>
            <w:bottom w:val="none" w:sz="0" w:space="0" w:color="auto"/>
            <w:right w:val="none" w:sz="0" w:space="0" w:color="auto"/>
          </w:divBdr>
        </w:div>
        <w:div w:id="1863547814">
          <w:marLeft w:val="0"/>
          <w:marRight w:val="0"/>
          <w:marTop w:val="0"/>
          <w:marBottom w:val="0"/>
          <w:divBdr>
            <w:top w:val="none" w:sz="0" w:space="0" w:color="auto"/>
            <w:left w:val="none" w:sz="0" w:space="0" w:color="auto"/>
            <w:bottom w:val="none" w:sz="0" w:space="0" w:color="auto"/>
            <w:right w:val="none" w:sz="0" w:space="0" w:color="auto"/>
          </w:divBdr>
          <w:divsChild>
            <w:div w:id="122622923">
              <w:marLeft w:val="-75"/>
              <w:marRight w:val="0"/>
              <w:marTop w:val="30"/>
              <w:marBottom w:val="30"/>
              <w:divBdr>
                <w:top w:val="none" w:sz="0" w:space="0" w:color="auto"/>
                <w:left w:val="none" w:sz="0" w:space="0" w:color="auto"/>
                <w:bottom w:val="none" w:sz="0" w:space="0" w:color="auto"/>
                <w:right w:val="none" w:sz="0" w:space="0" w:color="auto"/>
              </w:divBdr>
              <w:divsChild>
                <w:div w:id="28189355">
                  <w:marLeft w:val="0"/>
                  <w:marRight w:val="0"/>
                  <w:marTop w:val="0"/>
                  <w:marBottom w:val="0"/>
                  <w:divBdr>
                    <w:top w:val="none" w:sz="0" w:space="0" w:color="auto"/>
                    <w:left w:val="none" w:sz="0" w:space="0" w:color="auto"/>
                    <w:bottom w:val="none" w:sz="0" w:space="0" w:color="auto"/>
                    <w:right w:val="none" w:sz="0" w:space="0" w:color="auto"/>
                  </w:divBdr>
                  <w:divsChild>
                    <w:div w:id="27486229">
                      <w:marLeft w:val="0"/>
                      <w:marRight w:val="0"/>
                      <w:marTop w:val="0"/>
                      <w:marBottom w:val="0"/>
                      <w:divBdr>
                        <w:top w:val="none" w:sz="0" w:space="0" w:color="auto"/>
                        <w:left w:val="none" w:sz="0" w:space="0" w:color="auto"/>
                        <w:bottom w:val="none" w:sz="0" w:space="0" w:color="auto"/>
                        <w:right w:val="none" w:sz="0" w:space="0" w:color="auto"/>
                      </w:divBdr>
                    </w:div>
                  </w:divsChild>
                </w:div>
                <w:div w:id="401953698">
                  <w:marLeft w:val="0"/>
                  <w:marRight w:val="0"/>
                  <w:marTop w:val="0"/>
                  <w:marBottom w:val="0"/>
                  <w:divBdr>
                    <w:top w:val="none" w:sz="0" w:space="0" w:color="auto"/>
                    <w:left w:val="none" w:sz="0" w:space="0" w:color="auto"/>
                    <w:bottom w:val="none" w:sz="0" w:space="0" w:color="auto"/>
                    <w:right w:val="none" w:sz="0" w:space="0" w:color="auto"/>
                  </w:divBdr>
                  <w:divsChild>
                    <w:div w:id="725176953">
                      <w:marLeft w:val="0"/>
                      <w:marRight w:val="0"/>
                      <w:marTop w:val="0"/>
                      <w:marBottom w:val="0"/>
                      <w:divBdr>
                        <w:top w:val="none" w:sz="0" w:space="0" w:color="auto"/>
                        <w:left w:val="none" w:sz="0" w:space="0" w:color="auto"/>
                        <w:bottom w:val="none" w:sz="0" w:space="0" w:color="auto"/>
                        <w:right w:val="none" w:sz="0" w:space="0" w:color="auto"/>
                      </w:divBdr>
                    </w:div>
                  </w:divsChild>
                </w:div>
                <w:div w:id="742679266">
                  <w:marLeft w:val="0"/>
                  <w:marRight w:val="0"/>
                  <w:marTop w:val="0"/>
                  <w:marBottom w:val="0"/>
                  <w:divBdr>
                    <w:top w:val="none" w:sz="0" w:space="0" w:color="auto"/>
                    <w:left w:val="none" w:sz="0" w:space="0" w:color="auto"/>
                    <w:bottom w:val="none" w:sz="0" w:space="0" w:color="auto"/>
                    <w:right w:val="none" w:sz="0" w:space="0" w:color="auto"/>
                  </w:divBdr>
                  <w:divsChild>
                    <w:div w:id="251086624">
                      <w:marLeft w:val="0"/>
                      <w:marRight w:val="0"/>
                      <w:marTop w:val="0"/>
                      <w:marBottom w:val="0"/>
                      <w:divBdr>
                        <w:top w:val="none" w:sz="0" w:space="0" w:color="auto"/>
                        <w:left w:val="none" w:sz="0" w:space="0" w:color="auto"/>
                        <w:bottom w:val="none" w:sz="0" w:space="0" w:color="auto"/>
                        <w:right w:val="none" w:sz="0" w:space="0" w:color="auto"/>
                      </w:divBdr>
                    </w:div>
                  </w:divsChild>
                </w:div>
                <w:div w:id="751391070">
                  <w:marLeft w:val="0"/>
                  <w:marRight w:val="0"/>
                  <w:marTop w:val="0"/>
                  <w:marBottom w:val="0"/>
                  <w:divBdr>
                    <w:top w:val="none" w:sz="0" w:space="0" w:color="auto"/>
                    <w:left w:val="none" w:sz="0" w:space="0" w:color="auto"/>
                    <w:bottom w:val="none" w:sz="0" w:space="0" w:color="auto"/>
                    <w:right w:val="none" w:sz="0" w:space="0" w:color="auto"/>
                  </w:divBdr>
                  <w:divsChild>
                    <w:div w:id="1977298044">
                      <w:marLeft w:val="0"/>
                      <w:marRight w:val="0"/>
                      <w:marTop w:val="0"/>
                      <w:marBottom w:val="0"/>
                      <w:divBdr>
                        <w:top w:val="none" w:sz="0" w:space="0" w:color="auto"/>
                        <w:left w:val="none" w:sz="0" w:space="0" w:color="auto"/>
                        <w:bottom w:val="none" w:sz="0" w:space="0" w:color="auto"/>
                        <w:right w:val="none" w:sz="0" w:space="0" w:color="auto"/>
                      </w:divBdr>
                    </w:div>
                  </w:divsChild>
                </w:div>
                <w:div w:id="1161459788">
                  <w:marLeft w:val="0"/>
                  <w:marRight w:val="0"/>
                  <w:marTop w:val="0"/>
                  <w:marBottom w:val="0"/>
                  <w:divBdr>
                    <w:top w:val="none" w:sz="0" w:space="0" w:color="auto"/>
                    <w:left w:val="none" w:sz="0" w:space="0" w:color="auto"/>
                    <w:bottom w:val="none" w:sz="0" w:space="0" w:color="auto"/>
                    <w:right w:val="none" w:sz="0" w:space="0" w:color="auto"/>
                  </w:divBdr>
                  <w:divsChild>
                    <w:div w:id="415201807">
                      <w:marLeft w:val="0"/>
                      <w:marRight w:val="0"/>
                      <w:marTop w:val="0"/>
                      <w:marBottom w:val="0"/>
                      <w:divBdr>
                        <w:top w:val="none" w:sz="0" w:space="0" w:color="auto"/>
                        <w:left w:val="none" w:sz="0" w:space="0" w:color="auto"/>
                        <w:bottom w:val="none" w:sz="0" w:space="0" w:color="auto"/>
                        <w:right w:val="none" w:sz="0" w:space="0" w:color="auto"/>
                      </w:divBdr>
                    </w:div>
                  </w:divsChild>
                </w:div>
                <w:div w:id="1411852548">
                  <w:marLeft w:val="0"/>
                  <w:marRight w:val="0"/>
                  <w:marTop w:val="0"/>
                  <w:marBottom w:val="0"/>
                  <w:divBdr>
                    <w:top w:val="none" w:sz="0" w:space="0" w:color="auto"/>
                    <w:left w:val="none" w:sz="0" w:space="0" w:color="auto"/>
                    <w:bottom w:val="none" w:sz="0" w:space="0" w:color="auto"/>
                    <w:right w:val="none" w:sz="0" w:space="0" w:color="auto"/>
                  </w:divBdr>
                  <w:divsChild>
                    <w:div w:id="416288981">
                      <w:marLeft w:val="0"/>
                      <w:marRight w:val="0"/>
                      <w:marTop w:val="0"/>
                      <w:marBottom w:val="0"/>
                      <w:divBdr>
                        <w:top w:val="none" w:sz="0" w:space="0" w:color="auto"/>
                        <w:left w:val="none" w:sz="0" w:space="0" w:color="auto"/>
                        <w:bottom w:val="none" w:sz="0" w:space="0" w:color="auto"/>
                        <w:right w:val="none" w:sz="0" w:space="0" w:color="auto"/>
                      </w:divBdr>
                    </w:div>
                  </w:divsChild>
                </w:div>
                <w:div w:id="1632899812">
                  <w:marLeft w:val="0"/>
                  <w:marRight w:val="0"/>
                  <w:marTop w:val="0"/>
                  <w:marBottom w:val="0"/>
                  <w:divBdr>
                    <w:top w:val="none" w:sz="0" w:space="0" w:color="auto"/>
                    <w:left w:val="none" w:sz="0" w:space="0" w:color="auto"/>
                    <w:bottom w:val="none" w:sz="0" w:space="0" w:color="auto"/>
                    <w:right w:val="none" w:sz="0" w:space="0" w:color="auto"/>
                  </w:divBdr>
                  <w:divsChild>
                    <w:div w:id="759913294">
                      <w:marLeft w:val="0"/>
                      <w:marRight w:val="0"/>
                      <w:marTop w:val="0"/>
                      <w:marBottom w:val="0"/>
                      <w:divBdr>
                        <w:top w:val="none" w:sz="0" w:space="0" w:color="auto"/>
                        <w:left w:val="none" w:sz="0" w:space="0" w:color="auto"/>
                        <w:bottom w:val="none" w:sz="0" w:space="0" w:color="auto"/>
                        <w:right w:val="none" w:sz="0" w:space="0" w:color="auto"/>
                      </w:divBdr>
                    </w:div>
                  </w:divsChild>
                </w:div>
                <w:div w:id="1932003586">
                  <w:marLeft w:val="0"/>
                  <w:marRight w:val="0"/>
                  <w:marTop w:val="0"/>
                  <w:marBottom w:val="0"/>
                  <w:divBdr>
                    <w:top w:val="none" w:sz="0" w:space="0" w:color="auto"/>
                    <w:left w:val="none" w:sz="0" w:space="0" w:color="auto"/>
                    <w:bottom w:val="none" w:sz="0" w:space="0" w:color="auto"/>
                    <w:right w:val="none" w:sz="0" w:space="0" w:color="auto"/>
                  </w:divBdr>
                  <w:divsChild>
                    <w:div w:id="10247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90213">
          <w:marLeft w:val="0"/>
          <w:marRight w:val="0"/>
          <w:marTop w:val="0"/>
          <w:marBottom w:val="0"/>
          <w:divBdr>
            <w:top w:val="none" w:sz="0" w:space="0" w:color="auto"/>
            <w:left w:val="none" w:sz="0" w:space="0" w:color="auto"/>
            <w:bottom w:val="none" w:sz="0" w:space="0" w:color="auto"/>
            <w:right w:val="none" w:sz="0" w:space="0" w:color="auto"/>
          </w:divBdr>
        </w:div>
        <w:div w:id="1929269750">
          <w:marLeft w:val="0"/>
          <w:marRight w:val="0"/>
          <w:marTop w:val="0"/>
          <w:marBottom w:val="0"/>
          <w:divBdr>
            <w:top w:val="none" w:sz="0" w:space="0" w:color="auto"/>
            <w:left w:val="none" w:sz="0" w:space="0" w:color="auto"/>
            <w:bottom w:val="none" w:sz="0" w:space="0" w:color="auto"/>
            <w:right w:val="none" w:sz="0" w:space="0" w:color="auto"/>
          </w:divBdr>
        </w:div>
        <w:div w:id="2070422381">
          <w:marLeft w:val="0"/>
          <w:marRight w:val="0"/>
          <w:marTop w:val="0"/>
          <w:marBottom w:val="0"/>
          <w:divBdr>
            <w:top w:val="none" w:sz="0" w:space="0" w:color="auto"/>
            <w:left w:val="none" w:sz="0" w:space="0" w:color="auto"/>
            <w:bottom w:val="none" w:sz="0" w:space="0" w:color="auto"/>
            <w:right w:val="none" w:sz="0" w:space="0" w:color="auto"/>
          </w:divBdr>
          <w:divsChild>
            <w:div w:id="1278026864">
              <w:marLeft w:val="-75"/>
              <w:marRight w:val="0"/>
              <w:marTop w:val="30"/>
              <w:marBottom w:val="30"/>
              <w:divBdr>
                <w:top w:val="none" w:sz="0" w:space="0" w:color="auto"/>
                <w:left w:val="none" w:sz="0" w:space="0" w:color="auto"/>
                <w:bottom w:val="none" w:sz="0" w:space="0" w:color="auto"/>
                <w:right w:val="none" w:sz="0" w:space="0" w:color="auto"/>
              </w:divBdr>
              <w:divsChild>
                <w:div w:id="458034254">
                  <w:marLeft w:val="0"/>
                  <w:marRight w:val="0"/>
                  <w:marTop w:val="0"/>
                  <w:marBottom w:val="0"/>
                  <w:divBdr>
                    <w:top w:val="none" w:sz="0" w:space="0" w:color="auto"/>
                    <w:left w:val="none" w:sz="0" w:space="0" w:color="auto"/>
                    <w:bottom w:val="none" w:sz="0" w:space="0" w:color="auto"/>
                    <w:right w:val="none" w:sz="0" w:space="0" w:color="auto"/>
                  </w:divBdr>
                  <w:divsChild>
                    <w:div w:id="10423945">
                      <w:marLeft w:val="0"/>
                      <w:marRight w:val="0"/>
                      <w:marTop w:val="0"/>
                      <w:marBottom w:val="0"/>
                      <w:divBdr>
                        <w:top w:val="none" w:sz="0" w:space="0" w:color="auto"/>
                        <w:left w:val="none" w:sz="0" w:space="0" w:color="auto"/>
                        <w:bottom w:val="none" w:sz="0" w:space="0" w:color="auto"/>
                        <w:right w:val="none" w:sz="0" w:space="0" w:color="auto"/>
                      </w:divBdr>
                    </w:div>
                  </w:divsChild>
                </w:div>
                <w:div w:id="560136881">
                  <w:marLeft w:val="0"/>
                  <w:marRight w:val="0"/>
                  <w:marTop w:val="0"/>
                  <w:marBottom w:val="0"/>
                  <w:divBdr>
                    <w:top w:val="none" w:sz="0" w:space="0" w:color="auto"/>
                    <w:left w:val="none" w:sz="0" w:space="0" w:color="auto"/>
                    <w:bottom w:val="none" w:sz="0" w:space="0" w:color="auto"/>
                    <w:right w:val="none" w:sz="0" w:space="0" w:color="auto"/>
                  </w:divBdr>
                  <w:divsChild>
                    <w:div w:id="990715130">
                      <w:marLeft w:val="0"/>
                      <w:marRight w:val="0"/>
                      <w:marTop w:val="0"/>
                      <w:marBottom w:val="0"/>
                      <w:divBdr>
                        <w:top w:val="none" w:sz="0" w:space="0" w:color="auto"/>
                        <w:left w:val="none" w:sz="0" w:space="0" w:color="auto"/>
                        <w:bottom w:val="none" w:sz="0" w:space="0" w:color="auto"/>
                        <w:right w:val="none" w:sz="0" w:space="0" w:color="auto"/>
                      </w:divBdr>
                    </w:div>
                  </w:divsChild>
                </w:div>
                <w:div w:id="1025670409">
                  <w:marLeft w:val="0"/>
                  <w:marRight w:val="0"/>
                  <w:marTop w:val="0"/>
                  <w:marBottom w:val="0"/>
                  <w:divBdr>
                    <w:top w:val="none" w:sz="0" w:space="0" w:color="auto"/>
                    <w:left w:val="none" w:sz="0" w:space="0" w:color="auto"/>
                    <w:bottom w:val="none" w:sz="0" w:space="0" w:color="auto"/>
                    <w:right w:val="none" w:sz="0" w:space="0" w:color="auto"/>
                  </w:divBdr>
                  <w:divsChild>
                    <w:div w:id="1270701598">
                      <w:marLeft w:val="0"/>
                      <w:marRight w:val="0"/>
                      <w:marTop w:val="0"/>
                      <w:marBottom w:val="0"/>
                      <w:divBdr>
                        <w:top w:val="none" w:sz="0" w:space="0" w:color="auto"/>
                        <w:left w:val="none" w:sz="0" w:space="0" w:color="auto"/>
                        <w:bottom w:val="none" w:sz="0" w:space="0" w:color="auto"/>
                        <w:right w:val="none" w:sz="0" w:space="0" w:color="auto"/>
                      </w:divBdr>
                    </w:div>
                  </w:divsChild>
                </w:div>
                <w:div w:id="1101755095">
                  <w:marLeft w:val="0"/>
                  <w:marRight w:val="0"/>
                  <w:marTop w:val="0"/>
                  <w:marBottom w:val="0"/>
                  <w:divBdr>
                    <w:top w:val="none" w:sz="0" w:space="0" w:color="auto"/>
                    <w:left w:val="none" w:sz="0" w:space="0" w:color="auto"/>
                    <w:bottom w:val="none" w:sz="0" w:space="0" w:color="auto"/>
                    <w:right w:val="none" w:sz="0" w:space="0" w:color="auto"/>
                  </w:divBdr>
                  <w:divsChild>
                    <w:div w:id="989603888">
                      <w:marLeft w:val="0"/>
                      <w:marRight w:val="0"/>
                      <w:marTop w:val="0"/>
                      <w:marBottom w:val="0"/>
                      <w:divBdr>
                        <w:top w:val="none" w:sz="0" w:space="0" w:color="auto"/>
                        <w:left w:val="none" w:sz="0" w:space="0" w:color="auto"/>
                        <w:bottom w:val="none" w:sz="0" w:space="0" w:color="auto"/>
                        <w:right w:val="none" w:sz="0" w:space="0" w:color="auto"/>
                      </w:divBdr>
                    </w:div>
                  </w:divsChild>
                </w:div>
                <w:div w:id="1336373084">
                  <w:marLeft w:val="0"/>
                  <w:marRight w:val="0"/>
                  <w:marTop w:val="0"/>
                  <w:marBottom w:val="0"/>
                  <w:divBdr>
                    <w:top w:val="none" w:sz="0" w:space="0" w:color="auto"/>
                    <w:left w:val="none" w:sz="0" w:space="0" w:color="auto"/>
                    <w:bottom w:val="none" w:sz="0" w:space="0" w:color="auto"/>
                    <w:right w:val="none" w:sz="0" w:space="0" w:color="auto"/>
                  </w:divBdr>
                  <w:divsChild>
                    <w:div w:id="155265329">
                      <w:marLeft w:val="0"/>
                      <w:marRight w:val="0"/>
                      <w:marTop w:val="0"/>
                      <w:marBottom w:val="0"/>
                      <w:divBdr>
                        <w:top w:val="none" w:sz="0" w:space="0" w:color="auto"/>
                        <w:left w:val="none" w:sz="0" w:space="0" w:color="auto"/>
                        <w:bottom w:val="none" w:sz="0" w:space="0" w:color="auto"/>
                        <w:right w:val="none" w:sz="0" w:space="0" w:color="auto"/>
                      </w:divBdr>
                    </w:div>
                  </w:divsChild>
                </w:div>
                <w:div w:id="1625692216">
                  <w:marLeft w:val="0"/>
                  <w:marRight w:val="0"/>
                  <w:marTop w:val="0"/>
                  <w:marBottom w:val="0"/>
                  <w:divBdr>
                    <w:top w:val="none" w:sz="0" w:space="0" w:color="auto"/>
                    <w:left w:val="none" w:sz="0" w:space="0" w:color="auto"/>
                    <w:bottom w:val="none" w:sz="0" w:space="0" w:color="auto"/>
                    <w:right w:val="none" w:sz="0" w:space="0" w:color="auto"/>
                  </w:divBdr>
                  <w:divsChild>
                    <w:div w:id="1276060507">
                      <w:marLeft w:val="0"/>
                      <w:marRight w:val="0"/>
                      <w:marTop w:val="0"/>
                      <w:marBottom w:val="0"/>
                      <w:divBdr>
                        <w:top w:val="none" w:sz="0" w:space="0" w:color="auto"/>
                        <w:left w:val="none" w:sz="0" w:space="0" w:color="auto"/>
                        <w:bottom w:val="none" w:sz="0" w:space="0" w:color="auto"/>
                        <w:right w:val="none" w:sz="0" w:space="0" w:color="auto"/>
                      </w:divBdr>
                    </w:div>
                  </w:divsChild>
                </w:div>
                <w:div w:id="1625968483">
                  <w:marLeft w:val="0"/>
                  <w:marRight w:val="0"/>
                  <w:marTop w:val="0"/>
                  <w:marBottom w:val="0"/>
                  <w:divBdr>
                    <w:top w:val="none" w:sz="0" w:space="0" w:color="auto"/>
                    <w:left w:val="none" w:sz="0" w:space="0" w:color="auto"/>
                    <w:bottom w:val="none" w:sz="0" w:space="0" w:color="auto"/>
                    <w:right w:val="none" w:sz="0" w:space="0" w:color="auto"/>
                  </w:divBdr>
                  <w:divsChild>
                    <w:div w:id="2023972936">
                      <w:marLeft w:val="0"/>
                      <w:marRight w:val="0"/>
                      <w:marTop w:val="0"/>
                      <w:marBottom w:val="0"/>
                      <w:divBdr>
                        <w:top w:val="none" w:sz="0" w:space="0" w:color="auto"/>
                        <w:left w:val="none" w:sz="0" w:space="0" w:color="auto"/>
                        <w:bottom w:val="none" w:sz="0" w:space="0" w:color="auto"/>
                        <w:right w:val="none" w:sz="0" w:space="0" w:color="auto"/>
                      </w:divBdr>
                    </w:div>
                  </w:divsChild>
                </w:div>
                <w:div w:id="2021546858">
                  <w:marLeft w:val="0"/>
                  <w:marRight w:val="0"/>
                  <w:marTop w:val="0"/>
                  <w:marBottom w:val="0"/>
                  <w:divBdr>
                    <w:top w:val="none" w:sz="0" w:space="0" w:color="auto"/>
                    <w:left w:val="none" w:sz="0" w:space="0" w:color="auto"/>
                    <w:bottom w:val="none" w:sz="0" w:space="0" w:color="auto"/>
                    <w:right w:val="none" w:sz="0" w:space="0" w:color="auto"/>
                  </w:divBdr>
                  <w:divsChild>
                    <w:div w:id="15425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762368">
      <w:bodyDiv w:val="1"/>
      <w:marLeft w:val="0"/>
      <w:marRight w:val="0"/>
      <w:marTop w:val="0"/>
      <w:marBottom w:val="0"/>
      <w:divBdr>
        <w:top w:val="none" w:sz="0" w:space="0" w:color="auto"/>
        <w:left w:val="none" w:sz="0" w:space="0" w:color="auto"/>
        <w:bottom w:val="none" w:sz="0" w:space="0" w:color="auto"/>
        <w:right w:val="none" w:sz="0" w:space="0" w:color="auto"/>
      </w:divBdr>
    </w:div>
    <w:div w:id="1324704406">
      <w:bodyDiv w:val="1"/>
      <w:marLeft w:val="0"/>
      <w:marRight w:val="0"/>
      <w:marTop w:val="0"/>
      <w:marBottom w:val="0"/>
      <w:divBdr>
        <w:top w:val="none" w:sz="0" w:space="0" w:color="auto"/>
        <w:left w:val="none" w:sz="0" w:space="0" w:color="auto"/>
        <w:bottom w:val="none" w:sz="0" w:space="0" w:color="auto"/>
        <w:right w:val="none" w:sz="0" w:space="0" w:color="auto"/>
      </w:divBdr>
    </w:div>
    <w:div w:id="1336420366">
      <w:bodyDiv w:val="1"/>
      <w:marLeft w:val="0"/>
      <w:marRight w:val="0"/>
      <w:marTop w:val="0"/>
      <w:marBottom w:val="0"/>
      <w:divBdr>
        <w:top w:val="none" w:sz="0" w:space="0" w:color="auto"/>
        <w:left w:val="none" w:sz="0" w:space="0" w:color="auto"/>
        <w:bottom w:val="none" w:sz="0" w:space="0" w:color="auto"/>
        <w:right w:val="none" w:sz="0" w:space="0" w:color="auto"/>
      </w:divBdr>
      <w:divsChild>
        <w:div w:id="1143351483">
          <w:marLeft w:val="0"/>
          <w:marRight w:val="0"/>
          <w:marTop w:val="0"/>
          <w:marBottom w:val="0"/>
          <w:divBdr>
            <w:top w:val="none" w:sz="0" w:space="0" w:color="auto"/>
            <w:left w:val="none" w:sz="0" w:space="0" w:color="auto"/>
            <w:bottom w:val="none" w:sz="0" w:space="0" w:color="auto"/>
            <w:right w:val="none" w:sz="0" w:space="0" w:color="auto"/>
          </w:divBdr>
          <w:divsChild>
            <w:div w:id="3111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29694">
      <w:bodyDiv w:val="1"/>
      <w:marLeft w:val="0"/>
      <w:marRight w:val="0"/>
      <w:marTop w:val="0"/>
      <w:marBottom w:val="0"/>
      <w:divBdr>
        <w:top w:val="none" w:sz="0" w:space="0" w:color="auto"/>
        <w:left w:val="none" w:sz="0" w:space="0" w:color="auto"/>
        <w:bottom w:val="none" w:sz="0" w:space="0" w:color="auto"/>
        <w:right w:val="none" w:sz="0" w:space="0" w:color="auto"/>
      </w:divBdr>
    </w:div>
    <w:div w:id="1346711771">
      <w:bodyDiv w:val="1"/>
      <w:marLeft w:val="0"/>
      <w:marRight w:val="0"/>
      <w:marTop w:val="0"/>
      <w:marBottom w:val="0"/>
      <w:divBdr>
        <w:top w:val="none" w:sz="0" w:space="0" w:color="auto"/>
        <w:left w:val="none" w:sz="0" w:space="0" w:color="auto"/>
        <w:bottom w:val="none" w:sz="0" w:space="0" w:color="auto"/>
        <w:right w:val="none" w:sz="0" w:space="0" w:color="auto"/>
      </w:divBdr>
    </w:div>
    <w:div w:id="1356152427">
      <w:bodyDiv w:val="1"/>
      <w:marLeft w:val="0"/>
      <w:marRight w:val="0"/>
      <w:marTop w:val="0"/>
      <w:marBottom w:val="0"/>
      <w:divBdr>
        <w:top w:val="none" w:sz="0" w:space="0" w:color="auto"/>
        <w:left w:val="none" w:sz="0" w:space="0" w:color="auto"/>
        <w:bottom w:val="none" w:sz="0" w:space="0" w:color="auto"/>
        <w:right w:val="none" w:sz="0" w:space="0" w:color="auto"/>
      </w:divBdr>
    </w:div>
    <w:div w:id="1375698050">
      <w:bodyDiv w:val="1"/>
      <w:marLeft w:val="0"/>
      <w:marRight w:val="0"/>
      <w:marTop w:val="0"/>
      <w:marBottom w:val="0"/>
      <w:divBdr>
        <w:top w:val="none" w:sz="0" w:space="0" w:color="auto"/>
        <w:left w:val="none" w:sz="0" w:space="0" w:color="auto"/>
        <w:bottom w:val="none" w:sz="0" w:space="0" w:color="auto"/>
        <w:right w:val="none" w:sz="0" w:space="0" w:color="auto"/>
      </w:divBdr>
    </w:div>
    <w:div w:id="1395396199">
      <w:bodyDiv w:val="1"/>
      <w:marLeft w:val="0"/>
      <w:marRight w:val="0"/>
      <w:marTop w:val="0"/>
      <w:marBottom w:val="0"/>
      <w:divBdr>
        <w:top w:val="none" w:sz="0" w:space="0" w:color="auto"/>
        <w:left w:val="none" w:sz="0" w:space="0" w:color="auto"/>
        <w:bottom w:val="none" w:sz="0" w:space="0" w:color="auto"/>
        <w:right w:val="none" w:sz="0" w:space="0" w:color="auto"/>
      </w:divBdr>
    </w:div>
    <w:div w:id="1415470615">
      <w:bodyDiv w:val="1"/>
      <w:marLeft w:val="0"/>
      <w:marRight w:val="0"/>
      <w:marTop w:val="0"/>
      <w:marBottom w:val="0"/>
      <w:divBdr>
        <w:top w:val="none" w:sz="0" w:space="0" w:color="auto"/>
        <w:left w:val="none" w:sz="0" w:space="0" w:color="auto"/>
        <w:bottom w:val="none" w:sz="0" w:space="0" w:color="auto"/>
        <w:right w:val="none" w:sz="0" w:space="0" w:color="auto"/>
      </w:divBdr>
    </w:div>
    <w:div w:id="1450124479">
      <w:bodyDiv w:val="1"/>
      <w:marLeft w:val="0"/>
      <w:marRight w:val="0"/>
      <w:marTop w:val="0"/>
      <w:marBottom w:val="0"/>
      <w:divBdr>
        <w:top w:val="none" w:sz="0" w:space="0" w:color="auto"/>
        <w:left w:val="none" w:sz="0" w:space="0" w:color="auto"/>
        <w:bottom w:val="none" w:sz="0" w:space="0" w:color="auto"/>
        <w:right w:val="none" w:sz="0" w:space="0" w:color="auto"/>
      </w:divBdr>
    </w:div>
    <w:div w:id="1454128422">
      <w:bodyDiv w:val="1"/>
      <w:marLeft w:val="0"/>
      <w:marRight w:val="0"/>
      <w:marTop w:val="0"/>
      <w:marBottom w:val="0"/>
      <w:divBdr>
        <w:top w:val="none" w:sz="0" w:space="0" w:color="auto"/>
        <w:left w:val="none" w:sz="0" w:space="0" w:color="auto"/>
        <w:bottom w:val="none" w:sz="0" w:space="0" w:color="auto"/>
        <w:right w:val="none" w:sz="0" w:space="0" w:color="auto"/>
      </w:divBdr>
    </w:div>
    <w:div w:id="1485703568">
      <w:bodyDiv w:val="1"/>
      <w:marLeft w:val="0"/>
      <w:marRight w:val="0"/>
      <w:marTop w:val="0"/>
      <w:marBottom w:val="0"/>
      <w:divBdr>
        <w:top w:val="none" w:sz="0" w:space="0" w:color="auto"/>
        <w:left w:val="none" w:sz="0" w:space="0" w:color="auto"/>
        <w:bottom w:val="none" w:sz="0" w:space="0" w:color="auto"/>
        <w:right w:val="none" w:sz="0" w:space="0" w:color="auto"/>
      </w:divBdr>
    </w:div>
    <w:div w:id="1500078697">
      <w:bodyDiv w:val="1"/>
      <w:marLeft w:val="0"/>
      <w:marRight w:val="0"/>
      <w:marTop w:val="0"/>
      <w:marBottom w:val="0"/>
      <w:divBdr>
        <w:top w:val="none" w:sz="0" w:space="0" w:color="auto"/>
        <w:left w:val="none" w:sz="0" w:space="0" w:color="auto"/>
        <w:bottom w:val="none" w:sz="0" w:space="0" w:color="auto"/>
        <w:right w:val="none" w:sz="0" w:space="0" w:color="auto"/>
      </w:divBdr>
    </w:div>
    <w:div w:id="1533420175">
      <w:bodyDiv w:val="1"/>
      <w:marLeft w:val="0"/>
      <w:marRight w:val="0"/>
      <w:marTop w:val="0"/>
      <w:marBottom w:val="0"/>
      <w:divBdr>
        <w:top w:val="none" w:sz="0" w:space="0" w:color="auto"/>
        <w:left w:val="none" w:sz="0" w:space="0" w:color="auto"/>
        <w:bottom w:val="none" w:sz="0" w:space="0" w:color="auto"/>
        <w:right w:val="none" w:sz="0" w:space="0" w:color="auto"/>
      </w:divBdr>
    </w:div>
    <w:div w:id="1542595278">
      <w:bodyDiv w:val="1"/>
      <w:marLeft w:val="0"/>
      <w:marRight w:val="0"/>
      <w:marTop w:val="0"/>
      <w:marBottom w:val="0"/>
      <w:divBdr>
        <w:top w:val="none" w:sz="0" w:space="0" w:color="auto"/>
        <w:left w:val="none" w:sz="0" w:space="0" w:color="auto"/>
        <w:bottom w:val="none" w:sz="0" w:space="0" w:color="auto"/>
        <w:right w:val="none" w:sz="0" w:space="0" w:color="auto"/>
      </w:divBdr>
    </w:div>
    <w:div w:id="1554776526">
      <w:bodyDiv w:val="1"/>
      <w:marLeft w:val="0"/>
      <w:marRight w:val="0"/>
      <w:marTop w:val="0"/>
      <w:marBottom w:val="0"/>
      <w:divBdr>
        <w:top w:val="none" w:sz="0" w:space="0" w:color="auto"/>
        <w:left w:val="none" w:sz="0" w:space="0" w:color="auto"/>
        <w:bottom w:val="none" w:sz="0" w:space="0" w:color="auto"/>
        <w:right w:val="none" w:sz="0" w:space="0" w:color="auto"/>
      </w:divBdr>
    </w:div>
    <w:div w:id="1562062709">
      <w:bodyDiv w:val="1"/>
      <w:marLeft w:val="0"/>
      <w:marRight w:val="0"/>
      <w:marTop w:val="0"/>
      <w:marBottom w:val="0"/>
      <w:divBdr>
        <w:top w:val="none" w:sz="0" w:space="0" w:color="auto"/>
        <w:left w:val="none" w:sz="0" w:space="0" w:color="auto"/>
        <w:bottom w:val="none" w:sz="0" w:space="0" w:color="auto"/>
        <w:right w:val="none" w:sz="0" w:space="0" w:color="auto"/>
      </w:divBdr>
    </w:div>
    <w:div w:id="1600335120">
      <w:bodyDiv w:val="1"/>
      <w:marLeft w:val="0"/>
      <w:marRight w:val="0"/>
      <w:marTop w:val="0"/>
      <w:marBottom w:val="0"/>
      <w:divBdr>
        <w:top w:val="none" w:sz="0" w:space="0" w:color="auto"/>
        <w:left w:val="none" w:sz="0" w:space="0" w:color="auto"/>
        <w:bottom w:val="none" w:sz="0" w:space="0" w:color="auto"/>
        <w:right w:val="none" w:sz="0" w:space="0" w:color="auto"/>
      </w:divBdr>
    </w:div>
    <w:div w:id="1605844760">
      <w:bodyDiv w:val="1"/>
      <w:marLeft w:val="0"/>
      <w:marRight w:val="0"/>
      <w:marTop w:val="0"/>
      <w:marBottom w:val="0"/>
      <w:divBdr>
        <w:top w:val="none" w:sz="0" w:space="0" w:color="auto"/>
        <w:left w:val="none" w:sz="0" w:space="0" w:color="auto"/>
        <w:bottom w:val="none" w:sz="0" w:space="0" w:color="auto"/>
        <w:right w:val="none" w:sz="0" w:space="0" w:color="auto"/>
      </w:divBdr>
    </w:div>
    <w:div w:id="1619213832">
      <w:bodyDiv w:val="1"/>
      <w:marLeft w:val="0"/>
      <w:marRight w:val="0"/>
      <w:marTop w:val="0"/>
      <w:marBottom w:val="0"/>
      <w:divBdr>
        <w:top w:val="none" w:sz="0" w:space="0" w:color="auto"/>
        <w:left w:val="none" w:sz="0" w:space="0" w:color="auto"/>
        <w:bottom w:val="none" w:sz="0" w:space="0" w:color="auto"/>
        <w:right w:val="none" w:sz="0" w:space="0" w:color="auto"/>
      </w:divBdr>
    </w:div>
    <w:div w:id="1647782333">
      <w:bodyDiv w:val="1"/>
      <w:marLeft w:val="0"/>
      <w:marRight w:val="0"/>
      <w:marTop w:val="0"/>
      <w:marBottom w:val="0"/>
      <w:divBdr>
        <w:top w:val="none" w:sz="0" w:space="0" w:color="auto"/>
        <w:left w:val="none" w:sz="0" w:space="0" w:color="auto"/>
        <w:bottom w:val="none" w:sz="0" w:space="0" w:color="auto"/>
        <w:right w:val="none" w:sz="0" w:space="0" w:color="auto"/>
      </w:divBdr>
      <w:divsChild>
        <w:div w:id="70928304">
          <w:marLeft w:val="0"/>
          <w:marRight w:val="0"/>
          <w:marTop w:val="0"/>
          <w:marBottom w:val="0"/>
          <w:divBdr>
            <w:top w:val="none" w:sz="0" w:space="0" w:color="auto"/>
            <w:left w:val="none" w:sz="0" w:space="0" w:color="auto"/>
            <w:bottom w:val="none" w:sz="0" w:space="0" w:color="auto"/>
            <w:right w:val="none" w:sz="0" w:space="0" w:color="auto"/>
          </w:divBdr>
        </w:div>
        <w:div w:id="234439882">
          <w:marLeft w:val="0"/>
          <w:marRight w:val="0"/>
          <w:marTop w:val="0"/>
          <w:marBottom w:val="0"/>
          <w:divBdr>
            <w:top w:val="none" w:sz="0" w:space="0" w:color="auto"/>
            <w:left w:val="none" w:sz="0" w:space="0" w:color="auto"/>
            <w:bottom w:val="none" w:sz="0" w:space="0" w:color="auto"/>
            <w:right w:val="none" w:sz="0" w:space="0" w:color="auto"/>
          </w:divBdr>
        </w:div>
        <w:div w:id="289555510">
          <w:marLeft w:val="0"/>
          <w:marRight w:val="0"/>
          <w:marTop w:val="0"/>
          <w:marBottom w:val="0"/>
          <w:divBdr>
            <w:top w:val="none" w:sz="0" w:space="0" w:color="auto"/>
            <w:left w:val="none" w:sz="0" w:space="0" w:color="auto"/>
            <w:bottom w:val="none" w:sz="0" w:space="0" w:color="auto"/>
            <w:right w:val="none" w:sz="0" w:space="0" w:color="auto"/>
          </w:divBdr>
        </w:div>
        <w:div w:id="477840646">
          <w:marLeft w:val="0"/>
          <w:marRight w:val="0"/>
          <w:marTop w:val="0"/>
          <w:marBottom w:val="0"/>
          <w:divBdr>
            <w:top w:val="none" w:sz="0" w:space="0" w:color="auto"/>
            <w:left w:val="none" w:sz="0" w:space="0" w:color="auto"/>
            <w:bottom w:val="none" w:sz="0" w:space="0" w:color="auto"/>
            <w:right w:val="none" w:sz="0" w:space="0" w:color="auto"/>
          </w:divBdr>
        </w:div>
        <w:div w:id="926771915">
          <w:marLeft w:val="0"/>
          <w:marRight w:val="0"/>
          <w:marTop w:val="0"/>
          <w:marBottom w:val="0"/>
          <w:divBdr>
            <w:top w:val="none" w:sz="0" w:space="0" w:color="auto"/>
            <w:left w:val="none" w:sz="0" w:space="0" w:color="auto"/>
            <w:bottom w:val="none" w:sz="0" w:space="0" w:color="auto"/>
            <w:right w:val="none" w:sz="0" w:space="0" w:color="auto"/>
          </w:divBdr>
        </w:div>
        <w:div w:id="1232471726">
          <w:marLeft w:val="0"/>
          <w:marRight w:val="0"/>
          <w:marTop w:val="0"/>
          <w:marBottom w:val="0"/>
          <w:divBdr>
            <w:top w:val="none" w:sz="0" w:space="0" w:color="auto"/>
            <w:left w:val="none" w:sz="0" w:space="0" w:color="auto"/>
            <w:bottom w:val="none" w:sz="0" w:space="0" w:color="auto"/>
            <w:right w:val="none" w:sz="0" w:space="0" w:color="auto"/>
          </w:divBdr>
        </w:div>
        <w:div w:id="1270696542">
          <w:marLeft w:val="0"/>
          <w:marRight w:val="0"/>
          <w:marTop w:val="0"/>
          <w:marBottom w:val="0"/>
          <w:divBdr>
            <w:top w:val="none" w:sz="0" w:space="0" w:color="auto"/>
            <w:left w:val="none" w:sz="0" w:space="0" w:color="auto"/>
            <w:bottom w:val="none" w:sz="0" w:space="0" w:color="auto"/>
            <w:right w:val="none" w:sz="0" w:space="0" w:color="auto"/>
          </w:divBdr>
        </w:div>
        <w:div w:id="1567960443">
          <w:marLeft w:val="0"/>
          <w:marRight w:val="0"/>
          <w:marTop w:val="0"/>
          <w:marBottom w:val="0"/>
          <w:divBdr>
            <w:top w:val="none" w:sz="0" w:space="0" w:color="auto"/>
            <w:left w:val="none" w:sz="0" w:space="0" w:color="auto"/>
            <w:bottom w:val="none" w:sz="0" w:space="0" w:color="auto"/>
            <w:right w:val="none" w:sz="0" w:space="0" w:color="auto"/>
          </w:divBdr>
        </w:div>
        <w:div w:id="1678534638">
          <w:marLeft w:val="0"/>
          <w:marRight w:val="0"/>
          <w:marTop w:val="0"/>
          <w:marBottom w:val="0"/>
          <w:divBdr>
            <w:top w:val="none" w:sz="0" w:space="0" w:color="auto"/>
            <w:left w:val="none" w:sz="0" w:space="0" w:color="auto"/>
            <w:bottom w:val="none" w:sz="0" w:space="0" w:color="auto"/>
            <w:right w:val="none" w:sz="0" w:space="0" w:color="auto"/>
          </w:divBdr>
        </w:div>
      </w:divsChild>
    </w:div>
    <w:div w:id="1660158726">
      <w:bodyDiv w:val="1"/>
      <w:marLeft w:val="0"/>
      <w:marRight w:val="0"/>
      <w:marTop w:val="0"/>
      <w:marBottom w:val="0"/>
      <w:divBdr>
        <w:top w:val="none" w:sz="0" w:space="0" w:color="auto"/>
        <w:left w:val="none" w:sz="0" w:space="0" w:color="auto"/>
        <w:bottom w:val="none" w:sz="0" w:space="0" w:color="auto"/>
        <w:right w:val="none" w:sz="0" w:space="0" w:color="auto"/>
      </w:divBdr>
    </w:div>
    <w:div w:id="1661888555">
      <w:bodyDiv w:val="1"/>
      <w:marLeft w:val="0"/>
      <w:marRight w:val="0"/>
      <w:marTop w:val="0"/>
      <w:marBottom w:val="0"/>
      <w:divBdr>
        <w:top w:val="none" w:sz="0" w:space="0" w:color="auto"/>
        <w:left w:val="none" w:sz="0" w:space="0" w:color="auto"/>
        <w:bottom w:val="none" w:sz="0" w:space="0" w:color="auto"/>
        <w:right w:val="none" w:sz="0" w:space="0" w:color="auto"/>
      </w:divBdr>
    </w:div>
    <w:div w:id="1689595811">
      <w:bodyDiv w:val="1"/>
      <w:marLeft w:val="0"/>
      <w:marRight w:val="0"/>
      <w:marTop w:val="0"/>
      <w:marBottom w:val="0"/>
      <w:divBdr>
        <w:top w:val="none" w:sz="0" w:space="0" w:color="auto"/>
        <w:left w:val="none" w:sz="0" w:space="0" w:color="auto"/>
        <w:bottom w:val="none" w:sz="0" w:space="0" w:color="auto"/>
        <w:right w:val="none" w:sz="0" w:space="0" w:color="auto"/>
      </w:divBdr>
    </w:div>
    <w:div w:id="1696423166">
      <w:bodyDiv w:val="1"/>
      <w:marLeft w:val="0"/>
      <w:marRight w:val="0"/>
      <w:marTop w:val="0"/>
      <w:marBottom w:val="0"/>
      <w:divBdr>
        <w:top w:val="none" w:sz="0" w:space="0" w:color="auto"/>
        <w:left w:val="none" w:sz="0" w:space="0" w:color="auto"/>
        <w:bottom w:val="none" w:sz="0" w:space="0" w:color="auto"/>
        <w:right w:val="none" w:sz="0" w:space="0" w:color="auto"/>
      </w:divBdr>
    </w:div>
    <w:div w:id="1718505612">
      <w:bodyDiv w:val="1"/>
      <w:marLeft w:val="0"/>
      <w:marRight w:val="0"/>
      <w:marTop w:val="0"/>
      <w:marBottom w:val="0"/>
      <w:divBdr>
        <w:top w:val="none" w:sz="0" w:space="0" w:color="auto"/>
        <w:left w:val="none" w:sz="0" w:space="0" w:color="auto"/>
        <w:bottom w:val="none" w:sz="0" w:space="0" w:color="auto"/>
        <w:right w:val="none" w:sz="0" w:space="0" w:color="auto"/>
      </w:divBdr>
    </w:div>
    <w:div w:id="1724720393">
      <w:bodyDiv w:val="1"/>
      <w:marLeft w:val="0"/>
      <w:marRight w:val="0"/>
      <w:marTop w:val="0"/>
      <w:marBottom w:val="0"/>
      <w:divBdr>
        <w:top w:val="none" w:sz="0" w:space="0" w:color="auto"/>
        <w:left w:val="none" w:sz="0" w:space="0" w:color="auto"/>
        <w:bottom w:val="none" w:sz="0" w:space="0" w:color="auto"/>
        <w:right w:val="none" w:sz="0" w:space="0" w:color="auto"/>
      </w:divBdr>
    </w:div>
    <w:div w:id="1754156629">
      <w:bodyDiv w:val="1"/>
      <w:marLeft w:val="0"/>
      <w:marRight w:val="0"/>
      <w:marTop w:val="0"/>
      <w:marBottom w:val="0"/>
      <w:divBdr>
        <w:top w:val="none" w:sz="0" w:space="0" w:color="auto"/>
        <w:left w:val="none" w:sz="0" w:space="0" w:color="auto"/>
        <w:bottom w:val="none" w:sz="0" w:space="0" w:color="auto"/>
        <w:right w:val="none" w:sz="0" w:space="0" w:color="auto"/>
      </w:divBdr>
    </w:div>
    <w:div w:id="1758476364">
      <w:bodyDiv w:val="1"/>
      <w:marLeft w:val="0"/>
      <w:marRight w:val="0"/>
      <w:marTop w:val="0"/>
      <w:marBottom w:val="0"/>
      <w:divBdr>
        <w:top w:val="none" w:sz="0" w:space="0" w:color="auto"/>
        <w:left w:val="none" w:sz="0" w:space="0" w:color="auto"/>
        <w:bottom w:val="none" w:sz="0" w:space="0" w:color="auto"/>
        <w:right w:val="none" w:sz="0" w:space="0" w:color="auto"/>
      </w:divBdr>
    </w:div>
    <w:div w:id="1759673503">
      <w:bodyDiv w:val="1"/>
      <w:marLeft w:val="0"/>
      <w:marRight w:val="0"/>
      <w:marTop w:val="0"/>
      <w:marBottom w:val="0"/>
      <w:divBdr>
        <w:top w:val="none" w:sz="0" w:space="0" w:color="auto"/>
        <w:left w:val="none" w:sz="0" w:space="0" w:color="auto"/>
        <w:bottom w:val="none" w:sz="0" w:space="0" w:color="auto"/>
        <w:right w:val="none" w:sz="0" w:space="0" w:color="auto"/>
      </w:divBdr>
    </w:div>
    <w:div w:id="1770660526">
      <w:bodyDiv w:val="1"/>
      <w:marLeft w:val="0"/>
      <w:marRight w:val="0"/>
      <w:marTop w:val="0"/>
      <w:marBottom w:val="0"/>
      <w:divBdr>
        <w:top w:val="none" w:sz="0" w:space="0" w:color="auto"/>
        <w:left w:val="none" w:sz="0" w:space="0" w:color="auto"/>
        <w:bottom w:val="none" w:sz="0" w:space="0" w:color="auto"/>
        <w:right w:val="none" w:sz="0" w:space="0" w:color="auto"/>
      </w:divBdr>
    </w:div>
    <w:div w:id="1784955205">
      <w:bodyDiv w:val="1"/>
      <w:marLeft w:val="0"/>
      <w:marRight w:val="0"/>
      <w:marTop w:val="0"/>
      <w:marBottom w:val="0"/>
      <w:divBdr>
        <w:top w:val="none" w:sz="0" w:space="0" w:color="auto"/>
        <w:left w:val="none" w:sz="0" w:space="0" w:color="auto"/>
        <w:bottom w:val="none" w:sz="0" w:space="0" w:color="auto"/>
        <w:right w:val="none" w:sz="0" w:space="0" w:color="auto"/>
      </w:divBdr>
    </w:div>
    <w:div w:id="1798795348">
      <w:bodyDiv w:val="1"/>
      <w:marLeft w:val="0"/>
      <w:marRight w:val="0"/>
      <w:marTop w:val="0"/>
      <w:marBottom w:val="0"/>
      <w:divBdr>
        <w:top w:val="none" w:sz="0" w:space="0" w:color="auto"/>
        <w:left w:val="none" w:sz="0" w:space="0" w:color="auto"/>
        <w:bottom w:val="none" w:sz="0" w:space="0" w:color="auto"/>
        <w:right w:val="none" w:sz="0" w:space="0" w:color="auto"/>
      </w:divBdr>
    </w:div>
    <w:div w:id="1803769250">
      <w:bodyDiv w:val="1"/>
      <w:marLeft w:val="0"/>
      <w:marRight w:val="0"/>
      <w:marTop w:val="0"/>
      <w:marBottom w:val="0"/>
      <w:divBdr>
        <w:top w:val="none" w:sz="0" w:space="0" w:color="auto"/>
        <w:left w:val="none" w:sz="0" w:space="0" w:color="auto"/>
        <w:bottom w:val="none" w:sz="0" w:space="0" w:color="auto"/>
        <w:right w:val="none" w:sz="0" w:space="0" w:color="auto"/>
      </w:divBdr>
    </w:div>
    <w:div w:id="1840655437">
      <w:bodyDiv w:val="1"/>
      <w:marLeft w:val="0"/>
      <w:marRight w:val="0"/>
      <w:marTop w:val="0"/>
      <w:marBottom w:val="0"/>
      <w:divBdr>
        <w:top w:val="none" w:sz="0" w:space="0" w:color="auto"/>
        <w:left w:val="none" w:sz="0" w:space="0" w:color="auto"/>
        <w:bottom w:val="none" w:sz="0" w:space="0" w:color="auto"/>
        <w:right w:val="none" w:sz="0" w:space="0" w:color="auto"/>
      </w:divBdr>
    </w:div>
    <w:div w:id="1849636258">
      <w:bodyDiv w:val="1"/>
      <w:marLeft w:val="0"/>
      <w:marRight w:val="0"/>
      <w:marTop w:val="0"/>
      <w:marBottom w:val="0"/>
      <w:divBdr>
        <w:top w:val="none" w:sz="0" w:space="0" w:color="auto"/>
        <w:left w:val="none" w:sz="0" w:space="0" w:color="auto"/>
        <w:bottom w:val="none" w:sz="0" w:space="0" w:color="auto"/>
        <w:right w:val="none" w:sz="0" w:space="0" w:color="auto"/>
      </w:divBdr>
    </w:div>
    <w:div w:id="1917664498">
      <w:bodyDiv w:val="1"/>
      <w:marLeft w:val="0"/>
      <w:marRight w:val="0"/>
      <w:marTop w:val="0"/>
      <w:marBottom w:val="0"/>
      <w:divBdr>
        <w:top w:val="none" w:sz="0" w:space="0" w:color="auto"/>
        <w:left w:val="none" w:sz="0" w:space="0" w:color="auto"/>
        <w:bottom w:val="none" w:sz="0" w:space="0" w:color="auto"/>
        <w:right w:val="none" w:sz="0" w:space="0" w:color="auto"/>
      </w:divBdr>
    </w:div>
    <w:div w:id="1928810202">
      <w:bodyDiv w:val="1"/>
      <w:marLeft w:val="0"/>
      <w:marRight w:val="0"/>
      <w:marTop w:val="0"/>
      <w:marBottom w:val="0"/>
      <w:divBdr>
        <w:top w:val="none" w:sz="0" w:space="0" w:color="auto"/>
        <w:left w:val="none" w:sz="0" w:space="0" w:color="auto"/>
        <w:bottom w:val="none" w:sz="0" w:space="0" w:color="auto"/>
        <w:right w:val="none" w:sz="0" w:space="0" w:color="auto"/>
      </w:divBdr>
    </w:div>
    <w:div w:id="1935743541">
      <w:bodyDiv w:val="1"/>
      <w:marLeft w:val="0"/>
      <w:marRight w:val="0"/>
      <w:marTop w:val="0"/>
      <w:marBottom w:val="0"/>
      <w:divBdr>
        <w:top w:val="none" w:sz="0" w:space="0" w:color="auto"/>
        <w:left w:val="none" w:sz="0" w:space="0" w:color="auto"/>
        <w:bottom w:val="none" w:sz="0" w:space="0" w:color="auto"/>
        <w:right w:val="none" w:sz="0" w:space="0" w:color="auto"/>
      </w:divBdr>
    </w:div>
    <w:div w:id="1975405100">
      <w:bodyDiv w:val="1"/>
      <w:marLeft w:val="0"/>
      <w:marRight w:val="0"/>
      <w:marTop w:val="0"/>
      <w:marBottom w:val="0"/>
      <w:divBdr>
        <w:top w:val="none" w:sz="0" w:space="0" w:color="auto"/>
        <w:left w:val="none" w:sz="0" w:space="0" w:color="auto"/>
        <w:bottom w:val="none" w:sz="0" w:space="0" w:color="auto"/>
        <w:right w:val="none" w:sz="0" w:space="0" w:color="auto"/>
      </w:divBdr>
    </w:div>
    <w:div w:id="2002851695">
      <w:bodyDiv w:val="1"/>
      <w:marLeft w:val="0"/>
      <w:marRight w:val="0"/>
      <w:marTop w:val="0"/>
      <w:marBottom w:val="0"/>
      <w:divBdr>
        <w:top w:val="none" w:sz="0" w:space="0" w:color="auto"/>
        <w:left w:val="none" w:sz="0" w:space="0" w:color="auto"/>
        <w:bottom w:val="none" w:sz="0" w:space="0" w:color="auto"/>
        <w:right w:val="none" w:sz="0" w:space="0" w:color="auto"/>
      </w:divBdr>
    </w:div>
    <w:div w:id="2026981428">
      <w:bodyDiv w:val="1"/>
      <w:marLeft w:val="0"/>
      <w:marRight w:val="0"/>
      <w:marTop w:val="0"/>
      <w:marBottom w:val="0"/>
      <w:divBdr>
        <w:top w:val="none" w:sz="0" w:space="0" w:color="auto"/>
        <w:left w:val="none" w:sz="0" w:space="0" w:color="auto"/>
        <w:bottom w:val="none" w:sz="0" w:space="0" w:color="auto"/>
        <w:right w:val="none" w:sz="0" w:space="0" w:color="auto"/>
      </w:divBdr>
    </w:div>
    <w:div w:id="2046053860">
      <w:bodyDiv w:val="1"/>
      <w:marLeft w:val="0"/>
      <w:marRight w:val="0"/>
      <w:marTop w:val="0"/>
      <w:marBottom w:val="0"/>
      <w:divBdr>
        <w:top w:val="none" w:sz="0" w:space="0" w:color="auto"/>
        <w:left w:val="none" w:sz="0" w:space="0" w:color="auto"/>
        <w:bottom w:val="none" w:sz="0" w:space="0" w:color="auto"/>
        <w:right w:val="none" w:sz="0" w:space="0" w:color="auto"/>
      </w:divBdr>
    </w:div>
    <w:div w:id="2056930262">
      <w:bodyDiv w:val="1"/>
      <w:marLeft w:val="0"/>
      <w:marRight w:val="0"/>
      <w:marTop w:val="0"/>
      <w:marBottom w:val="0"/>
      <w:divBdr>
        <w:top w:val="none" w:sz="0" w:space="0" w:color="auto"/>
        <w:left w:val="none" w:sz="0" w:space="0" w:color="auto"/>
        <w:bottom w:val="none" w:sz="0" w:space="0" w:color="auto"/>
        <w:right w:val="none" w:sz="0" w:space="0" w:color="auto"/>
      </w:divBdr>
    </w:div>
    <w:div w:id="2094935842">
      <w:bodyDiv w:val="1"/>
      <w:marLeft w:val="0"/>
      <w:marRight w:val="0"/>
      <w:marTop w:val="0"/>
      <w:marBottom w:val="0"/>
      <w:divBdr>
        <w:top w:val="none" w:sz="0" w:space="0" w:color="auto"/>
        <w:left w:val="none" w:sz="0" w:space="0" w:color="auto"/>
        <w:bottom w:val="none" w:sz="0" w:space="0" w:color="auto"/>
        <w:right w:val="none" w:sz="0" w:space="0" w:color="auto"/>
      </w:divBdr>
    </w:div>
    <w:div w:id="2095347713">
      <w:bodyDiv w:val="1"/>
      <w:marLeft w:val="0"/>
      <w:marRight w:val="0"/>
      <w:marTop w:val="0"/>
      <w:marBottom w:val="0"/>
      <w:divBdr>
        <w:top w:val="none" w:sz="0" w:space="0" w:color="auto"/>
        <w:left w:val="none" w:sz="0" w:space="0" w:color="auto"/>
        <w:bottom w:val="none" w:sz="0" w:space="0" w:color="auto"/>
        <w:right w:val="none" w:sz="0" w:space="0" w:color="auto"/>
      </w:divBdr>
    </w:div>
    <w:div w:id="2118790630">
      <w:bodyDiv w:val="1"/>
      <w:marLeft w:val="0"/>
      <w:marRight w:val="0"/>
      <w:marTop w:val="0"/>
      <w:marBottom w:val="0"/>
      <w:divBdr>
        <w:top w:val="none" w:sz="0" w:space="0" w:color="auto"/>
        <w:left w:val="none" w:sz="0" w:space="0" w:color="auto"/>
        <w:bottom w:val="none" w:sz="0" w:space="0" w:color="auto"/>
        <w:right w:val="none" w:sz="0" w:space="0" w:color="auto"/>
      </w:divBdr>
      <w:divsChild>
        <w:div w:id="99880504">
          <w:marLeft w:val="0"/>
          <w:marRight w:val="0"/>
          <w:marTop w:val="0"/>
          <w:marBottom w:val="0"/>
          <w:divBdr>
            <w:top w:val="none" w:sz="0" w:space="0" w:color="auto"/>
            <w:left w:val="none" w:sz="0" w:space="0" w:color="auto"/>
            <w:bottom w:val="none" w:sz="0" w:space="0" w:color="auto"/>
            <w:right w:val="none" w:sz="0" w:space="0" w:color="auto"/>
          </w:divBdr>
          <w:divsChild>
            <w:div w:id="688026719">
              <w:marLeft w:val="0"/>
              <w:marRight w:val="0"/>
              <w:marTop w:val="0"/>
              <w:marBottom w:val="0"/>
              <w:divBdr>
                <w:top w:val="none" w:sz="0" w:space="0" w:color="auto"/>
                <w:left w:val="none" w:sz="0" w:space="0" w:color="auto"/>
                <w:bottom w:val="none" w:sz="0" w:space="0" w:color="auto"/>
                <w:right w:val="none" w:sz="0" w:space="0" w:color="auto"/>
              </w:divBdr>
            </w:div>
          </w:divsChild>
        </w:div>
        <w:div w:id="154415500">
          <w:marLeft w:val="0"/>
          <w:marRight w:val="0"/>
          <w:marTop w:val="0"/>
          <w:marBottom w:val="0"/>
          <w:divBdr>
            <w:top w:val="none" w:sz="0" w:space="0" w:color="auto"/>
            <w:left w:val="none" w:sz="0" w:space="0" w:color="auto"/>
            <w:bottom w:val="none" w:sz="0" w:space="0" w:color="auto"/>
            <w:right w:val="none" w:sz="0" w:space="0" w:color="auto"/>
          </w:divBdr>
          <w:divsChild>
            <w:div w:id="2057392554">
              <w:marLeft w:val="0"/>
              <w:marRight w:val="0"/>
              <w:marTop w:val="0"/>
              <w:marBottom w:val="0"/>
              <w:divBdr>
                <w:top w:val="none" w:sz="0" w:space="0" w:color="auto"/>
                <w:left w:val="none" w:sz="0" w:space="0" w:color="auto"/>
                <w:bottom w:val="none" w:sz="0" w:space="0" w:color="auto"/>
                <w:right w:val="none" w:sz="0" w:space="0" w:color="auto"/>
              </w:divBdr>
            </w:div>
          </w:divsChild>
        </w:div>
        <w:div w:id="251206347">
          <w:marLeft w:val="0"/>
          <w:marRight w:val="0"/>
          <w:marTop w:val="0"/>
          <w:marBottom w:val="0"/>
          <w:divBdr>
            <w:top w:val="none" w:sz="0" w:space="0" w:color="auto"/>
            <w:left w:val="none" w:sz="0" w:space="0" w:color="auto"/>
            <w:bottom w:val="none" w:sz="0" w:space="0" w:color="auto"/>
            <w:right w:val="none" w:sz="0" w:space="0" w:color="auto"/>
          </w:divBdr>
          <w:divsChild>
            <w:div w:id="640042286">
              <w:marLeft w:val="0"/>
              <w:marRight w:val="0"/>
              <w:marTop w:val="0"/>
              <w:marBottom w:val="0"/>
              <w:divBdr>
                <w:top w:val="none" w:sz="0" w:space="0" w:color="auto"/>
                <w:left w:val="none" w:sz="0" w:space="0" w:color="auto"/>
                <w:bottom w:val="none" w:sz="0" w:space="0" w:color="auto"/>
                <w:right w:val="none" w:sz="0" w:space="0" w:color="auto"/>
              </w:divBdr>
            </w:div>
          </w:divsChild>
        </w:div>
        <w:div w:id="631181682">
          <w:marLeft w:val="0"/>
          <w:marRight w:val="0"/>
          <w:marTop w:val="0"/>
          <w:marBottom w:val="0"/>
          <w:divBdr>
            <w:top w:val="none" w:sz="0" w:space="0" w:color="auto"/>
            <w:left w:val="none" w:sz="0" w:space="0" w:color="auto"/>
            <w:bottom w:val="none" w:sz="0" w:space="0" w:color="auto"/>
            <w:right w:val="none" w:sz="0" w:space="0" w:color="auto"/>
          </w:divBdr>
          <w:divsChild>
            <w:div w:id="2017419265">
              <w:marLeft w:val="0"/>
              <w:marRight w:val="0"/>
              <w:marTop w:val="0"/>
              <w:marBottom w:val="0"/>
              <w:divBdr>
                <w:top w:val="none" w:sz="0" w:space="0" w:color="auto"/>
                <w:left w:val="none" w:sz="0" w:space="0" w:color="auto"/>
                <w:bottom w:val="none" w:sz="0" w:space="0" w:color="auto"/>
                <w:right w:val="none" w:sz="0" w:space="0" w:color="auto"/>
              </w:divBdr>
            </w:div>
            <w:div w:id="2063826809">
              <w:marLeft w:val="0"/>
              <w:marRight w:val="0"/>
              <w:marTop w:val="0"/>
              <w:marBottom w:val="0"/>
              <w:divBdr>
                <w:top w:val="none" w:sz="0" w:space="0" w:color="auto"/>
                <w:left w:val="none" w:sz="0" w:space="0" w:color="auto"/>
                <w:bottom w:val="none" w:sz="0" w:space="0" w:color="auto"/>
                <w:right w:val="none" w:sz="0" w:space="0" w:color="auto"/>
              </w:divBdr>
            </w:div>
          </w:divsChild>
        </w:div>
        <w:div w:id="738985581">
          <w:marLeft w:val="0"/>
          <w:marRight w:val="0"/>
          <w:marTop w:val="0"/>
          <w:marBottom w:val="0"/>
          <w:divBdr>
            <w:top w:val="none" w:sz="0" w:space="0" w:color="auto"/>
            <w:left w:val="none" w:sz="0" w:space="0" w:color="auto"/>
            <w:bottom w:val="none" w:sz="0" w:space="0" w:color="auto"/>
            <w:right w:val="none" w:sz="0" w:space="0" w:color="auto"/>
          </w:divBdr>
          <w:divsChild>
            <w:div w:id="98725386">
              <w:marLeft w:val="0"/>
              <w:marRight w:val="0"/>
              <w:marTop w:val="0"/>
              <w:marBottom w:val="0"/>
              <w:divBdr>
                <w:top w:val="none" w:sz="0" w:space="0" w:color="auto"/>
                <w:left w:val="none" w:sz="0" w:space="0" w:color="auto"/>
                <w:bottom w:val="none" w:sz="0" w:space="0" w:color="auto"/>
                <w:right w:val="none" w:sz="0" w:space="0" w:color="auto"/>
              </w:divBdr>
            </w:div>
            <w:div w:id="1531800457">
              <w:marLeft w:val="0"/>
              <w:marRight w:val="0"/>
              <w:marTop w:val="0"/>
              <w:marBottom w:val="0"/>
              <w:divBdr>
                <w:top w:val="none" w:sz="0" w:space="0" w:color="auto"/>
                <w:left w:val="none" w:sz="0" w:space="0" w:color="auto"/>
                <w:bottom w:val="none" w:sz="0" w:space="0" w:color="auto"/>
                <w:right w:val="none" w:sz="0" w:space="0" w:color="auto"/>
              </w:divBdr>
            </w:div>
          </w:divsChild>
        </w:div>
        <w:div w:id="770399868">
          <w:marLeft w:val="0"/>
          <w:marRight w:val="0"/>
          <w:marTop w:val="0"/>
          <w:marBottom w:val="0"/>
          <w:divBdr>
            <w:top w:val="none" w:sz="0" w:space="0" w:color="auto"/>
            <w:left w:val="none" w:sz="0" w:space="0" w:color="auto"/>
            <w:bottom w:val="none" w:sz="0" w:space="0" w:color="auto"/>
            <w:right w:val="none" w:sz="0" w:space="0" w:color="auto"/>
          </w:divBdr>
          <w:divsChild>
            <w:div w:id="1769618240">
              <w:marLeft w:val="0"/>
              <w:marRight w:val="0"/>
              <w:marTop w:val="0"/>
              <w:marBottom w:val="0"/>
              <w:divBdr>
                <w:top w:val="none" w:sz="0" w:space="0" w:color="auto"/>
                <w:left w:val="none" w:sz="0" w:space="0" w:color="auto"/>
                <w:bottom w:val="none" w:sz="0" w:space="0" w:color="auto"/>
                <w:right w:val="none" w:sz="0" w:space="0" w:color="auto"/>
              </w:divBdr>
            </w:div>
          </w:divsChild>
        </w:div>
        <w:div w:id="808328869">
          <w:marLeft w:val="0"/>
          <w:marRight w:val="0"/>
          <w:marTop w:val="0"/>
          <w:marBottom w:val="0"/>
          <w:divBdr>
            <w:top w:val="none" w:sz="0" w:space="0" w:color="auto"/>
            <w:left w:val="none" w:sz="0" w:space="0" w:color="auto"/>
            <w:bottom w:val="none" w:sz="0" w:space="0" w:color="auto"/>
            <w:right w:val="none" w:sz="0" w:space="0" w:color="auto"/>
          </w:divBdr>
          <w:divsChild>
            <w:div w:id="2006125186">
              <w:marLeft w:val="0"/>
              <w:marRight w:val="0"/>
              <w:marTop w:val="0"/>
              <w:marBottom w:val="0"/>
              <w:divBdr>
                <w:top w:val="none" w:sz="0" w:space="0" w:color="auto"/>
                <w:left w:val="none" w:sz="0" w:space="0" w:color="auto"/>
                <w:bottom w:val="none" w:sz="0" w:space="0" w:color="auto"/>
                <w:right w:val="none" w:sz="0" w:space="0" w:color="auto"/>
              </w:divBdr>
            </w:div>
          </w:divsChild>
        </w:div>
        <w:div w:id="838156367">
          <w:marLeft w:val="0"/>
          <w:marRight w:val="0"/>
          <w:marTop w:val="0"/>
          <w:marBottom w:val="0"/>
          <w:divBdr>
            <w:top w:val="none" w:sz="0" w:space="0" w:color="auto"/>
            <w:left w:val="none" w:sz="0" w:space="0" w:color="auto"/>
            <w:bottom w:val="none" w:sz="0" w:space="0" w:color="auto"/>
            <w:right w:val="none" w:sz="0" w:space="0" w:color="auto"/>
          </w:divBdr>
          <w:divsChild>
            <w:div w:id="299577482">
              <w:marLeft w:val="0"/>
              <w:marRight w:val="0"/>
              <w:marTop w:val="0"/>
              <w:marBottom w:val="0"/>
              <w:divBdr>
                <w:top w:val="none" w:sz="0" w:space="0" w:color="auto"/>
                <w:left w:val="none" w:sz="0" w:space="0" w:color="auto"/>
                <w:bottom w:val="none" w:sz="0" w:space="0" w:color="auto"/>
                <w:right w:val="none" w:sz="0" w:space="0" w:color="auto"/>
              </w:divBdr>
            </w:div>
            <w:div w:id="683703386">
              <w:marLeft w:val="0"/>
              <w:marRight w:val="0"/>
              <w:marTop w:val="0"/>
              <w:marBottom w:val="0"/>
              <w:divBdr>
                <w:top w:val="none" w:sz="0" w:space="0" w:color="auto"/>
                <w:left w:val="none" w:sz="0" w:space="0" w:color="auto"/>
                <w:bottom w:val="none" w:sz="0" w:space="0" w:color="auto"/>
                <w:right w:val="none" w:sz="0" w:space="0" w:color="auto"/>
              </w:divBdr>
            </w:div>
          </w:divsChild>
        </w:div>
        <w:div w:id="877282588">
          <w:marLeft w:val="0"/>
          <w:marRight w:val="0"/>
          <w:marTop w:val="0"/>
          <w:marBottom w:val="0"/>
          <w:divBdr>
            <w:top w:val="none" w:sz="0" w:space="0" w:color="auto"/>
            <w:left w:val="none" w:sz="0" w:space="0" w:color="auto"/>
            <w:bottom w:val="none" w:sz="0" w:space="0" w:color="auto"/>
            <w:right w:val="none" w:sz="0" w:space="0" w:color="auto"/>
          </w:divBdr>
          <w:divsChild>
            <w:div w:id="445195521">
              <w:marLeft w:val="0"/>
              <w:marRight w:val="0"/>
              <w:marTop w:val="0"/>
              <w:marBottom w:val="0"/>
              <w:divBdr>
                <w:top w:val="none" w:sz="0" w:space="0" w:color="auto"/>
                <w:left w:val="none" w:sz="0" w:space="0" w:color="auto"/>
                <w:bottom w:val="none" w:sz="0" w:space="0" w:color="auto"/>
                <w:right w:val="none" w:sz="0" w:space="0" w:color="auto"/>
              </w:divBdr>
            </w:div>
            <w:div w:id="880557561">
              <w:marLeft w:val="0"/>
              <w:marRight w:val="0"/>
              <w:marTop w:val="0"/>
              <w:marBottom w:val="0"/>
              <w:divBdr>
                <w:top w:val="none" w:sz="0" w:space="0" w:color="auto"/>
                <w:left w:val="none" w:sz="0" w:space="0" w:color="auto"/>
                <w:bottom w:val="none" w:sz="0" w:space="0" w:color="auto"/>
                <w:right w:val="none" w:sz="0" w:space="0" w:color="auto"/>
              </w:divBdr>
            </w:div>
          </w:divsChild>
        </w:div>
        <w:div w:id="934048230">
          <w:marLeft w:val="0"/>
          <w:marRight w:val="0"/>
          <w:marTop w:val="0"/>
          <w:marBottom w:val="0"/>
          <w:divBdr>
            <w:top w:val="none" w:sz="0" w:space="0" w:color="auto"/>
            <w:left w:val="none" w:sz="0" w:space="0" w:color="auto"/>
            <w:bottom w:val="none" w:sz="0" w:space="0" w:color="auto"/>
            <w:right w:val="none" w:sz="0" w:space="0" w:color="auto"/>
          </w:divBdr>
          <w:divsChild>
            <w:div w:id="1224751443">
              <w:marLeft w:val="0"/>
              <w:marRight w:val="0"/>
              <w:marTop w:val="0"/>
              <w:marBottom w:val="0"/>
              <w:divBdr>
                <w:top w:val="none" w:sz="0" w:space="0" w:color="auto"/>
                <w:left w:val="none" w:sz="0" w:space="0" w:color="auto"/>
                <w:bottom w:val="none" w:sz="0" w:space="0" w:color="auto"/>
                <w:right w:val="none" w:sz="0" w:space="0" w:color="auto"/>
              </w:divBdr>
            </w:div>
            <w:div w:id="1669357176">
              <w:marLeft w:val="0"/>
              <w:marRight w:val="0"/>
              <w:marTop w:val="0"/>
              <w:marBottom w:val="0"/>
              <w:divBdr>
                <w:top w:val="none" w:sz="0" w:space="0" w:color="auto"/>
                <w:left w:val="none" w:sz="0" w:space="0" w:color="auto"/>
                <w:bottom w:val="none" w:sz="0" w:space="0" w:color="auto"/>
                <w:right w:val="none" w:sz="0" w:space="0" w:color="auto"/>
              </w:divBdr>
            </w:div>
          </w:divsChild>
        </w:div>
        <w:div w:id="962729759">
          <w:marLeft w:val="0"/>
          <w:marRight w:val="0"/>
          <w:marTop w:val="0"/>
          <w:marBottom w:val="0"/>
          <w:divBdr>
            <w:top w:val="none" w:sz="0" w:space="0" w:color="auto"/>
            <w:left w:val="none" w:sz="0" w:space="0" w:color="auto"/>
            <w:bottom w:val="none" w:sz="0" w:space="0" w:color="auto"/>
            <w:right w:val="none" w:sz="0" w:space="0" w:color="auto"/>
          </w:divBdr>
          <w:divsChild>
            <w:div w:id="1235310810">
              <w:marLeft w:val="0"/>
              <w:marRight w:val="0"/>
              <w:marTop w:val="0"/>
              <w:marBottom w:val="0"/>
              <w:divBdr>
                <w:top w:val="none" w:sz="0" w:space="0" w:color="auto"/>
                <w:left w:val="none" w:sz="0" w:space="0" w:color="auto"/>
                <w:bottom w:val="none" w:sz="0" w:space="0" w:color="auto"/>
                <w:right w:val="none" w:sz="0" w:space="0" w:color="auto"/>
              </w:divBdr>
            </w:div>
          </w:divsChild>
        </w:div>
        <w:div w:id="974484421">
          <w:marLeft w:val="0"/>
          <w:marRight w:val="0"/>
          <w:marTop w:val="0"/>
          <w:marBottom w:val="0"/>
          <w:divBdr>
            <w:top w:val="none" w:sz="0" w:space="0" w:color="auto"/>
            <w:left w:val="none" w:sz="0" w:space="0" w:color="auto"/>
            <w:bottom w:val="none" w:sz="0" w:space="0" w:color="auto"/>
            <w:right w:val="none" w:sz="0" w:space="0" w:color="auto"/>
          </w:divBdr>
          <w:divsChild>
            <w:div w:id="916667801">
              <w:marLeft w:val="0"/>
              <w:marRight w:val="0"/>
              <w:marTop w:val="0"/>
              <w:marBottom w:val="0"/>
              <w:divBdr>
                <w:top w:val="none" w:sz="0" w:space="0" w:color="auto"/>
                <w:left w:val="none" w:sz="0" w:space="0" w:color="auto"/>
                <w:bottom w:val="none" w:sz="0" w:space="0" w:color="auto"/>
                <w:right w:val="none" w:sz="0" w:space="0" w:color="auto"/>
              </w:divBdr>
            </w:div>
          </w:divsChild>
        </w:div>
        <w:div w:id="1100222354">
          <w:marLeft w:val="0"/>
          <w:marRight w:val="0"/>
          <w:marTop w:val="0"/>
          <w:marBottom w:val="0"/>
          <w:divBdr>
            <w:top w:val="none" w:sz="0" w:space="0" w:color="auto"/>
            <w:left w:val="none" w:sz="0" w:space="0" w:color="auto"/>
            <w:bottom w:val="none" w:sz="0" w:space="0" w:color="auto"/>
            <w:right w:val="none" w:sz="0" w:space="0" w:color="auto"/>
          </w:divBdr>
          <w:divsChild>
            <w:div w:id="1669093687">
              <w:marLeft w:val="0"/>
              <w:marRight w:val="0"/>
              <w:marTop w:val="0"/>
              <w:marBottom w:val="0"/>
              <w:divBdr>
                <w:top w:val="none" w:sz="0" w:space="0" w:color="auto"/>
                <w:left w:val="none" w:sz="0" w:space="0" w:color="auto"/>
                <w:bottom w:val="none" w:sz="0" w:space="0" w:color="auto"/>
                <w:right w:val="none" w:sz="0" w:space="0" w:color="auto"/>
              </w:divBdr>
            </w:div>
          </w:divsChild>
        </w:div>
        <w:div w:id="1208375098">
          <w:marLeft w:val="0"/>
          <w:marRight w:val="0"/>
          <w:marTop w:val="0"/>
          <w:marBottom w:val="0"/>
          <w:divBdr>
            <w:top w:val="none" w:sz="0" w:space="0" w:color="auto"/>
            <w:left w:val="none" w:sz="0" w:space="0" w:color="auto"/>
            <w:bottom w:val="none" w:sz="0" w:space="0" w:color="auto"/>
            <w:right w:val="none" w:sz="0" w:space="0" w:color="auto"/>
          </w:divBdr>
          <w:divsChild>
            <w:div w:id="2057846844">
              <w:marLeft w:val="0"/>
              <w:marRight w:val="0"/>
              <w:marTop w:val="0"/>
              <w:marBottom w:val="0"/>
              <w:divBdr>
                <w:top w:val="none" w:sz="0" w:space="0" w:color="auto"/>
                <w:left w:val="none" w:sz="0" w:space="0" w:color="auto"/>
                <w:bottom w:val="none" w:sz="0" w:space="0" w:color="auto"/>
                <w:right w:val="none" w:sz="0" w:space="0" w:color="auto"/>
              </w:divBdr>
            </w:div>
          </w:divsChild>
        </w:div>
        <w:div w:id="1318729791">
          <w:marLeft w:val="0"/>
          <w:marRight w:val="0"/>
          <w:marTop w:val="0"/>
          <w:marBottom w:val="0"/>
          <w:divBdr>
            <w:top w:val="none" w:sz="0" w:space="0" w:color="auto"/>
            <w:left w:val="none" w:sz="0" w:space="0" w:color="auto"/>
            <w:bottom w:val="none" w:sz="0" w:space="0" w:color="auto"/>
            <w:right w:val="none" w:sz="0" w:space="0" w:color="auto"/>
          </w:divBdr>
          <w:divsChild>
            <w:div w:id="2009406968">
              <w:marLeft w:val="0"/>
              <w:marRight w:val="0"/>
              <w:marTop w:val="0"/>
              <w:marBottom w:val="0"/>
              <w:divBdr>
                <w:top w:val="none" w:sz="0" w:space="0" w:color="auto"/>
                <w:left w:val="none" w:sz="0" w:space="0" w:color="auto"/>
                <w:bottom w:val="none" w:sz="0" w:space="0" w:color="auto"/>
                <w:right w:val="none" w:sz="0" w:space="0" w:color="auto"/>
              </w:divBdr>
            </w:div>
          </w:divsChild>
        </w:div>
        <w:div w:id="1323462548">
          <w:marLeft w:val="0"/>
          <w:marRight w:val="0"/>
          <w:marTop w:val="0"/>
          <w:marBottom w:val="0"/>
          <w:divBdr>
            <w:top w:val="none" w:sz="0" w:space="0" w:color="auto"/>
            <w:left w:val="none" w:sz="0" w:space="0" w:color="auto"/>
            <w:bottom w:val="none" w:sz="0" w:space="0" w:color="auto"/>
            <w:right w:val="none" w:sz="0" w:space="0" w:color="auto"/>
          </w:divBdr>
          <w:divsChild>
            <w:div w:id="73556981">
              <w:marLeft w:val="0"/>
              <w:marRight w:val="0"/>
              <w:marTop w:val="0"/>
              <w:marBottom w:val="0"/>
              <w:divBdr>
                <w:top w:val="none" w:sz="0" w:space="0" w:color="auto"/>
                <w:left w:val="none" w:sz="0" w:space="0" w:color="auto"/>
                <w:bottom w:val="none" w:sz="0" w:space="0" w:color="auto"/>
                <w:right w:val="none" w:sz="0" w:space="0" w:color="auto"/>
              </w:divBdr>
            </w:div>
          </w:divsChild>
        </w:div>
        <w:div w:id="1548566667">
          <w:marLeft w:val="0"/>
          <w:marRight w:val="0"/>
          <w:marTop w:val="0"/>
          <w:marBottom w:val="0"/>
          <w:divBdr>
            <w:top w:val="none" w:sz="0" w:space="0" w:color="auto"/>
            <w:left w:val="none" w:sz="0" w:space="0" w:color="auto"/>
            <w:bottom w:val="none" w:sz="0" w:space="0" w:color="auto"/>
            <w:right w:val="none" w:sz="0" w:space="0" w:color="auto"/>
          </w:divBdr>
          <w:divsChild>
            <w:div w:id="1911888500">
              <w:marLeft w:val="0"/>
              <w:marRight w:val="0"/>
              <w:marTop w:val="0"/>
              <w:marBottom w:val="0"/>
              <w:divBdr>
                <w:top w:val="none" w:sz="0" w:space="0" w:color="auto"/>
                <w:left w:val="none" w:sz="0" w:space="0" w:color="auto"/>
                <w:bottom w:val="none" w:sz="0" w:space="0" w:color="auto"/>
                <w:right w:val="none" w:sz="0" w:space="0" w:color="auto"/>
              </w:divBdr>
            </w:div>
            <w:div w:id="1925453758">
              <w:marLeft w:val="0"/>
              <w:marRight w:val="0"/>
              <w:marTop w:val="0"/>
              <w:marBottom w:val="0"/>
              <w:divBdr>
                <w:top w:val="none" w:sz="0" w:space="0" w:color="auto"/>
                <w:left w:val="none" w:sz="0" w:space="0" w:color="auto"/>
                <w:bottom w:val="none" w:sz="0" w:space="0" w:color="auto"/>
                <w:right w:val="none" w:sz="0" w:space="0" w:color="auto"/>
              </w:divBdr>
            </w:div>
          </w:divsChild>
        </w:div>
        <w:div w:id="1614168816">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
            <w:div w:id="1502768603">
              <w:marLeft w:val="0"/>
              <w:marRight w:val="0"/>
              <w:marTop w:val="0"/>
              <w:marBottom w:val="0"/>
              <w:divBdr>
                <w:top w:val="none" w:sz="0" w:space="0" w:color="auto"/>
                <w:left w:val="none" w:sz="0" w:space="0" w:color="auto"/>
                <w:bottom w:val="none" w:sz="0" w:space="0" w:color="auto"/>
                <w:right w:val="none" w:sz="0" w:space="0" w:color="auto"/>
              </w:divBdr>
            </w:div>
          </w:divsChild>
        </w:div>
        <w:div w:id="1692611366">
          <w:marLeft w:val="0"/>
          <w:marRight w:val="0"/>
          <w:marTop w:val="0"/>
          <w:marBottom w:val="0"/>
          <w:divBdr>
            <w:top w:val="none" w:sz="0" w:space="0" w:color="auto"/>
            <w:left w:val="none" w:sz="0" w:space="0" w:color="auto"/>
            <w:bottom w:val="none" w:sz="0" w:space="0" w:color="auto"/>
            <w:right w:val="none" w:sz="0" w:space="0" w:color="auto"/>
          </w:divBdr>
          <w:divsChild>
            <w:div w:id="340394804">
              <w:marLeft w:val="0"/>
              <w:marRight w:val="0"/>
              <w:marTop w:val="0"/>
              <w:marBottom w:val="0"/>
              <w:divBdr>
                <w:top w:val="none" w:sz="0" w:space="0" w:color="auto"/>
                <w:left w:val="none" w:sz="0" w:space="0" w:color="auto"/>
                <w:bottom w:val="none" w:sz="0" w:space="0" w:color="auto"/>
                <w:right w:val="none" w:sz="0" w:space="0" w:color="auto"/>
              </w:divBdr>
            </w:div>
          </w:divsChild>
        </w:div>
        <w:div w:id="1711876680">
          <w:marLeft w:val="0"/>
          <w:marRight w:val="0"/>
          <w:marTop w:val="0"/>
          <w:marBottom w:val="0"/>
          <w:divBdr>
            <w:top w:val="none" w:sz="0" w:space="0" w:color="auto"/>
            <w:left w:val="none" w:sz="0" w:space="0" w:color="auto"/>
            <w:bottom w:val="none" w:sz="0" w:space="0" w:color="auto"/>
            <w:right w:val="none" w:sz="0" w:space="0" w:color="auto"/>
          </w:divBdr>
          <w:divsChild>
            <w:div w:id="1401442596">
              <w:marLeft w:val="0"/>
              <w:marRight w:val="0"/>
              <w:marTop w:val="0"/>
              <w:marBottom w:val="0"/>
              <w:divBdr>
                <w:top w:val="none" w:sz="0" w:space="0" w:color="auto"/>
                <w:left w:val="none" w:sz="0" w:space="0" w:color="auto"/>
                <w:bottom w:val="none" w:sz="0" w:space="0" w:color="auto"/>
                <w:right w:val="none" w:sz="0" w:space="0" w:color="auto"/>
              </w:divBdr>
            </w:div>
          </w:divsChild>
        </w:div>
        <w:div w:id="1717309808">
          <w:marLeft w:val="0"/>
          <w:marRight w:val="0"/>
          <w:marTop w:val="0"/>
          <w:marBottom w:val="0"/>
          <w:divBdr>
            <w:top w:val="none" w:sz="0" w:space="0" w:color="auto"/>
            <w:left w:val="none" w:sz="0" w:space="0" w:color="auto"/>
            <w:bottom w:val="none" w:sz="0" w:space="0" w:color="auto"/>
            <w:right w:val="none" w:sz="0" w:space="0" w:color="auto"/>
          </w:divBdr>
          <w:divsChild>
            <w:div w:id="68964050">
              <w:marLeft w:val="0"/>
              <w:marRight w:val="0"/>
              <w:marTop w:val="0"/>
              <w:marBottom w:val="0"/>
              <w:divBdr>
                <w:top w:val="none" w:sz="0" w:space="0" w:color="auto"/>
                <w:left w:val="none" w:sz="0" w:space="0" w:color="auto"/>
                <w:bottom w:val="none" w:sz="0" w:space="0" w:color="auto"/>
                <w:right w:val="none" w:sz="0" w:space="0" w:color="auto"/>
              </w:divBdr>
            </w:div>
          </w:divsChild>
        </w:div>
        <w:div w:id="1887568219">
          <w:marLeft w:val="0"/>
          <w:marRight w:val="0"/>
          <w:marTop w:val="0"/>
          <w:marBottom w:val="0"/>
          <w:divBdr>
            <w:top w:val="none" w:sz="0" w:space="0" w:color="auto"/>
            <w:left w:val="none" w:sz="0" w:space="0" w:color="auto"/>
            <w:bottom w:val="none" w:sz="0" w:space="0" w:color="auto"/>
            <w:right w:val="none" w:sz="0" w:space="0" w:color="auto"/>
          </w:divBdr>
          <w:divsChild>
            <w:div w:id="662704162">
              <w:marLeft w:val="0"/>
              <w:marRight w:val="0"/>
              <w:marTop w:val="0"/>
              <w:marBottom w:val="0"/>
              <w:divBdr>
                <w:top w:val="none" w:sz="0" w:space="0" w:color="auto"/>
                <w:left w:val="none" w:sz="0" w:space="0" w:color="auto"/>
                <w:bottom w:val="none" w:sz="0" w:space="0" w:color="auto"/>
                <w:right w:val="none" w:sz="0" w:space="0" w:color="auto"/>
              </w:divBdr>
            </w:div>
            <w:div w:id="2100632624">
              <w:marLeft w:val="0"/>
              <w:marRight w:val="0"/>
              <w:marTop w:val="0"/>
              <w:marBottom w:val="0"/>
              <w:divBdr>
                <w:top w:val="none" w:sz="0" w:space="0" w:color="auto"/>
                <w:left w:val="none" w:sz="0" w:space="0" w:color="auto"/>
                <w:bottom w:val="none" w:sz="0" w:space="0" w:color="auto"/>
                <w:right w:val="none" w:sz="0" w:space="0" w:color="auto"/>
              </w:divBdr>
            </w:div>
          </w:divsChild>
        </w:div>
        <w:div w:id="1989476729">
          <w:marLeft w:val="0"/>
          <w:marRight w:val="0"/>
          <w:marTop w:val="0"/>
          <w:marBottom w:val="0"/>
          <w:divBdr>
            <w:top w:val="none" w:sz="0" w:space="0" w:color="auto"/>
            <w:left w:val="none" w:sz="0" w:space="0" w:color="auto"/>
            <w:bottom w:val="none" w:sz="0" w:space="0" w:color="auto"/>
            <w:right w:val="none" w:sz="0" w:space="0" w:color="auto"/>
          </w:divBdr>
          <w:divsChild>
            <w:div w:id="1348362062">
              <w:marLeft w:val="0"/>
              <w:marRight w:val="0"/>
              <w:marTop w:val="0"/>
              <w:marBottom w:val="0"/>
              <w:divBdr>
                <w:top w:val="none" w:sz="0" w:space="0" w:color="auto"/>
                <w:left w:val="none" w:sz="0" w:space="0" w:color="auto"/>
                <w:bottom w:val="none" w:sz="0" w:space="0" w:color="auto"/>
                <w:right w:val="none" w:sz="0" w:space="0" w:color="auto"/>
              </w:divBdr>
            </w:div>
            <w:div w:id="1664818051">
              <w:marLeft w:val="0"/>
              <w:marRight w:val="0"/>
              <w:marTop w:val="0"/>
              <w:marBottom w:val="0"/>
              <w:divBdr>
                <w:top w:val="none" w:sz="0" w:space="0" w:color="auto"/>
                <w:left w:val="none" w:sz="0" w:space="0" w:color="auto"/>
                <w:bottom w:val="none" w:sz="0" w:space="0" w:color="auto"/>
                <w:right w:val="none" w:sz="0" w:space="0" w:color="auto"/>
              </w:divBdr>
            </w:div>
          </w:divsChild>
        </w:div>
        <w:div w:id="2046828489">
          <w:marLeft w:val="0"/>
          <w:marRight w:val="0"/>
          <w:marTop w:val="0"/>
          <w:marBottom w:val="0"/>
          <w:divBdr>
            <w:top w:val="none" w:sz="0" w:space="0" w:color="auto"/>
            <w:left w:val="none" w:sz="0" w:space="0" w:color="auto"/>
            <w:bottom w:val="none" w:sz="0" w:space="0" w:color="auto"/>
            <w:right w:val="none" w:sz="0" w:space="0" w:color="auto"/>
          </w:divBdr>
          <w:divsChild>
            <w:div w:id="40746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engineering.queensu.ca/policy/Honesty.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Cav231</b:Tag>
    <b:SourceType>InternetSite</b:SourceType>
    <b:Guid>{3C5FEE95-EECD-4077-9E00-A8B775E5700A}</b:Guid>
    <b:Title>What is a model rocket?</b:Title>
    <b:ProductionCompany>Sports N' Hobbies</b:ProductionCompany>
    <b:Year>2023</b:Year>
    <b:Month>March</b:Month>
    <b:Day>6</b:Day>
    <b:URL>https://www.sportsnhobbies.org/what-is-a-model-rocket.htm.</b:URL>
    <b:Author>
      <b:Author>
        <b:NameList>
          <b:Person>
            <b:Last>Cavallari</b:Last>
            <b:First>D</b:First>
          </b:Person>
        </b:NameList>
      </b:Author>
    </b:Author>
    <b:RefOrder>3</b:RefOrder>
  </b:Source>
  <b:Source>
    <b:Tag>Nat21</b:Tag>
    <b:SourceType>DocumentFromInternetSite</b:SourceType>
    <b:Guid>{3179F4EF-7381-4BEB-96EA-1DCFE88F37BA}</b:Guid>
    <b:Author>
      <b:Author>
        <b:Corporate>National Library of Medicine</b:Corporate>
      </b:Author>
    </b:Author>
    <b:Title>Effect of parachute delivery on red blood cell (RBC) and plasma quality measures of blood for transfusion</b:Title>
    <b:Year>2021</b:Year>
    <b:Month>July</b:Month>
    <b:Day>16</b:Day>
    <b:YearAccessed>2023</b:YearAccessed>
    <b:MonthAccessed>March</b:MonthAccessed>
    <b:URL>https://www.ncbi.nlm.nih.gov/pmc/articles/PMC9290599/</b:URL>
    <b:RefOrder>1</b:RefOrder>
  </b:Source>
  <b:Source>
    <b:Tag>PAR19</b:Tag>
    <b:SourceType>InternetSite</b:SourceType>
    <b:Guid>{E57D8FE9-6734-48A1-AF27-EA7D78623CA9}</b:Guid>
    <b:Author>
      <b:Author>
        <b:Corporate>P.A.R. Solutions</b:Corporate>
      </b:Author>
    </b:Author>
    <b:Title>Ultimate Drone Parachute System for All Multicopters, Fixed Wing, UAS</b:Title>
    <b:Year>2019</b:Year>
    <b:YearAccessed>2023</b:YearAccessed>
    <b:MonthAccessed>March</b:MonthAccessed>
    <b:URL> https://www.ncbi.nlm.nih.gov/pmc/articles/PMC9290599/</b:URL>
    <b:ProductionCompany>Fruity Chutes</b:ProductionCompany>
    <b:RefOrder>2</b:RefOrder>
  </b:Source>
  <b:Source>
    <b:Tag>CGa23</b:Tag>
    <b:SourceType>InternetSite</b:SourceType>
    <b:Guid>{113B3AD8-5D8E-45B3-AC76-1EE783EBEC3C}</b:Guid>
    <b:Author>
      <b:Author>
        <b:NameList>
          <b:Person>
            <b:Last>Gasmire</b:Last>
            <b:First>C.</b:First>
          </b:Person>
        </b:NameList>
      </b:Author>
    </b:Author>
    <b:Title>How does a model rocket deploy?</b:Title>
    <b:ProductionCompany>The Model Rocket</b:ProductionCompany>
    <b:Year>2023</b:Year>
    <b:YearAccessed>2023</b:YearAccessed>
    <b:URL>https://themodelrocket.com/how-does-a-model-rocket-parachute-deploy/.]. </b:URL>
    <b:RefOrder>4</b:RefOrder>
  </b:Source>
  <b:Source>
    <b:Tag>NAND</b:Tag>
    <b:SourceType>InternetSite</b:SourceType>
    <b:Guid>{518131F3-CA66-45BD-995F-CBDCA729ACF2}</b:Guid>
    <b:Author>
      <b:Author>
        <b:NameList>
          <b:Person>
            <b:Last>N.A.</b:Last>
          </b:Person>
        </b:NameList>
      </b:Author>
    </b:Author>
    <b:Title>Definitions</b:Title>
    <b:ProductionCompany>Cornell Law School</b:ProductionCompany>
    <b:Year>N.D.</b:Year>
    <b:YearAccessed>2023</b:YearAccessed>
    <b:MonthAccessed>April</b:MonthAccessed>
    <b:URL>https://www.law.cornell.edu/cfr/text/14/105.3</b:URL>
    <b:RefOrder>5</b:RefOrder>
  </b:Source>
  <b:Source>
    <b:Tag>Lon19</b:Tag>
    <b:SourceType>InternetSite</b:SourceType>
    <b:Guid>{9B5B206C-D233-40C9-94F4-A5CA85534617}</b:Guid>
    <b:Author>
      <b:Author>
        <b:Corporate>Long Island Skydiving Centre</b:Corporate>
      </b:Author>
    </b:Author>
    <b:Title>What Parachute Types Are There?</b:Title>
    <b:ProductionCompany>Long Island Skydiving Centre</b:ProductionCompany>
    <b:Year>2019</b:Year>
    <b:YearAccessed>2023</b:YearAccessed>
    <b:URL>https://www.longislandskydiving.com/blog/what-parachute-types-are-there/</b:URL>
    <b:RefOrder>6</b:RefOrder>
  </b:Source>
  <b:Source>
    <b:Tag>DBpnd</b:Tag>
    <b:SourceType>InternetSite</b:SourceType>
    <b:Guid>{F44B1867-83A1-4799-A968-4BD827ACB9F6}</b:Guid>
    <b:Author>
      <b:Author>
        <b:Corporate>DBpedia</b:Corporate>
      </b:Author>
    </b:Author>
    <b:Title>Drogue Parachute</b:Title>
    <b:Year>n.d.</b:Year>
    <b:YearAccessed>2023</b:YearAccessed>
    <b:URL>https://dbpedia.org/page/Drogue_parachute</b:URL>
    <b:RefOrder>7</b:RefOrder>
  </b:Source>
  <b:Source>
    <b:Tag>Cod13</b:Tag>
    <b:SourceType>InternetSite</b:SourceType>
    <b:Guid>{4D486247-D15C-448D-9096-176DE4CE4F68}</b:Guid>
    <b:Author>
      <b:Author>
        <b:Corporate>Code One</b:Corporate>
      </b:Author>
    </b:Author>
    <b:Title>C-130J JPADS: Smart Cargo, Ready To Fly</b:Title>
    <b:Year>2013</b:Year>
    <b:Month>May</b:Month>
    <b:YearAccessed>2023</b:YearAccessed>
    <b:URL>https://www.codeonemagazine.com/c130_article.html?item_id=119</b:URL>
    <b:RefOrder>8</b:RefOrder>
  </b:Source>
  <b:Source>
    <b:Tag>Labnd</b:Tag>
    <b:SourceType>InternetSite</b:SourceType>
    <b:Guid>{2EF69797-0EE7-4933-ACD3-41016C8ABE70}</b:Guid>
    <b:Author>
      <b:Author>
        <b:Corporate>Lab Rat Science Fiction</b:Corporate>
      </b:Author>
    </b:Author>
    <b:Title>LabRat Flight Page</b:Title>
    <b:Year>n.d.</b:Year>
    <b:YearAccessed>2023</b:YearAccessed>
    <b:URL>C-130J JPADS: Smart Cargo, Ready To Fly</b:URL>
    <b:RefOrder>9</b:RefOrder>
  </b:Source>
  <b:Source>
    <b:Tag>OERnd</b:Tag>
    <b:SourceType>InternetSite</b:SourceType>
    <b:Guid>{7986A409-7C02-4846-B7A9-FD8355E55880}</b:Guid>
    <b:Author>
      <b:Author>
        <b:Corporate>OER Services</b:Corporate>
      </b:Author>
    </b:Author>
    <b:Title>Drag Forces</b:Title>
    <b:ProductionCompany>OER Services Physics</b:ProductionCompany>
    <b:Year>n.d.</b:Year>
    <b:YearAccessed>2023</b:YearAccessed>
    <b:URL>https://courses.lumenlearning.com/suny-physics/chapter/5-2-drag-forces/</b:URL>
    <b:RefOrder>10</b:RefOrder>
  </b:Source>
  <b:Source>
    <b:Tag>Nat211</b:Tag>
    <b:SourceType>InternetSite</b:SourceType>
    <b:Guid>{2AD461C4-9727-4A96-BB69-B052982AE733}</b:Guid>
    <b:Author>
      <b:Author>
        <b:Corporate>National Aeronautics and Space Administration</b:Corporate>
      </b:Author>
    </b:Author>
    <b:Title>The Drag Equation</b:Title>
    <b:Year>2021</b:Year>
    <b:Month>May</b:Month>
    <b:YearAccessed>2023</b:YearAccessed>
    <b:MonthAccessed>April</b:MonthAccessed>
    <b:URL>https://www.grc.nasa.gov/www/k-12/rocket/drageq.html</b:URL>
    <b:RefOrder>11</b:RefOrder>
  </b:Source>
  <b:Source>
    <b:Tag>Apond</b:Tag>
    <b:SourceType>InternetSite</b:SourceType>
    <b:Guid>{6F6988E3-ECA8-4A41-85FD-B6600F2F7E12}</b:Guid>
    <b:Author>
      <b:Author>
        <b:Corporate>Apogee Components</b:Corporate>
      </b:Author>
    </b:Author>
    <b:Title>How to Fold a Parachute - Two Methods</b:Title>
    <b:Year>n.d.</b:Year>
    <b:YearAccessed>2023</b:YearAccessed>
    <b:URL>https://www.apogeerockets.com/Advanced_Construction_Videos/Rocketry_Video_361</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F274E8B7176D4245AA1AA93E6F9802D2" ma:contentTypeVersion="7" ma:contentTypeDescription="Create a new document." ma:contentTypeScope="" ma:versionID="c148e2e599136f0048b4f27fb7e9e99d">
  <xsd:schema xmlns:xsd="http://www.w3.org/2001/XMLSchema" xmlns:xs="http://www.w3.org/2001/XMLSchema" xmlns:p="http://schemas.microsoft.com/office/2006/metadata/properties" xmlns:ns2="dcecbe0a-cfa3-4958-9b0a-7368c89393b7" xmlns:ns3="19225429-f05c-45a2-8237-aac8459a9933" targetNamespace="http://schemas.microsoft.com/office/2006/metadata/properties" ma:root="true" ma:fieldsID="9e559d301a6c3027ff21decfdb95cdc4" ns2:_="" ns3:_="">
    <xsd:import namespace="dcecbe0a-cfa3-4958-9b0a-7368c89393b7"/>
    <xsd:import namespace="19225429-f05c-45a2-8237-aac8459a993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cbe0a-cfa3-4958-9b0a-7368c89393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225429-f05c-45a2-8237-aac8459a993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226130-AEA5-4F26-8951-72DCFAB0C5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FEDA79D-8FDE-49ED-97BF-FFFC5E8C75B1}">
  <ds:schemaRefs>
    <ds:schemaRef ds:uri="http://schemas.microsoft.com/sharepoint/v3/contenttype/forms"/>
  </ds:schemaRefs>
</ds:datastoreItem>
</file>

<file path=customXml/itemProps3.xml><?xml version="1.0" encoding="utf-8"?>
<ds:datastoreItem xmlns:ds="http://schemas.openxmlformats.org/officeDocument/2006/customXml" ds:itemID="{1C99B18B-0777-4AA2-A9F2-981E7669A8BC}">
  <ds:schemaRefs>
    <ds:schemaRef ds:uri="http://schemas.openxmlformats.org/officeDocument/2006/bibliography"/>
  </ds:schemaRefs>
</ds:datastoreItem>
</file>

<file path=customXml/itemProps4.xml><?xml version="1.0" encoding="utf-8"?>
<ds:datastoreItem xmlns:ds="http://schemas.openxmlformats.org/officeDocument/2006/customXml" ds:itemID="{CF7D4D85-5E4F-4532-BB31-D6523162FCFA}"/>
</file>

<file path=docProps/app.xml><?xml version="1.0" encoding="utf-8"?>
<Properties xmlns="http://schemas.openxmlformats.org/officeDocument/2006/extended-properties" xmlns:vt="http://schemas.openxmlformats.org/officeDocument/2006/docPropsVTypes">
  <Template>Normal</Template>
  <TotalTime>1643</TotalTime>
  <Pages>23</Pages>
  <Words>4633</Words>
  <Characters>26409</Characters>
  <Application>Microsoft Office Word</Application>
  <DocSecurity>0</DocSecurity>
  <Lines>220</Lines>
  <Paragraphs>61</Paragraphs>
  <ScaleCrop>false</ScaleCrop>
  <Company/>
  <LinksUpToDate>false</LinksUpToDate>
  <CharactersWithSpaces>30981</CharactersWithSpaces>
  <SharedDoc>false</SharedDoc>
  <HLinks>
    <vt:vector size="264" baseType="variant">
      <vt:variant>
        <vt:i4>1310773</vt:i4>
      </vt:variant>
      <vt:variant>
        <vt:i4>263</vt:i4>
      </vt:variant>
      <vt:variant>
        <vt:i4>0</vt:i4>
      </vt:variant>
      <vt:variant>
        <vt:i4>5</vt:i4>
      </vt:variant>
      <vt:variant>
        <vt:lpwstr/>
      </vt:variant>
      <vt:variant>
        <vt:lpwstr>_Toc131968312</vt:lpwstr>
      </vt:variant>
      <vt:variant>
        <vt:i4>1310773</vt:i4>
      </vt:variant>
      <vt:variant>
        <vt:i4>257</vt:i4>
      </vt:variant>
      <vt:variant>
        <vt:i4>0</vt:i4>
      </vt:variant>
      <vt:variant>
        <vt:i4>5</vt:i4>
      </vt:variant>
      <vt:variant>
        <vt:lpwstr/>
      </vt:variant>
      <vt:variant>
        <vt:lpwstr>_Toc131968311</vt:lpwstr>
      </vt:variant>
      <vt:variant>
        <vt:i4>1310773</vt:i4>
      </vt:variant>
      <vt:variant>
        <vt:i4>251</vt:i4>
      </vt:variant>
      <vt:variant>
        <vt:i4>0</vt:i4>
      </vt:variant>
      <vt:variant>
        <vt:i4>5</vt:i4>
      </vt:variant>
      <vt:variant>
        <vt:lpwstr/>
      </vt:variant>
      <vt:variant>
        <vt:lpwstr>_Toc131968310</vt:lpwstr>
      </vt:variant>
      <vt:variant>
        <vt:i4>1376309</vt:i4>
      </vt:variant>
      <vt:variant>
        <vt:i4>245</vt:i4>
      </vt:variant>
      <vt:variant>
        <vt:i4>0</vt:i4>
      </vt:variant>
      <vt:variant>
        <vt:i4>5</vt:i4>
      </vt:variant>
      <vt:variant>
        <vt:lpwstr/>
      </vt:variant>
      <vt:variant>
        <vt:lpwstr>_Toc131968309</vt:lpwstr>
      </vt:variant>
      <vt:variant>
        <vt:i4>1376309</vt:i4>
      </vt:variant>
      <vt:variant>
        <vt:i4>239</vt:i4>
      </vt:variant>
      <vt:variant>
        <vt:i4>0</vt:i4>
      </vt:variant>
      <vt:variant>
        <vt:i4>5</vt:i4>
      </vt:variant>
      <vt:variant>
        <vt:lpwstr/>
      </vt:variant>
      <vt:variant>
        <vt:lpwstr>_Toc131968308</vt:lpwstr>
      </vt:variant>
      <vt:variant>
        <vt:i4>1376309</vt:i4>
      </vt:variant>
      <vt:variant>
        <vt:i4>233</vt:i4>
      </vt:variant>
      <vt:variant>
        <vt:i4>0</vt:i4>
      </vt:variant>
      <vt:variant>
        <vt:i4>5</vt:i4>
      </vt:variant>
      <vt:variant>
        <vt:lpwstr/>
      </vt:variant>
      <vt:variant>
        <vt:lpwstr>_Toc131968307</vt:lpwstr>
      </vt:variant>
      <vt:variant>
        <vt:i4>1376309</vt:i4>
      </vt:variant>
      <vt:variant>
        <vt:i4>227</vt:i4>
      </vt:variant>
      <vt:variant>
        <vt:i4>0</vt:i4>
      </vt:variant>
      <vt:variant>
        <vt:i4>5</vt:i4>
      </vt:variant>
      <vt:variant>
        <vt:lpwstr/>
      </vt:variant>
      <vt:variant>
        <vt:lpwstr>_Toc131968306</vt:lpwstr>
      </vt:variant>
      <vt:variant>
        <vt:i4>1376309</vt:i4>
      </vt:variant>
      <vt:variant>
        <vt:i4>221</vt:i4>
      </vt:variant>
      <vt:variant>
        <vt:i4>0</vt:i4>
      </vt:variant>
      <vt:variant>
        <vt:i4>5</vt:i4>
      </vt:variant>
      <vt:variant>
        <vt:lpwstr/>
      </vt:variant>
      <vt:variant>
        <vt:lpwstr>_Toc131968305</vt:lpwstr>
      </vt:variant>
      <vt:variant>
        <vt:i4>1376309</vt:i4>
      </vt:variant>
      <vt:variant>
        <vt:i4>215</vt:i4>
      </vt:variant>
      <vt:variant>
        <vt:i4>0</vt:i4>
      </vt:variant>
      <vt:variant>
        <vt:i4>5</vt:i4>
      </vt:variant>
      <vt:variant>
        <vt:lpwstr/>
      </vt:variant>
      <vt:variant>
        <vt:lpwstr>_Toc131968304</vt:lpwstr>
      </vt:variant>
      <vt:variant>
        <vt:i4>1376309</vt:i4>
      </vt:variant>
      <vt:variant>
        <vt:i4>209</vt:i4>
      </vt:variant>
      <vt:variant>
        <vt:i4>0</vt:i4>
      </vt:variant>
      <vt:variant>
        <vt:i4>5</vt:i4>
      </vt:variant>
      <vt:variant>
        <vt:lpwstr/>
      </vt:variant>
      <vt:variant>
        <vt:lpwstr>_Toc131968303</vt:lpwstr>
      </vt:variant>
      <vt:variant>
        <vt:i4>1376309</vt:i4>
      </vt:variant>
      <vt:variant>
        <vt:i4>203</vt:i4>
      </vt:variant>
      <vt:variant>
        <vt:i4>0</vt:i4>
      </vt:variant>
      <vt:variant>
        <vt:i4>5</vt:i4>
      </vt:variant>
      <vt:variant>
        <vt:lpwstr/>
      </vt:variant>
      <vt:variant>
        <vt:lpwstr>_Toc131968302</vt:lpwstr>
      </vt:variant>
      <vt:variant>
        <vt:i4>1376309</vt:i4>
      </vt:variant>
      <vt:variant>
        <vt:i4>197</vt:i4>
      </vt:variant>
      <vt:variant>
        <vt:i4>0</vt:i4>
      </vt:variant>
      <vt:variant>
        <vt:i4>5</vt:i4>
      </vt:variant>
      <vt:variant>
        <vt:lpwstr/>
      </vt:variant>
      <vt:variant>
        <vt:lpwstr>_Toc131968301</vt:lpwstr>
      </vt:variant>
      <vt:variant>
        <vt:i4>1376309</vt:i4>
      </vt:variant>
      <vt:variant>
        <vt:i4>191</vt:i4>
      </vt:variant>
      <vt:variant>
        <vt:i4>0</vt:i4>
      </vt:variant>
      <vt:variant>
        <vt:i4>5</vt:i4>
      </vt:variant>
      <vt:variant>
        <vt:lpwstr/>
      </vt:variant>
      <vt:variant>
        <vt:lpwstr>_Toc131968300</vt:lpwstr>
      </vt:variant>
      <vt:variant>
        <vt:i4>1835060</vt:i4>
      </vt:variant>
      <vt:variant>
        <vt:i4>185</vt:i4>
      </vt:variant>
      <vt:variant>
        <vt:i4>0</vt:i4>
      </vt:variant>
      <vt:variant>
        <vt:i4>5</vt:i4>
      </vt:variant>
      <vt:variant>
        <vt:lpwstr/>
      </vt:variant>
      <vt:variant>
        <vt:lpwstr>_Toc131968299</vt:lpwstr>
      </vt:variant>
      <vt:variant>
        <vt:i4>1114164</vt:i4>
      </vt:variant>
      <vt:variant>
        <vt:i4>176</vt:i4>
      </vt:variant>
      <vt:variant>
        <vt:i4>0</vt:i4>
      </vt:variant>
      <vt:variant>
        <vt:i4>5</vt:i4>
      </vt:variant>
      <vt:variant>
        <vt:lpwstr/>
      </vt:variant>
      <vt:variant>
        <vt:lpwstr>_Toc131964284</vt:lpwstr>
      </vt:variant>
      <vt:variant>
        <vt:i4>1114164</vt:i4>
      </vt:variant>
      <vt:variant>
        <vt:i4>170</vt:i4>
      </vt:variant>
      <vt:variant>
        <vt:i4>0</vt:i4>
      </vt:variant>
      <vt:variant>
        <vt:i4>5</vt:i4>
      </vt:variant>
      <vt:variant>
        <vt:lpwstr/>
      </vt:variant>
      <vt:variant>
        <vt:lpwstr>_Toc131964283</vt:lpwstr>
      </vt:variant>
      <vt:variant>
        <vt:i4>1835060</vt:i4>
      </vt:variant>
      <vt:variant>
        <vt:i4>161</vt:i4>
      </vt:variant>
      <vt:variant>
        <vt:i4>0</vt:i4>
      </vt:variant>
      <vt:variant>
        <vt:i4>5</vt:i4>
      </vt:variant>
      <vt:variant>
        <vt:lpwstr/>
      </vt:variant>
      <vt:variant>
        <vt:lpwstr>_Toc131968291</vt:lpwstr>
      </vt:variant>
      <vt:variant>
        <vt:i4>1835060</vt:i4>
      </vt:variant>
      <vt:variant>
        <vt:i4>155</vt:i4>
      </vt:variant>
      <vt:variant>
        <vt:i4>0</vt:i4>
      </vt:variant>
      <vt:variant>
        <vt:i4>5</vt:i4>
      </vt:variant>
      <vt:variant>
        <vt:lpwstr/>
      </vt:variant>
      <vt:variant>
        <vt:lpwstr>_Toc131968290</vt:lpwstr>
      </vt:variant>
      <vt:variant>
        <vt:i4>1900596</vt:i4>
      </vt:variant>
      <vt:variant>
        <vt:i4>149</vt:i4>
      </vt:variant>
      <vt:variant>
        <vt:i4>0</vt:i4>
      </vt:variant>
      <vt:variant>
        <vt:i4>5</vt:i4>
      </vt:variant>
      <vt:variant>
        <vt:lpwstr/>
      </vt:variant>
      <vt:variant>
        <vt:lpwstr>_Toc131968289</vt:lpwstr>
      </vt:variant>
      <vt:variant>
        <vt:i4>1900596</vt:i4>
      </vt:variant>
      <vt:variant>
        <vt:i4>143</vt:i4>
      </vt:variant>
      <vt:variant>
        <vt:i4>0</vt:i4>
      </vt:variant>
      <vt:variant>
        <vt:i4>5</vt:i4>
      </vt:variant>
      <vt:variant>
        <vt:lpwstr/>
      </vt:variant>
      <vt:variant>
        <vt:lpwstr>_Toc131968288</vt:lpwstr>
      </vt:variant>
      <vt:variant>
        <vt:i4>1900596</vt:i4>
      </vt:variant>
      <vt:variant>
        <vt:i4>137</vt:i4>
      </vt:variant>
      <vt:variant>
        <vt:i4>0</vt:i4>
      </vt:variant>
      <vt:variant>
        <vt:i4>5</vt:i4>
      </vt:variant>
      <vt:variant>
        <vt:lpwstr/>
      </vt:variant>
      <vt:variant>
        <vt:lpwstr>_Toc131968287</vt:lpwstr>
      </vt:variant>
      <vt:variant>
        <vt:i4>1900596</vt:i4>
      </vt:variant>
      <vt:variant>
        <vt:i4>131</vt:i4>
      </vt:variant>
      <vt:variant>
        <vt:i4>0</vt:i4>
      </vt:variant>
      <vt:variant>
        <vt:i4>5</vt:i4>
      </vt:variant>
      <vt:variant>
        <vt:lpwstr/>
      </vt:variant>
      <vt:variant>
        <vt:lpwstr>_Toc131968286</vt:lpwstr>
      </vt:variant>
      <vt:variant>
        <vt:i4>1900596</vt:i4>
      </vt:variant>
      <vt:variant>
        <vt:i4>125</vt:i4>
      </vt:variant>
      <vt:variant>
        <vt:i4>0</vt:i4>
      </vt:variant>
      <vt:variant>
        <vt:i4>5</vt:i4>
      </vt:variant>
      <vt:variant>
        <vt:lpwstr/>
      </vt:variant>
      <vt:variant>
        <vt:lpwstr>_Toc131968285</vt:lpwstr>
      </vt:variant>
      <vt:variant>
        <vt:i4>1900596</vt:i4>
      </vt:variant>
      <vt:variant>
        <vt:i4>119</vt:i4>
      </vt:variant>
      <vt:variant>
        <vt:i4>0</vt:i4>
      </vt:variant>
      <vt:variant>
        <vt:i4>5</vt:i4>
      </vt:variant>
      <vt:variant>
        <vt:lpwstr/>
      </vt:variant>
      <vt:variant>
        <vt:lpwstr>_Toc131968284</vt:lpwstr>
      </vt:variant>
      <vt:variant>
        <vt:i4>1900596</vt:i4>
      </vt:variant>
      <vt:variant>
        <vt:i4>113</vt:i4>
      </vt:variant>
      <vt:variant>
        <vt:i4>0</vt:i4>
      </vt:variant>
      <vt:variant>
        <vt:i4>5</vt:i4>
      </vt:variant>
      <vt:variant>
        <vt:lpwstr/>
      </vt:variant>
      <vt:variant>
        <vt:lpwstr>_Toc131968283</vt:lpwstr>
      </vt:variant>
      <vt:variant>
        <vt:i4>1900596</vt:i4>
      </vt:variant>
      <vt:variant>
        <vt:i4>107</vt:i4>
      </vt:variant>
      <vt:variant>
        <vt:i4>0</vt:i4>
      </vt:variant>
      <vt:variant>
        <vt:i4>5</vt:i4>
      </vt:variant>
      <vt:variant>
        <vt:lpwstr/>
      </vt:variant>
      <vt:variant>
        <vt:lpwstr>_Toc131968282</vt:lpwstr>
      </vt:variant>
      <vt:variant>
        <vt:i4>1900596</vt:i4>
      </vt:variant>
      <vt:variant>
        <vt:i4>101</vt:i4>
      </vt:variant>
      <vt:variant>
        <vt:i4>0</vt:i4>
      </vt:variant>
      <vt:variant>
        <vt:i4>5</vt:i4>
      </vt:variant>
      <vt:variant>
        <vt:lpwstr/>
      </vt:variant>
      <vt:variant>
        <vt:lpwstr>_Toc131968281</vt:lpwstr>
      </vt:variant>
      <vt:variant>
        <vt:i4>1900596</vt:i4>
      </vt:variant>
      <vt:variant>
        <vt:i4>95</vt:i4>
      </vt:variant>
      <vt:variant>
        <vt:i4>0</vt:i4>
      </vt:variant>
      <vt:variant>
        <vt:i4>5</vt:i4>
      </vt:variant>
      <vt:variant>
        <vt:lpwstr/>
      </vt:variant>
      <vt:variant>
        <vt:lpwstr>_Toc131968280</vt:lpwstr>
      </vt:variant>
      <vt:variant>
        <vt:i4>1179700</vt:i4>
      </vt:variant>
      <vt:variant>
        <vt:i4>89</vt:i4>
      </vt:variant>
      <vt:variant>
        <vt:i4>0</vt:i4>
      </vt:variant>
      <vt:variant>
        <vt:i4>5</vt:i4>
      </vt:variant>
      <vt:variant>
        <vt:lpwstr/>
      </vt:variant>
      <vt:variant>
        <vt:lpwstr>_Toc131968279</vt:lpwstr>
      </vt:variant>
      <vt:variant>
        <vt:i4>1179700</vt:i4>
      </vt:variant>
      <vt:variant>
        <vt:i4>83</vt:i4>
      </vt:variant>
      <vt:variant>
        <vt:i4>0</vt:i4>
      </vt:variant>
      <vt:variant>
        <vt:i4>5</vt:i4>
      </vt:variant>
      <vt:variant>
        <vt:lpwstr/>
      </vt:variant>
      <vt:variant>
        <vt:lpwstr>_Toc131968278</vt:lpwstr>
      </vt:variant>
      <vt:variant>
        <vt:i4>1179700</vt:i4>
      </vt:variant>
      <vt:variant>
        <vt:i4>77</vt:i4>
      </vt:variant>
      <vt:variant>
        <vt:i4>0</vt:i4>
      </vt:variant>
      <vt:variant>
        <vt:i4>5</vt:i4>
      </vt:variant>
      <vt:variant>
        <vt:lpwstr/>
      </vt:variant>
      <vt:variant>
        <vt:lpwstr>_Toc131968277</vt:lpwstr>
      </vt:variant>
      <vt:variant>
        <vt:i4>1179700</vt:i4>
      </vt:variant>
      <vt:variant>
        <vt:i4>71</vt:i4>
      </vt:variant>
      <vt:variant>
        <vt:i4>0</vt:i4>
      </vt:variant>
      <vt:variant>
        <vt:i4>5</vt:i4>
      </vt:variant>
      <vt:variant>
        <vt:lpwstr/>
      </vt:variant>
      <vt:variant>
        <vt:lpwstr>_Toc131968276</vt:lpwstr>
      </vt:variant>
      <vt:variant>
        <vt:i4>1179700</vt:i4>
      </vt:variant>
      <vt:variant>
        <vt:i4>65</vt:i4>
      </vt:variant>
      <vt:variant>
        <vt:i4>0</vt:i4>
      </vt:variant>
      <vt:variant>
        <vt:i4>5</vt:i4>
      </vt:variant>
      <vt:variant>
        <vt:lpwstr/>
      </vt:variant>
      <vt:variant>
        <vt:lpwstr>_Toc131968275</vt:lpwstr>
      </vt:variant>
      <vt:variant>
        <vt:i4>1179700</vt:i4>
      </vt:variant>
      <vt:variant>
        <vt:i4>59</vt:i4>
      </vt:variant>
      <vt:variant>
        <vt:i4>0</vt:i4>
      </vt:variant>
      <vt:variant>
        <vt:i4>5</vt:i4>
      </vt:variant>
      <vt:variant>
        <vt:lpwstr/>
      </vt:variant>
      <vt:variant>
        <vt:lpwstr>_Toc131968274</vt:lpwstr>
      </vt:variant>
      <vt:variant>
        <vt:i4>1179700</vt:i4>
      </vt:variant>
      <vt:variant>
        <vt:i4>53</vt:i4>
      </vt:variant>
      <vt:variant>
        <vt:i4>0</vt:i4>
      </vt:variant>
      <vt:variant>
        <vt:i4>5</vt:i4>
      </vt:variant>
      <vt:variant>
        <vt:lpwstr/>
      </vt:variant>
      <vt:variant>
        <vt:lpwstr>_Toc131968273</vt:lpwstr>
      </vt:variant>
      <vt:variant>
        <vt:i4>1179700</vt:i4>
      </vt:variant>
      <vt:variant>
        <vt:i4>47</vt:i4>
      </vt:variant>
      <vt:variant>
        <vt:i4>0</vt:i4>
      </vt:variant>
      <vt:variant>
        <vt:i4>5</vt:i4>
      </vt:variant>
      <vt:variant>
        <vt:lpwstr/>
      </vt:variant>
      <vt:variant>
        <vt:lpwstr>_Toc131968272</vt:lpwstr>
      </vt:variant>
      <vt:variant>
        <vt:i4>1179700</vt:i4>
      </vt:variant>
      <vt:variant>
        <vt:i4>41</vt:i4>
      </vt:variant>
      <vt:variant>
        <vt:i4>0</vt:i4>
      </vt:variant>
      <vt:variant>
        <vt:i4>5</vt:i4>
      </vt:variant>
      <vt:variant>
        <vt:lpwstr/>
      </vt:variant>
      <vt:variant>
        <vt:lpwstr>_Toc131968271</vt:lpwstr>
      </vt:variant>
      <vt:variant>
        <vt:i4>1179700</vt:i4>
      </vt:variant>
      <vt:variant>
        <vt:i4>35</vt:i4>
      </vt:variant>
      <vt:variant>
        <vt:i4>0</vt:i4>
      </vt:variant>
      <vt:variant>
        <vt:i4>5</vt:i4>
      </vt:variant>
      <vt:variant>
        <vt:lpwstr/>
      </vt:variant>
      <vt:variant>
        <vt:lpwstr>_Toc131968270</vt:lpwstr>
      </vt:variant>
      <vt:variant>
        <vt:i4>1245236</vt:i4>
      </vt:variant>
      <vt:variant>
        <vt:i4>29</vt:i4>
      </vt:variant>
      <vt:variant>
        <vt:i4>0</vt:i4>
      </vt:variant>
      <vt:variant>
        <vt:i4>5</vt:i4>
      </vt:variant>
      <vt:variant>
        <vt:lpwstr/>
      </vt:variant>
      <vt:variant>
        <vt:lpwstr>_Toc131968269</vt:lpwstr>
      </vt:variant>
      <vt:variant>
        <vt:i4>1245236</vt:i4>
      </vt:variant>
      <vt:variant>
        <vt:i4>23</vt:i4>
      </vt:variant>
      <vt:variant>
        <vt:i4>0</vt:i4>
      </vt:variant>
      <vt:variant>
        <vt:i4>5</vt:i4>
      </vt:variant>
      <vt:variant>
        <vt:lpwstr/>
      </vt:variant>
      <vt:variant>
        <vt:lpwstr>_Toc131968268</vt:lpwstr>
      </vt:variant>
      <vt:variant>
        <vt:i4>1245236</vt:i4>
      </vt:variant>
      <vt:variant>
        <vt:i4>17</vt:i4>
      </vt:variant>
      <vt:variant>
        <vt:i4>0</vt:i4>
      </vt:variant>
      <vt:variant>
        <vt:i4>5</vt:i4>
      </vt:variant>
      <vt:variant>
        <vt:lpwstr/>
      </vt:variant>
      <vt:variant>
        <vt:lpwstr>_Toc131968267</vt:lpwstr>
      </vt:variant>
      <vt:variant>
        <vt:i4>1245236</vt:i4>
      </vt:variant>
      <vt:variant>
        <vt:i4>11</vt:i4>
      </vt:variant>
      <vt:variant>
        <vt:i4>0</vt:i4>
      </vt:variant>
      <vt:variant>
        <vt:i4>5</vt:i4>
      </vt:variant>
      <vt:variant>
        <vt:lpwstr/>
      </vt:variant>
      <vt:variant>
        <vt:lpwstr>_Toc131968266</vt:lpwstr>
      </vt:variant>
      <vt:variant>
        <vt:i4>1245236</vt:i4>
      </vt:variant>
      <vt:variant>
        <vt:i4>5</vt:i4>
      </vt:variant>
      <vt:variant>
        <vt:i4>0</vt:i4>
      </vt:variant>
      <vt:variant>
        <vt:i4>5</vt:i4>
      </vt:variant>
      <vt:variant>
        <vt:lpwstr/>
      </vt:variant>
      <vt:variant>
        <vt:lpwstr>_Toc131968265</vt:lpwstr>
      </vt:variant>
      <vt:variant>
        <vt:i4>1638401</vt:i4>
      </vt:variant>
      <vt:variant>
        <vt:i4>0</vt:i4>
      </vt:variant>
      <vt:variant>
        <vt:i4>0</vt:i4>
      </vt:variant>
      <vt:variant>
        <vt:i4>5</vt:i4>
      </vt:variant>
      <vt:variant>
        <vt:lpwstr>http://engineering.queensu.ca/policy/Honesty.html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Elly Jones</dc:creator>
  <cp:keywords/>
  <dc:description/>
  <cp:lastModifiedBy>Park Lan-Liu</cp:lastModifiedBy>
  <cp:revision>265</cp:revision>
  <dcterms:created xsi:type="dcterms:W3CDTF">2023-04-04T03:23:00Z</dcterms:created>
  <dcterms:modified xsi:type="dcterms:W3CDTF">2023-06-10T02:25:00Z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0x010100F274E8B7176D4245AA1AA93E6F9802D2</vt:lpwstr>
  </property>
</Properties>
</file>