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DEB16" w14:textId="5CF3F62E" w:rsidR="00167E62" w:rsidRDefault="009E4C62" w:rsidP="009E4C6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5E85B1" wp14:editId="372D3917">
            <wp:extent cx="1943100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1FDA" w14:textId="2F117176" w:rsidR="009E4C62" w:rsidRDefault="009E4C62" w:rsidP="00167E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NAME: </w:t>
      </w:r>
      <w:r w:rsidR="00B256CD">
        <w:rPr>
          <w:rFonts w:ascii="Times New Roman" w:hAnsi="Times New Roman" w:cs="Times New Roman"/>
          <w:sz w:val="24"/>
          <w:szCs w:val="24"/>
        </w:rPr>
        <w:t>ABOTSI MAXWELL</w:t>
      </w:r>
    </w:p>
    <w:p w14:paraId="63B7A5CC" w14:textId="2757F652" w:rsidR="009E4C62" w:rsidRDefault="009E4C62" w:rsidP="00167E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INDEX NUMBER: </w:t>
      </w:r>
      <w:r w:rsidR="00B256CD">
        <w:rPr>
          <w:rFonts w:ascii="Times New Roman" w:hAnsi="Times New Roman" w:cs="Times New Roman"/>
          <w:sz w:val="24"/>
          <w:szCs w:val="24"/>
        </w:rPr>
        <w:t>1724768672</w:t>
      </w:r>
    </w:p>
    <w:p w14:paraId="46B5F315" w14:textId="2C9CA7F0" w:rsidR="009E4C62" w:rsidRDefault="009E4C62" w:rsidP="00167E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CLASS: BIT LEVEL 300(TOP UP) EVENING</w:t>
      </w:r>
    </w:p>
    <w:p w14:paraId="7A3E4994" w14:textId="41BCB793" w:rsidR="009E4C62" w:rsidRDefault="009E4C62" w:rsidP="00167E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  January 13, 2025</w:t>
      </w:r>
    </w:p>
    <w:p w14:paraId="2E65E5B6" w14:textId="532FF996" w:rsidR="009E4C62" w:rsidRPr="009E4C62" w:rsidRDefault="009E4C62" w:rsidP="009E4C62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E4C62">
        <w:rPr>
          <w:rFonts w:ascii="Times New Roman" w:hAnsi="Times New Roman" w:cs="Times New Roman"/>
          <w:b/>
          <w:bCs/>
          <w:sz w:val="24"/>
          <w:szCs w:val="24"/>
          <w:u w:val="single"/>
        </w:rPr>
        <w:t>ASSIGNMENT SOLUTIONS</w:t>
      </w:r>
    </w:p>
    <w:p w14:paraId="3CC05781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</w:p>
    <w:p w14:paraId="3B7B8A4C" w14:textId="1906A0AC" w:rsidR="009E4C62" w:rsidRPr="009E4C62" w:rsidRDefault="009E4C62" w:rsidP="00262BCF">
      <w:pPr>
        <w:rPr>
          <w:rFonts w:ascii="Times New Roman" w:hAnsi="Times New Roman" w:cs="Times New Roman"/>
          <w:sz w:val="24"/>
          <w:szCs w:val="24"/>
          <w:u w:val="single"/>
        </w:rPr>
      </w:pPr>
      <w:r w:rsidRPr="009E4C62">
        <w:rPr>
          <w:rFonts w:ascii="Times New Roman" w:hAnsi="Times New Roman" w:cs="Times New Roman"/>
          <w:sz w:val="24"/>
          <w:szCs w:val="24"/>
          <w:u w:val="single"/>
        </w:rPr>
        <w:t>QUESTION 2</w:t>
      </w:r>
    </w:p>
    <w:p w14:paraId="694362D0" w14:textId="77777777" w:rsidR="009E4C62" w:rsidRDefault="009E4C62" w:rsidP="00262BCF">
      <w:pPr>
        <w:rPr>
          <w:rFonts w:ascii="Times New Roman" w:hAnsi="Times New Roman" w:cs="Times New Roman"/>
          <w:sz w:val="24"/>
          <w:szCs w:val="24"/>
        </w:rPr>
      </w:pPr>
    </w:p>
    <w:p w14:paraId="077E740F" w14:textId="77777777" w:rsidR="009E4C62" w:rsidRDefault="009E4C62" w:rsidP="00262BCF">
      <w:pPr>
        <w:rPr>
          <w:rFonts w:ascii="Times New Roman" w:hAnsi="Times New Roman" w:cs="Times New Roman"/>
          <w:sz w:val="24"/>
          <w:szCs w:val="24"/>
        </w:rPr>
      </w:pPr>
    </w:p>
    <w:p w14:paraId="39E9D0E5" w14:textId="5932A8B1" w:rsidR="00167E62" w:rsidRPr="00262BCF" w:rsidRDefault="00262BCF" w:rsidP="00262B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(i)</w:t>
      </w:r>
      <w:r w:rsidR="00167E62" w:rsidRPr="00262BCF">
        <w:rPr>
          <w:rFonts w:ascii="Times New Roman" w:hAnsi="Times New Roman" w:cs="Times New Roman"/>
          <w:sz w:val="24"/>
          <w:szCs w:val="24"/>
        </w:rPr>
        <w:t>import javax.swing.JOptionPane;</w:t>
      </w:r>
    </w:p>
    <w:p w14:paraId="59FFC3A5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</w:p>
    <w:p w14:paraId="440184B5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>class Emolument {</w:t>
      </w:r>
    </w:p>
    <w:p w14:paraId="094CDF96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private double basic_salary;</w:t>
      </w:r>
    </w:p>
    <w:p w14:paraId="652A2A13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private double tax_relief;</w:t>
      </w:r>
    </w:p>
    <w:p w14:paraId="1D9CF7AA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</w:p>
    <w:p w14:paraId="29D609A7" w14:textId="36B26B4A" w:rsidR="00167E62" w:rsidRPr="00167E62" w:rsidRDefault="00262BCF" w:rsidP="00167E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(ii)</w:t>
      </w:r>
      <w:r w:rsidR="00167E62" w:rsidRPr="00167E62">
        <w:rPr>
          <w:rFonts w:ascii="Times New Roman" w:hAnsi="Times New Roman" w:cs="Times New Roman"/>
          <w:sz w:val="24"/>
          <w:szCs w:val="24"/>
        </w:rPr>
        <w:t xml:space="preserve">    public Emolument(double basic_salary, double tax_relief) {</w:t>
      </w:r>
    </w:p>
    <w:p w14:paraId="133D1DCB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    this.basic_salary = basic_salary;</w:t>
      </w:r>
    </w:p>
    <w:p w14:paraId="2AACAB38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    this.tax_relief = tax_relief;</w:t>
      </w:r>
    </w:p>
    <w:p w14:paraId="3D315F35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A1E4242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</w:p>
    <w:p w14:paraId="65E094D2" w14:textId="164AC495" w:rsidR="00167E62" w:rsidRPr="00167E62" w:rsidRDefault="00262BCF" w:rsidP="00167E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(iii)</w:t>
      </w:r>
      <w:r w:rsidR="00167E62" w:rsidRPr="00167E62">
        <w:rPr>
          <w:rFonts w:ascii="Times New Roman" w:hAnsi="Times New Roman" w:cs="Times New Roman"/>
          <w:sz w:val="24"/>
          <w:szCs w:val="24"/>
        </w:rPr>
        <w:t>public double getBasicSalary() {</w:t>
      </w:r>
    </w:p>
    <w:p w14:paraId="73BA3AFD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    return basic_salary;</w:t>
      </w:r>
    </w:p>
    <w:p w14:paraId="4A760208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2C38CC24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</w:p>
    <w:p w14:paraId="19FC55C0" w14:textId="4A6D45CD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</w:t>
      </w:r>
      <w:r w:rsidR="00262BCF">
        <w:rPr>
          <w:rFonts w:ascii="Times New Roman" w:hAnsi="Times New Roman" w:cs="Times New Roman"/>
          <w:sz w:val="24"/>
          <w:szCs w:val="24"/>
        </w:rPr>
        <w:t>(iv)</w:t>
      </w:r>
      <w:r w:rsidRPr="00167E62">
        <w:rPr>
          <w:rFonts w:ascii="Times New Roman" w:hAnsi="Times New Roman" w:cs="Times New Roman"/>
          <w:sz w:val="24"/>
          <w:szCs w:val="24"/>
        </w:rPr>
        <w:t xml:space="preserve">  public double getTaxRelief() {</w:t>
      </w:r>
    </w:p>
    <w:p w14:paraId="007263F8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    return tax_relief;</w:t>
      </w:r>
    </w:p>
    <w:p w14:paraId="3F71E3EE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F41FC34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</w:p>
    <w:p w14:paraId="7175148E" w14:textId="2E0333FC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</w:t>
      </w:r>
      <w:r w:rsidR="00262BCF">
        <w:rPr>
          <w:rFonts w:ascii="Times New Roman" w:hAnsi="Times New Roman" w:cs="Times New Roman"/>
          <w:sz w:val="24"/>
          <w:szCs w:val="24"/>
        </w:rPr>
        <w:t>(v)</w:t>
      </w:r>
      <w:r w:rsidRPr="00167E62">
        <w:rPr>
          <w:rFonts w:ascii="Times New Roman" w:hAnsi="Times New Roman" w:cs="Times New Roman"/>
          <w:sz w:val="24"/>
          <w:szCs w:val="24"/>
        </w:rPr>
        <w:t xml:space="preserve">   public double SSNIT() {</w:t>
      </w:r>
    </w:p>
    <w:p w14:paraId="33A2783C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    return 0.035 * basic_salary;</w:t>
      </w:r>
    </w:p>
    <w:p w14:paraId="7AEB57F5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19A3AC1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</w:p>
    <w:p w14:paraId="04CCD58F" w14:textId="593630C8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</w:t>
      </w:r>
      <w:r w:rsidR="00262BCF">
        <w:rPr>
          <w:rFonts w:ascii="Times New Roman" w:hAnsi="Times New Roman" w:cs="Times New Roman"/>
          <w:sz w:val="24"/>
          <w:szCs w:val="24"/>
        </w:rPr>
        <w:t>(vi)</w:t>
      </w:r>
      <w:r w:rsidRPr="00167E62">
        <w:rPr>
          <w:rFonts w:ascii="Times New Roman" w:hAnsi="Times New Roman" w:cs="Times New Roman"/>
          <w:sz w:val="24"/>
          <w:szCs w:val="24"/>
        </w:rPr>
        <w:t xml:space="preserve"> public double taxableIncome() {</w:t>
      </w:r>
    </w:p>
    <w:p w14:paraId="41298173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    return basic_salary - (tax_relief + SSNIT());</w:t>
      </w:r>
    </w:p>
    <w:p w14:paraId="705802F3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760CE0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>}</w:t>
      </w:r>
    </w:p>
    <w:p w14:paraId="7AD8DD17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</w:p>
    <w:p w14:paraId="6CA6B4F6" w14:textId="5EED58C2" w:rsidR="00167E62" w:rsidRPr="00167E62" w:rsidRDefault="00262BCF" w:rsidP="00167E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b.(i)</w:t>
      </w:r>
      <w:r w:rsidR="00167E62" w:rsidRPr="00167E62">
        <w:rPr>
          <w:rFonts w:ascii="Times New Roman" w:hAnsi="Times New Roman" w:cs="Times New Roman"/>
          <w:sz w:val="24"/>
          <w:szCs w:val="24"/>
        </w:rPr>
        <w:t>class MyEmolument extends Emolument {</w:t>
      </w:r>
    </w:p>
    <w:p w14:paraId="52793A13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public MyEmolument() {</w:t>
      </w:r>
    </w:p>
    <w:p w14:paraId="0FB5DCB9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    super(0, 0);</w:t>
      </w:r>
    </w:p>
    <w:p w14:paraId="4EE1554F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92A911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</w:p>
    <w:p w14:paraId="566CC432" w14:textId="18536461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</w:t>
      </w:r>
      <w:r w:rsidR="00262BCF">
        <w:rPr>
          <w:rFonts w:ascii="Times New Roman" w:hAnsi="Times New Roman" w:cs="Times New Roman"/>
          <w:sz w:val="24"/>
          <w:szCs w:val="24"/>
        </w:rPr>
        <w:t>(ii)</w:t>
      </w:r>
      <w:r w:rsidRPr="00167E62">
        <w:rPr>
          <w:rFonts w:ascii="Times New Roman" w:hAnsi="Times New Roman" w:cs="Times New Roman"/>
          <w:sz w:val="24"/>
          <w:szCs w:val="24"/>
        </w:rPr>
        <w:t xml:space="preserve">  public MyEmolument(double basic_salary, double tax_relief) {</w:t>
      </w:r>
    </w:p>
    <w:p w14:paraId="25AF95E5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    super(basic_salary, tax_relief);</w:t>
      </w:r>
    </w:p>
    <w:p w14:paraId="5C1642F6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13D03A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</w:p>
    <w:p w14:paraId="5C281A62" w14:textId="19ACB4F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</w:t>
      </w:r>
      <w:r w:rsidR="00262BCF">
        <w:rPr>
          <w:rFonts w:ascii="Times New Roman" w:hAnsi="Times New Roman" w:cs="Times New Roman"/>
          <w:sz w:val="24"/>
          <w:szCs w:val="24"/>
        </w:rPr>
        <w:t>(iii)</w:t>
      </w:r>
      <w:r w:rsidRPr="00167E62">
        <w:rPr>
          <w:rFonts w:ascii="Times New Roman" w:hAnsi="Times New Roman" w:cs="Times New Roman"/>
          <w:sz w:val="24"/>
          <w:szCs w:val="24"/>
        </w:rPr>
        <w:t xml:space="preserve">  public double incomeTax() {</w:t>
      </w:r>
    </w:p>
    <w:p w14:paraId="09890F3A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    double taxableIncome = taxableIncome();</w:t>
      </w:r>
    </w:p>
    <w:p w14:paraId="6A19CD94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    double tax = 0;</w:t>
      </w:r>
    </w:p>
    <w:p w14:paraId="7AF098BA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</w:p>
    <w:p w14:paraId="7B202256" w14:textId="51F9BB5E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lastRenderedPageBreak/>
        <w:t xml:space="preserve">      </w:t>
      </w:r>
      <w:r w:rsidR="00262BCF">
        <w:rPr>
          <w:rFonts w:ascii="Times New Roman" w:hAnsi="Times New Roman" w:cs="Times New Roman"/>
          <w:sz w:val="24"/>
          <w:szCs w:val="24"/>
        </w:rPr>
        <w:t>(iv)a.</w:t>
      </w:r>
      <w:r w:rsidRPr="00167E62">
        <w:rPr>
          <w:rFonts w:ascii="Times New Roman" w:hAnsi="Times New Roman" w:cs="Times New Roman"/>
          <w:sz w:val="24"/>
          <w:szCs w:val="24"/>
        </w:rPr>
        <w:t xml:space="preserve">  if (taxableIncome &lt;= 500) {</w:t>
      </w:r>
    </w:p>
    <w:p w14:paraId="1AD2265F" w14:textId="5F245F09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        tax = taxableIncome * 0.05;</w:t>
      </w:r>
      <w:r w:rsidR="00262BCF" w:rsidRPr="00167E62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0B16B7FF" w14:textId="7BA7E8E1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  </w:t>
      </w:r>
      <w:r w:rsidR="00262BCF">
        <w:rPr>
          <w:rFonts w:ascii="Times New Roman" w:hAnsi="Times New Roman" w:cs="Times New Roman"/>
          <w:sz w:val="24"/>
          <w:szCs w:val="24"/>
        </w:rPr>
        <w:t>b.</w:t>
      </w:r>
      <w:r w:rsidRPr="00167E62">
        <w:rPr>
          <w:rFonts w:ascii="Times New Roman" w:hAnsi="Times New Roman" w:cs="Times New Roman"/>
          <w:sz w:val="24"/>
          <w:szCs w:val="24"/>
        </w:rPr>
        <w:t xml:space="preserve"> else if (taxableIncome &lt;= 1000) {</w:t>
      </w:r>
    </w:p>
    <w:p w14:paraId="019D6EEF" w14:textId="7E197915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        tax = 500 * 0.05 + (taxableIncome - 500) * 0.125;</w:t>
      </w:r>
      <w:r w:rsidR="00262BCF" w:rsidRPr="00262BCF">
        <w:rPr>
          <w:rFonts w:ascii="Times New Roman" w:hAnsi="Times New Roman" w:cs="Times New Roman"/>
          <w:sz w:val="24"/>
          <w:szCs w:val="24"/>
        </w:rPr>
        <w:t xml:space="preserve"> </w:t>
      </w:r>
      <w:r w:rsidR="00262BCF" w:rsidRPr="00167E62">
        <w:rPr>
          <w:rFonts w:ascii="Times New Roman" w:hAnsi="Times New Roman" w:cs="Times New Roman"/>
          <w:sz w:val="24"/>
          <w:szCs w:val="24"/>
        </w:rPr>
        <w:t>}</w:t>
      </w:r>
    </w:p>
    <w:p w14:paraId="0FB56A45" w14:textId="0A0D978B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  </w:t>
      </w:r>
      <w:r w:rsidR="00262BCF">
        <w:rPr>
          <w:rFonts w:ascii="Times New Roman" w:hAnsi="Times New Roman" w:cs="Times New Roman"/>
          <w:sz w:val="24"/>
          <w:szCs w:val="24"/>
        </w:rPr>
        <w:t>c.</w:t>
      </w:r>
      <w:r w:rsidRPr="00167E62">
        <w:rPr>
          <w:rFonts w:ascii="Times New Roman" w:hAnsi="Times New Roman" w:cs="Times New Roman"/>
          <w:sz w:val="24"/>
          <w:szCs w:val="24"/>
        </w:rPr>
        <w:t xml:space="preserve">   else {</w:t>
      </w:r>
    </w:p>
    <w:p w14:paraId="3DBA8952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        tax = 500 * 0.05 + 500 * 0.125 + (taxableIncome - 1000) * 0.175;</w:t>
      </w:r>
    </w:p>
    <w:p w14:paraId="3832F33B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5A9F7E7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</w:p>
    <w:p w14:paraId="349807C0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    return tax;</w:t>
      </w:r>
    </w:p>
    <w:p w14:paraId="476E1862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AA33F4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</w:p>
    <w:p w14:paraId="4D97F500" w14:textId="5F7E425F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</w:t>
      </w:r>
      <w:r w:rsidR="009E4C62">
        <w:rPr>
          <w:rFonts w:ascii="Times New Roman" w:hAnsi="Times New Roman" w:cs="Times New Roman"/>
          <w:sz w:val="24"/>
          <w:szCs w:val="24"/>
        </w:rPr>
        <w:t>(v)</w:t>
      </w:r>
      <w:r w:rsidRPr="00167E62">
        <w:rPr>
          <w:rFonts w:ascii="Times New Roman" w:hAnsi="Times New Roman" w:cs="Times New Roman"/>
          <w:sz w:val="24"/>
          <w:szCs w:val="24"/>
        </w:rPr>
        <w:t>public double totalDeduction() {</w:t>
      </w:r>
    </w:p>
    <w:p w14:paraId="599EE747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    return SSNIT() + incomeTax();</w:t>
      </w:r>
    </w:p>
    <w:p w14:paraId="401B664F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630C488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</w:p>
    <w:p w14:paraId="47F07B75" w14:textId="66AC68B6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</w:t>
      </w:r>
      <w:r w:rsidR="009E4C62">
        <w:rPr>
          <w:rFonts w:ascii="Times New Roman" w:hAnsi="Times New Roman" w:cs="Times New Roman"/>
          <w:sz w:val="24"/>
          <w:szCs w:val="24"/>
        </w:rPr>
        <w:t>(vi)</w:t>
      </w:r>
      <w:r w:rsidRPr="00167E62">
        <w:rPr>
          <w:rFonts w:ascii="Times New Roman" w:hAnsi="Times New Roman" w:cs="Times New Roman"/>
          <w:sz w:val="24"/>
          <w:szCs w:val="24"/>
        </w:rPr>
        <w:t xml:space="preserve"> public double netSalary() {</w:t>
      </w:r>
    </w:p>
    <w:p w14:paraId="6FBD20A0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    return getBasicSalary() - totalDeduction();</w:t>
      </w:r>
    </w:p>
    <w:p w14:paraId="45999442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FD984D0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>}</w:t>
      </w:r>
    </w:p>
    <w:p w14:paraId="46C8FB6D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</w:p>
    <w:p w14:paraId="2762529A" w14:textId="60A6C9D5" w:rsidR="00167E62" w:rsidRPr="00167E62" w:rsidRDefault="009E4C62" w:rsidP="00167E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</w:t>
      </w:r>
      <w:r w:rsidR="00167E62" w:rsidRPr="00167E62">
        <w:rPr>
          <w:rFonts w:ascii="Times New Roman" w:hAnsi="Times New Roman" w:cs="Times New Roman"/>
          <w:sz w:val="24"/>
          <w:szCs w:val="24"/>
        </w:rPr>
        <w:t>public class TestMyEmolument {</w:t>
      </w:r>
    </w:p>
    <w:p w14:paraId="020794CC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77E40815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    String basicSalaryInput = JOptionPane.showInputDialog("Enter Basic Salary:");</w:t>
      </w:r>
    </w:p>
    <w:p w14:paraId="021713C2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    String taxReliefInput = JOptionPane.showInputDialog("Enter Tax Relief:");</w:t>
      </w:r>
    </w:p>
    <w:p w14:paraId="4A5DA2E9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</w:p>
    <w:p w14:paraId="053FAFA6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    double basicSalary = Double.parseDouble(basicSalaryInput);</w:t>
      </w:r>
    </w:p>
    <w:p w14:paraId="7742261A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    double taxRelief = Double.parseDouble(taxReliefInput);</w:t>
      </w:r>
    </w:p>
    <w:p w14:paraId="3FBCB97E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</w:p>
    <w:p w14:paraId="4624EEF7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lastRenderedPageBreak/>
        <w:t xml:space="preserve">        MyEmolument Staff_Salary = new MyEmolument(basicSalary, taxRelief);</w:t>
      </w:r>
    </w:p>
    <w:p w14:paraId="11F04B8E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</w:p>
    <w:p w14:paraId="4A8F478C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    String result = String.format(</w:t>
      </w:r>
    </w:p>
    <w:p w14:paraId="75B8B234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        "Basic Salary: %.2f\n" +</w:t>
      </w:r>
    </w:p>
    <w:p w14:paraId="499967C1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        "Tax Relief: %.2f\n" +</w:t>
      </w:r>
    </w:p>
    <w:p w14:paraId="1D2E427D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        "SSNIT Contribution: %.2f\n" +</w:t>
      </w:r>
    </w:p>
    <w:p w14:paraId="12B9740E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        "Taxable Income: %.2f\n" +</w:t>
      </w:r>
    </w:p>
    <w:p w14:paraId="6FA5EADD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        "Income Tax: %.2f\n" +</w:t>
      </w:r>
    </w:p>
    <w:p w14:paraId="4B301FD0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        "Total Deduction: %.2f\n" +</w:t>
      </w:r>
    </w:p>
    <w:p w14:paraId="10414E66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        "Net Salary: %.2f",</w:t>
      </w:r>
    </w:p>
    <w:p w14:paraId="34695EBF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        Staff_Salary.getBasicSalary(),</w:t>
      </w:r>
    </w:p>
    <w:p w14:paraId="496487FF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        Staff_Salary.getTaxRelief(),</w:t>
      </w:r>
    </w:p>
    <w:p w14:paraId="30C22DD6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        Staff_Salary.SSNIT(),</w:t>
      </w:r>
    </w:p>
    <w:p w14:paraId="2465294F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        Staff_Salary.taxableIncome(),</w:t>
      </w:r>
    </w:p>
    <w:p w14:paraId="57EE88E0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        Staff_Salary.incomeTax(),</w:t>
      </w:r>
    </w:p>
    <w:p w14:paraId="7505D6A8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        Staff_Salary.totalDeduction(),</w:t>
      </w:r>
    </w:p>
    <w:p w14:paraId="7C08F0B3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        Staff_Salary.netSalary()</w:t>
      </w:r>
    </w:p>
    <w:p w14:paraId="7E070506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    );</w:t>
      </w:r>
    </w:p>
    <w:p w14:paraId="6E58BD13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</w:p>
    <w:p w14:paraId="5D5A7285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    JOptionPane.showMessageDialog(null, result, "Emolument Details", JOptionPane.INFORMATION_MESSAGE);</w:t>
      </w:r>
    </w:p>
    <w:p w14:paraId="71E83274" w14:textId="77777777" w:rsidR="00167E62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57CC1C" w14:textId="73E479AF" w:rsidR="007F3011" w:rsidRPr="00167E62" w:rsidRDefault="00167E62" w:rsidP="00167E62">
      <w:pPr>
        <w:rPr>
          <w:rFonts w:ascii="Times New Roman" w:hAnsi="Times New Roman" w:cs="Times New Roman"/>
          <w:sz w:val="24"/>
          <w:szCs w:val="24"/>
        </w:rPr>
      </w:pPr>
      <w:r w:rsidRPr="00167E62">
        <w:rPr>
          <w:rFonts w:ascii="Times New Roman" w:hAnsi="Times New Roman" w:cs="Times New Roman"/>
          <w:sz w:val="24"/>
          <w:szCs w:val="24"/>
        </w:rPr>
        <w:t>}</w:t>
      </w:r>
    </w:p>
    <w:sectPr w:rsidR="007F3011" w:rsidRPr="00167E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32A3A"/>
    <w:multiLevelType w:val="hybridMultilevel"/>
    <w:tmpl w:val="0B1C7F22"/>
    <w:lvl w:ilvl="0" w:tplc="AFBC3D9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E62"/>
    <w:rsid w:val="00167E62"/>
    <w:rsid w:val="00262BCF"/>
    <w:rsid w:val="007F3011"/>
    <w:rsid w:val="009E4C62"/>
    <w:rsid w:val="00B256CD"/>
    <w:rsid w:val="00F5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0B2E6"/>
  <w15:chartTrackingRefBased/>
  <w15:docId w15:val="{09FB3535-8B84-4A08-85A8-4E9D1C264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2B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Khurrent</dc:creator>
  <cp:keywords/>
  <dc:description/>
  <cp:lastModifiedBy>Max Khurrent</cp:lastModifiedBy>
  <cp:revision>3</cp:revision>
  <dcterms:created xsi:type="dcterms:W3CDTF">2025-01-13T17:26:00Z</dcterms:created>
  <dcterms:modified xsi:type="dcterms:W3CDTF">2025-01-13T19:54:00Z</dcterms:modified>
</cp:coreProperties>
</file>