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Pr="00421BF3" w:rsidRDefault="001F2598" w:rsidP="003F79DD">
      <w:pPr>
        <w:autoSpaceDE w:val="0"/>
        <w:autoSpaceDN w:val="0"/>
        <w:adjustRightInd w:val="0"/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 w:rsidRPr="001F2598">
        <w:rPr>
          <w:rFonts w:ascii="Times New Roman" w:eastAsia="DFKai-SB" w:hAnsi="Times New Roman"/>
          <w:b/>
          <w:kern w:val="0"/>
          <w:sz w:val="48"/>
          <w:szCs w:val="52"/>
        </w:rPr>
        <w:t xml:space="preserve">Operating System </w:t>
      </w:r>
      <w:r>
        <w:rPr>
          <w:rFonts w:ascii="Times New Roman" w:eastAsia="DFKai-SB" w:hAnsi="Times New Roman"/>
          <w:b/>
          <w:kern w:val="0"/>
          <w:sz w:val="48"/>
          <w:szCs w:val="52"/>
        </w:rPr>
        <w:t>Homework 3 Report</w:t>
      </w:r>
    </w:p>
    <w:p w:rsidR="001F2598" w:rsidRPr="001F2598" w:rsidRDefault="001F2598">
      <w:pPr>
        <w:rPr>
          <w:rFonts w:ascii="Times New Roman" w:eastAsia="DFKai-SB" w:hAnsi="Times New Roman"/>
          <w:sz w:val="28"/>
          <w:lang w:bidi="he-IL"/>
        </w:rPr>
      </w:pPr>
      <w:r w:rsidRPr="001F2598">
        <w:rPr>
          <w:rFonts w:ascii="Times New Roman" w:eastAsia="DFKai-SB" w:hAnsi="Times New Roman" w:hint="eastAsia"/>
          <w:sz w:val="28"/>
          <w:lang w:bidi="he-IL"/>
        </w:rPr>
        <w:t>S</w:t>
      </w:r>
      <w:r w:rsidRPr="001F2598">
        <w:rPr>
          <w:rFonts w:ascii="Times New Roman" w:eastAsia="DFKai-SB" w:hAnsi="Times New Roman"/>
          <w:sz w:val="28"/>
          <w:lang w:bidi="he-IL"/>
        </w:rPr>
        <w:t>t</w:t>
      </w:r>
      <w:r w:rsidRPr="001F2598">
        <w:rPr>
          <w:rFonts w:ascii="Times New Roman" w:eastAsia="DFKai-SB" w:hAnsi="Times New Roman" w:hint="eastAsia"/>
          <w:sz w:val="28"/>
          <w:lang w:bidi="he-IL"/>
        </w:rPr>
        <w:t>udent</w:t>
      </w:r>
      <w:r w:rsidRPr="001F2598">
        <w:rPr>
          <w:rFonts w:ascii="Times New Roman" w:eastAsia="DFKai-SB" w:hAnsi="Times New Roman"/>
          <w:sz w:val="28"/>
          <w:lang w:bidi="he-IL"/>
        </w:rPr>
        <w:t xml:space="preserve"> ID:</w:t>
      </w:r>
      <w:r w:rsidR="000938C9">
        <w:rPr>
          <w:rFonts w:ascii="Times New Roman" w:eastAsia="DFKai-SB" w:hAnsi="Times New Roman" w:hint="eastAsia"/>
          <w:sz w:val="28"/>
          <w:lang w:bidi="he-IL"/>
        </w:rPr>
        <w:t xml:space="preserve"> 0410001</w:t>
      </w:r>
    </w:p>
    <w:p w:rsidR="000A64A8" w:rsidRPr="001F2598" w:rsidRDefault="001F2598">
      <w:pPr>
        <w:rPr>
          <w:rFonts w:ascii="Times New Roman" w:eastAsia="DFKai-SB" w:hAnsi="Times New Roman"/>
          <w:sz w:val="28"/>
          <w:lang w:bidi="he-IL"/>
        </w:rPr>
      </w:pPr>
      <w:r w:rsidRPr="001F2598">
        <w:rPr>
          <w:rFonts w:ascii="Times New Roman" w:eastAsia="DFKai-SB" w:hAnsi="Times New Roman"/>
          <w:sz w:val="28"/>
          <w:lang w:bidi="he-IL"/>
        </w:rPr>
        <w:t>Name:</w:t>
      </w:r>
      <w:r w:rsidR="000938C9">
        <w:rPr>
          <w:rFonts w:ascii="Times New Roman" w:eastAsia="DFKai-SB" w:hAnsi="Times New Roman" w:hint="eastAsia"/>
          <w:sz w:val="28"/>
          <w:lang w:bidi="he-IL"/>
        </w:rPr>
        <w:t xml:space="preserve"> Hong-</w:t>
      </w:r>
      <w:proofErr w:type="spellStart"/>
      <w:r w:rsidR="000938C9">
        <w:rPr>
          <w:rFonts w:ascii="Times New Roman" w:eastAsia="DFKai-SB" w:hAnsi="Times New Roman" w:hint="eastAsia"/>
          <w:sz w:val="28"/>
          <w:lang w:bidi="he-IL"/>
        </w:rPr>
        <w:t>Shuo</w:t>
      </w:r>
      <w:proofErr w:type="spellEnd"/>
      <w:r w:rsidR="000938C9">
        <w:rPr>
          <w:rFonts w:ascii="Times New Roman" w:eastAsia="DFKai-SB" w:hAnsi="Times New Roman" w:hint="eastAsia"/>
          <w:sz w:val="28"/>
          <w:lang w:bidi="he-IL"/>
        </w:rPr>
        <w:t xml:space="preserve"> Chen</w:t>
      </w:r>
    </w:p>
    <w:p w:rsidR="0041670B" w:rsidRDefault="0041670B" w:rsidP="001F2598">
      <w:pPr>
        <w:rPr>
          <w:rFonts w:ascii="Times New Roman" w:eastAsia="DFKai-SB" w:hAnsi="Times New Roman"/>
          <w:color w:val="31849B"/>
          <w:sz w:val="28"/>
          <w:lang w:bidi="he-IL"/>
        </w:rPr>
      </w:pPr>
      <w:r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t>Detailed description of the implementation:</w:t>
      </w:r>
      <w:r w:rsidR="001F2598"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br/>
      </w:r>
      <w:r w:rsidR="001F2598" w:rsidRPr="00725FA5">
        <w:rPr>
          <w:rFonts w:ascii="Times New Roman" w:eastAsia="DFKai-SB" w:hAnsi="Times New Roman"/>
          <w:color w:val="31849B"/>
          <w:sz w:val="28"/>
          <w:lang w:bidi="he-IL"/>
        </w:rPr>
        <w:t>(Number of threads, the purpose of those threads</w:t>
      </w:r>
      <w:r w:rsidR="000A64A8" w:rsidRPr="00725FA5">
        <w:rPr>
          <w:rFonts w:ascii="Times New Roman" w:eastAsia="DFKai-SB" w:hAnsi="Times New Roman"/>
          <w:color w:val="31849B"/>
          <w:sz w:val="28"/>
          <w:lang w:bidi="he-IL"/>
        </w:rPr>
        <w:t xml:space="preserve">, </w:t>
      </w:r>
      <w:r w:rsidR="009923BE" w:rsidRPr="00725FA5">
        <w:rPr>
          <w:rFonts w:ascii="Times New Roman" w:eastAsia="DFKai-SB" w:hAnsi="Times New Roman"/>
          <w:color w:val="31849B"/>
          <w:sz w:val="28"/>
          <w:lang w:bidi="he-IL"/>
        </w:rPr>
        <w:t>how do</w:t>
      </w:r>
      <w:r w:rsidR="000A64A8" w:rsidRPr="00725FA5">
        <w:rPr>
          <w:rFonts w:ascii="Times New Roman" w:eastAsia="DFKai-SB" w:hAnsi="Times New Roman"/>
          <w:color w:val="31849B"/>
          <w:sz w:val="28"/>
          <w:lang w:bidi="he-IL"/>
        </w:rPr>
        <w:t xml:space="preserve"> you use </w:t>
      </w:r>
      <w:proofErr w:type="spellStart"/>
      <w:r w:rsidR="000A64A8" w:rsidRPr="00725FA5">
        <w:rPr>
          <w:rFonts w:ascii="Times New Roman" w:eastAsia="DFKai-SB" w:hAnsi="Times New Roman"/>
          <w:color w:val="31849B"/>
          <w:sz w:val="28"/>
          <w:lang w:bidi="he-IL"/>
        </w:rPr>
        <w:t>mutex</w:t>
      </w:r>
      <w:proofErr w:type="spellEnd"/>
      <w:r w:rsidR="000A64A8" w:rsidRPr="00725FA5">
        <w:rPr>
          <w:rFonts w:ascii="Times New Roman" w:eastAsia="DFKai-SB" w:hAnsi="Times New Roman"/>
          <w:color w:val="31849B"/>
          <w:sz w:val="28"/>
          <w:lang w:bidi="he-IL"/>
        </w:rPr>
        <w:t xml:space="preserve"> </w:t>
      </w:r>
      <w:r w:rsidR="000129BF">
        <w:rPr>
          <w:rFonts w:ascii="Times New Roman" w:eastAsia="DFKai-SB" w:hAnsi="Times New Roman" w:hint="eastAsia"/>
          <w:color w:val="31849B"/>
          <w:sz w:val="28"/>
          <w:lang w:bidi="he-IL"/>
        </w:rPr>
        <w:t xml:space="preserve">lock </w:t>
      </w:r>
      <w:r w:rsidR="000A64A8" w:rsidRPr="00725FA5">
        <w:rPr>
          <w:rFonts w:ascii="Times New Roman" w:eastAsia="DFKai-SB" w:hAnsi="Times New Roman"/>
          <w:color w:val="31849B"/>
          <w:sz w:val="28"/>
          <w:lang w:bidi="he-IL"/>
        </w:rPr>
        <w:t>and semaphore</w:t>
      </w:r>
      <w:r w:rsidR="001F2598" w:rsidRPr="00725FA5">
        <w:rPr>
          <w:rFonts w:ascii="Times New Roman" w:eastAsia="DFKai-SB" w:hAnsi="Times New Roman"/>
          <w:color w:val="31849B"/>
          <w:sz w:val="28"/>
          <w:lang w:bidi="he-IL"/>
        </w:rPr>
        <w:t>…etc.)</w:t>
      </w:r>
    </w:p>
    <w:p w:rsidR="007E6435" w:rsidRDefault="007E6435" w:rsidP="001F2598">
      <w:pPr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/>
          <w:color w:val="FF0000"/>
          <w:sz w:val="28"/>
          <w:lang w:bidi="he-IL"/>
        </w:rPr>
        <w:t>Hw</w:t>
      </w:r>
      <w:r>
        <w:rPr>
          <w:rFonts w:ascii="Times New Roman" w:eastAsia="DFKai-SB" w:hAnsi="Times New Roman" w:hint="eastAsia"/>
          <w:color w:val="FF0000"/>
          <w:sz w:val="28"/>
          <w:lang w:bidi="he-IL"/>
        </w:rPr>
        <w:t>3-1</w:t>
      </w:r>
    </w:p>
    <w:p w:rsidR="007E6435" w:rsidRDefault="007E6435" w:rsidP="007E6435">
      <w:pPr>
        <w:numPr>
          <w:ilvl w:val="0"/>
          <w:numId w:val="2"/>
        </w:numPr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 w:hint="eastAsia"/>
          <w:color w:val="FF0000"/>
          <w:sz w:val="28"/>
          <w:lang w:bidi="he-IL"/>
        </w:rPr>
        <w:t>Number of threads: 5*16*</w:t>
      </w:r>
      <w:r>
        <w:rPr>
          <w:rFonts w:ascii="Times New Roman" w:eastAsia="DFKai-SB" w:hAnsi="Times New Roman"/>
          <w:color w:val="FF0000"/>
          <w:sz w:val="28"/>
          <w:lang w:bidi="he-IL"/>
        </w:rPr>
        <w:t>3 = 240 threads</w:t>
      </w:r>
    </w:p>
    <w:p w:rsidR="007E6435" w:rsidRDefault="007E6435" w:rsidP="007E6435">
      <w:pPr>
        <w:ind w:left="720"/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/>
          <w:color w:val="FF0000"/>
          <w:sz w:val="28"/>
          <w:lang w:bidi="he-IL"/>
        </w:rPr>
        <w:t>5: There are 5 files in this program. I open 5 threads for each file.</w:t>
      </w:r>
    </w:p>
    <w:p w:rsidR="003F79DD" w:rsidRDefault="00824A72" w:rsidP="007E6435">
      <w:pPr>
        <w:ind w:left="720"/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23.4pt;height:102pt;visibility:visible;mso-wrap-style:square">
            <v:imagedata r:id="rId5" o:title=""/>
          </v:shape>
        </w:pict>
      </w:r>
    </w:p>
    <w:p w:rsidR="007E6435" w:rsidRDefault="007E6435" w:rsidP="007E6435">
      <w:pPr>
        <w:ind w:left="720"/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/>
          <w:color w:val="FF0000"/>
          <w:sz w:val="28"/>
          <w:lang w:bidi="he-IL"/>
        </w:rPr>
        <w:t>16: I divide each image into 16 parts. Because the imagine width and height could be divide by 4.</w:t>
      </w:r>
    </w:p>
    <w:p w:rsidR="003F79DD" w:rsidRDefault="00824A72" w:rsidP="007E6435">
      <w:pPr>
        <w:ind w:left="720"/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noProof/>
        </w:rPr>
        <w:pict>
          <v:shape id="_x0000_i1026" type="#_x0000_t75" style="width:415.2pt;height:138pt;visibility:visible;mso-wrap-style:square">
            <v:imagedata r:id="rId6" o:title=""/>
          </v:shape>
        </w:pict>
      </w:r>
    </w:p>
    <w:p w:rsidR="007E6435" w:rsidRDefault="007E6435" w:rsidP="007E6435">
      <w:pPr>
        <w:ind w:left="720"/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/>
          <w:color w:val="FF0000"/>
          <w:sz w:val="28"/>
          <w:lang w:bidi="he-IL"/>
        </w:rPr>
        <w:t xml:space="preserve">3: There are three main parts in this program, which respectively are GREY, </w:t>
      </w:r>
      <w:r w:rsidRPr="007E6435">
        <w:rPr>
          <w:rFonts w:ascii="Times New Roman" w:eastAsia="DFKai-SB" w:hAnsi="Times New Roman"/>
          <w:color w:val="FF0000"/>
          <w:sz w:val="28"/>
          <w:lang w:bidi="he-IL"/>
        </w:rPr>
        <w:t>Gaussian</w:t>
      </w:r>
      <w:r>
        <w:rPr>
          <w:rFonts w:ascii="Times New Roman" w:eastAsia="DFKai-SB" w:hAnsi="Times New Roman"/>
          <w:color w:val="FF0000"/>
          <w:sz w:val="28"/>
          <w:lang w:bidi="he-IL"/>
        </w:rPr>
        <w:t xml:space="preserve"> and Extend.</w:t>
      </w:r>
    </w:p>
    <w:p w:rsidR="007E6435" w:rsidRDefault="007E6435" w:rsidP="007E6435">
      <w:pPr>
        <w:numPr>
          <w:ilvl w:val="0"/>
          <w:numId w:val="2"/>
        </w:numPr>
        <w:rPr>
          <w:rFonts w:ascii="Times New Roman" w:eastAsia="DFKai-SB" w:hAnsi="Times New Roman"/>
          <w:color w:val="FF0000"/>
          <w:sz w:val="28"/>
          <w:lang w:bidi="he-IL"/>
        </w:rPr>
      </w:pPr>
      <w:proofErr w:type="spellStart"/>
      <w:r>
        <w:rPr>
          <w:rFonts w:ascii="Times New Roman" w:eastAsia="DFKai-SB" w:hAnsi="Times New Roman"/>
          <w:color w:val="FF0000"/>
          <w:sz w:val="28"/>
          <w:lang w:bidi="he-IL"/>
        </w:rPr>
        <w:t>Mutex</w:t>
      </w:r>
      <w:proofErr w:type="spellEnd"/>
      <w:r>
        <w:rPr>
          <w:rFonts w:ascii="Times New Roman" w:eastAsia="DFKai-SB" w:hAnsi="Times New Roman"/>
          <w:color w:val="FF0000"/>
          <w:sz w:val="28"/>
          <w:lang w:bidi="he-IL"/>
        </w:rPr>
        <w:t xml:space="preserve"> Lock</w:t>
      </w:r>
    </w:p>
    <w:p w:rsidR="007E6435" w:rsidRDefault="007E6435" w:rsidP="003F79DD">
      <w:pPr>
        <w:ind w:left="720"/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/>
          <w:color w:val="FF0000"/>
          <w:sz w:val="28"/>
          <w:lang w:bidi="he-IL"/>
        </w:rPr>
        <w:t xml:space="preserve">I use the </w:t>
      </w:r>
      <w:proofErr w:type="spellStart"/>
      <w:r>
        <w:rPr>
          <w:rFonts w:ascii="Times New Roman" w:eastAsia="DFKai-SB" w:hAnsi="Times New Roman"/>
          <w:color w:val="FF0000"/>
          <w:sz w:val="28"/>
          <w:lang w:bidi="he-IL"/>
        </w:rPr>
        <w:t>mutex</w:t>
      </w:r>
      <w:proofErr w:type="spellEnd"/>
      <w:r>
        <w:rPr>
          <w:rFonts w:ascii="Times New Roman" w:eastAsia="DFKai-SB" w:hAnsi="Times New Roman"/>
          <w:color w:val="FF0000"/>
          <w:sz w:val="28"/>
          <w:lang w:bidi="he-IL"/>
        </w:rPr>
        <w:t xml:space="preserve"> lock in this first assignment. I use it to control Grey and </w:t>
      </w:r>
      <w:r w:rsidRPr="007E6435">
        <w:rPr>
          <w:rFonts w:ascii="Times New Roman" w:eastAsia="DFKai-SB" w:hAnsi="Times New Roman"/>
          <w:color w:val="FF0000"/>
          <w:sz w:val="28"/>
          <w:lang w:bidi="he-IL"/>
        </w:rPr>
        <w:t>Gaussian</w:t>
      </w:r>
      <w:r>
        <w:rPr>
          <w:rFonts w:ascii="Times New Roman" w:eastAsia="DFKai-SB" w:hAnsi="Times New Roman"/>
          <w:color w:val="FF0000"/>
          <w:sz w:val="28"/>
          <w:lang w:bidi="he-IL"/>
        </w:rPr>
        <w:t xml:space="preserve">. Because we need to wait for GREY, so that we can do the </w:t>
      </w:r>
      <w:r w:rsidRPr="007E6435">
        <w:rPr>
          <w:rFonts w:ascii="Times New Roman" w:eastAsia="DFKai-SB" w:hAnsi="Times New Roman"/>
          <w:color w:val="FF0000"/>
          <w:sz w:val="28"/>
          <w:lang w:bidi="he-IL"/>
        </w:rPr>
        <w:t>Gaussian</w:t>
      </w:r>
      <w:r>
        <w:rPr>
          <w:rFonts w:ascii="Times New Roman" w:eastAsia="DFKai-SB" w:hAnsi="Times New Roman"/>
          <w:color w:val="FF0000"/>
          <w:sz w:val="28"/>
          <w:lang w:bidi="he-IL"/>
        </w:rPr>
        <w:t xml:space="preserve"> blur.</w:t>
      </w:r>
      <w:r w:rsidR="003F79DD">
        <w:rPr>
          <w:rFonts w:ascii="Times New Roman" w:eastAsia="DFKai-SB" w:hAnsi="Times New Roman"/>
          <w:color w:val="FF0000"/>
          <w:sz w:val="28"/>
          <w:lang w:bidi="he-IL"/>
        </w:rPr>
        <w:t xml:space="preserve"> I lock the </w:t>
      </w:r>
      <w:r w:rsidR="003F79DD" w:rsidRPr="007E6435">
        <w:rPr>
          <w:rFonts w:ascii="Times New Roman" w:eastAsia="DFKai-SB" w:hAnsi="Times New Roman"/>
          <w:color w:val="FF0000"/>
          <w:sz w:val="28"/>
          <w:lang w:bidi="he-IL"/>
        </w:rPr>
        <w:t>Gaussian</w:t>
      </w:r>
      <w:r w:rsidR="003F79DD">
        <w:rPr>
          <w:rFonts w:ascii="Times New Roman" w:eastAsia="DFKai-SB" w:hAnsi="Times New Roman"/>
          <w:color w:val="FF0000"/>
          <w:sz w:val="28"/>
          <w:lang w:bidi="he-IL"/>
        </w:rPr>
        <w:t xml:space="preserve"> function, when I do the Grey, after finish Grey, I release the lock, so that </w:t>
      </w:r>
      <w:r w:rsidR="003F79DD" w:rsidRPr="007E6435">
        <w:rPr>
          <w:rFonts w:ascii="Times New Roman" w:eastAsia="DFKai-SB" w:hAnsi="Times New Roman"/>
          <w:color w:val="FF0000"/>
          <w:sz w:val="28"/>
          <w:lang w:bidi="he-IL"/>
        </w:rPr>
        <w:t>Gaussian</w:t>
      </w:r>
      <w:r w:rsidR="003F79DD">
        <w:rPr>
          <w:rFonts w:ascii="Times New Roman" w:eastAsia="DFKai-SB" w:hAnsi="Times New Roman"/>
          <w:color w:val="FF0000"/>
          <w:sz w:val="28"/>
          <w:lang w:bidi="he-IL"/>
        </w:rPr>
        <w:t xml:space="preserve"> function can work.</w:t>
      </w:r>
    </w:p>
    <w:p w:rsidR="003F79DD" w:rsidRDefault="00824A72" w:rsidP="003F79DD">
      <w:pPr>
        <w:jc w:val="center"/>
        <w:rPr>
          <w:noProof/>
        </w:rPr>
      </w:pPr>
      <w:r>
        <w:rPr>
          <w:noProof/>
        </w:rPr>
        <w:pict>
          <v:shape id="_x0000_i1027" type="#_x0000_t75" style="width:290.4pt;height:39pt;visibility:visible;mso-wrap-style:square">
            <v:imagedata r:id="rId7" o:title=""/>
          </v:shape>
        </w:pict>
      </w:r>
    </w:p>
    <w:p w:rsidR="003F79DD" w:rsidRDefault="00824A72" w:rsidP="00D33C99">
      <w:pPr>
        <w:jc w:val="center"/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noProof/>
        </w:rPr>
        <w:pict>
          <v:shape id="_x0000_i1028" type="#_x0000_t75" style="width:290.4pt;height:27pt;visibility:visible;mso-wrap-style:square">
            <v:imagedata r:id="rId8" o:title=""/>
          </v:shape>
        </w:pict>
      </w:r>
    </w:p>
    <w:p w:rsidR="003F79DD" w:rsidRDefault="003F79DD" w:rsidP="003F79DD">
      <w:pPr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/>
          <w:color w:val="FF0000"/>
          <w:sz w:val="28"/>
          <w:lang w:bidi="he-IL"/>
        </w:rPr>
        <w:lastRenderedPageBreak/>
        <w:t>Hw</w:t>
      </w:r>
      <w:r>
        <w:rPr>
          <w:rFonts w:ascii="Times New Roman" w:eastAsia="DFKai-SB" w:hAnsi="Times New Roman" w:hint="eastAsia"/>
          <w:color w:val="FF0000"/>
          <w:sz w:val="28"/>
          <w:lang w:bidi="he-IL"/>
        </w:rPr>
        <w:t>3-2</w:t>
      </w:r>
    </w:p>
    <w:p w:rsidR="003F79DD" w:rsidRDefault="003F79DD" w:rsidP="003F79DD">
      <w:pPr>
        <w:numPr>
          <w:ilvl w:val="0"/>
          <w:numId w:val="2"/>
        </w:numPr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 w:hint="eastAsia"/>
          <w:color w:val="FF0000"/>
          <w:sz w:val="28"/>
          <w:lang w:bidi="he-IL"/>
        </w:rPr>
        <w:t>Number of threads: 5*16*</w:t>
      </w:r>
      <w:r>
        <w:rPr>
          <w:rFonts w:ascii="Times New Roman" w:eastAsia="DFKai-SB" w:hAnsi="Times New Roman"/>
          <w:color w:val="FF0000"/>
          <w:sz w:val="28"/>
          <w:lang w:bidi="he-IL"/>
        </w:rPr>
        <w:t>5 = 400 threads</w:t>
      </w:r>
    </w:p>
    <w:p w:rsidR="003F79DD" w:rsidRDefault="003F79DD" w:rsidP="003F79DD">
      <w:pPr>
        <w:ind w:left="720"/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/>
          <w:color w:val="FF0000"/>
          <w:sz w:val="28"/>
          <w:lang w:bidi="he-IL"/>
        </w:rPr>
        <w:t>5: There are 5 files in this program. I open 5 threads for each file.</w:t>
      </w:r>
    </w:p>
    <w:p w:rsidR="003F79DD" w:rsidRDefault="003F79DD" w:rsidP="003F79DD">
      <w:pPr>
        <w:ind w:left="720"/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/>
          <w:color w:val="FF0000"/>
          <w:sz w:val="28"/>
          <w:lang w:bidi="he-IL"/>
        </w:rPr>
        <w:t>16: I divide each image into 16 parts. Because the imagine width and height could be divide by 4.</w:t>
      </w:r>
    </w:p>
    <w:p w:rsidR="003F79DD" w:rsidRDefault="003F79DD" w:rsidP="003F79DD">
      <w:pPr>
        <w:ind w:left="720"/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/>
          <w:color w:val="FF0000"/>
          <w:sz w:val="28"/>
          <w:lang w:bidi="he-IL"/>
        </w:rPr>
        <w:t xml:space="preserve">5: There are three main parts in this program, which respectively are </w:t>
      </w:r>
      <w:proofErr w:type="spellStart"/>
      <w:r>
        <w:rPr>
          <w:rFonts w:ascii="Times New Roman" w:eastAsia="DFKai-SB" w:hAnsi="Times New Roman"/>
          <w:color w:val="FF0000"/>
          <w:sz w:val="28"/>
          <w:lang w:bidi="he-IL"/>
        </w:rPr>
        <w:t>Gx</w:t>
      </w:r>
      <w:proofErr w:type="spellEnd"/>
      <w:r>
        <w:rPr>
          <w:rFonts w:ascii="Times New Roman" w:eastAsia="DFKai-SB" w:hAnsi="Times New Roman"/>
          <w:color w:val="FF0000"/>
          <w:sz w:val="28"/>
          <w:lang w:bidi="he-IL"/>
        </w:rPr>
        <w:t xml:space="preserve">, </w:t>
      </w:r>
      <w:proofErr w:type="spellStart"/>
      <w:r>
        <w:rPr>
          <w:rFonts w:ascii="Times New Roman" w:eastAsia="DFKai-SB" w:hAnsi="Times New Roman"/>
          <w:color w:val="FF0000"/>
          <w:sz w:val="28"/>
          <w:lang w:bidi="he-IL"/>
        </w:rPr>
        <w:t>Gy</w:t>
      </w:r>
      <w:proofErr w:type="spellEnd"/>
      <w:r>
        <w:rPr>
          <w:rFonts w:ascii="Times New Roman" w:eastAsia="DFKai-SB" w:hAnsi="Times New Roman"/>
          <w:color w:val="FF0000"/>
          <w:sz w:val="28"/>
          <w:lang w:bidi="he-IL"/>
        </w:rPr>
        <w:t>, Grey, calculate and Extend.</w:t>
      </w:r>
    </w:p>
    <w:p w:rsidR="003F79DD" w:rsidRDefault="003F79DD" w:rsidP="003F79DD">
      <w:pPr>
        <w:numPr>
          <w:ilvl w:val="0"/>
          <w:numId w:val="2"/>
        </w:numPr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/>
          <w:color w:val="FF0000"/>
          <w:sz w:val="28"/>
          <w:lang w:bidi="he-IL"/>
        </w:rPr>
        <w:t>S</w:t>
      </w:r>
      <w:r w:rsidRPr="003F79DD">
        <w:rPr>
          <w:rFonts w:ascii="Times New Roman" w:eastAsia="DFKai-SB" w:hAnsi="Times New Roman"/>
          <w:color w:val="FF0000"/>
          <w:sz w:val="28"/>
          <w:lang w:bidi="he-IL"/>
        </w:rPr>
        <w:t xml:space="preserve">emaphore </w:t>
      </w:r>
      <w:r>
        <w:rPr>
          <w:rFonts w:ascii="Times New Roman" w:eastAsia="DFKai-SB" w:hAnsi="Times New Roman"/>
          <w:color w:val="FF0000"/>
          <w:sz w:val="28"/>
          <w:lang w:bidi="he-IL"/>
        </w:rPr>
        <w:t>Lock</w:t>
      </w:r>
    </w:p>
    <w:p w:rsidR="0041670B" w:rsidRPr="003F79DD" w:rsidRDefault="003F79DD" w:rsidP="003F79DD">
      <w:pPr>
        <w:ind w:left="720"/>
        <w:rPr>
          <w:rFonts w:ascii="Times New Roman" w:eastAsia="DFKai-SB" w:hAnsi="Times New Roman"/>
          <w:color w:val="FF0000"/>
          <w:sz w:val="28"/>
          <w:lang w:bidi="he-IL"/>
        </w:rPr>
      </w:pPr>
      <w:r>
        <w:rPr>
          <w:rFonts w:ascii="Times New Roman" w:eastAsia="DFKai-SB" w:hAnsi="Times New Roman"/>
          <w:color w:val="FF0000"/>
          <w:sz w:val="28"/>
          <w:lang w:bidi="he-IL"/>
        </w:rPr>
        <w:t>I use the S</w:t>
      </w:r>
      <w:r w:rsidRPr="003F79DD">
        <w:rPr>
          <w:rFonts w:ascii="Times New Roman" w:eastAsia="DFKai-SB" w:hAnsi="Times New Roman"/>
          <w:color w:val="FF0000"/>
          <w:sz w:val="28"/>
          <w:lang w:bidi="he-IL"/>
        </w:rPr>
        <w:t xml:space="preserve">emaphore </w:t>
      </w:r>
      <w:r>
        <w:rPr>
          <w:rFonts w:ascii="Times New Roman" w:eastAsia="DFKai-SB" w:hAnsi="Times New Roman"/>
          <w:color w:val="FF0000"/>
          <w:sz w:val="28"/>
          <w:lang w:bidi="he-IL"/>
        </w:rPr>
        <w:t>lock in this second assignment. I use it to control calculate and Extend. Because we need to wait for calculate, so that we can do the Extend. I lock the Extend function, when I do the calculate, after finish calculate, I release the lock, so that Extend function can work.</w:t>
      </w:r>
    </w:p>
    <w:p w:rsidR="0041670B" w:rsidRDefault="001F2598">
      <w:pPr>
        <w:rPr>
          <w:rFonts w:ascii="Times New Roman" w:eastAsia="DFKai-SB" w:hAnsi="Times New Roman"/>
          <w:b/>
          <w:color w:val="31849B"/>
          <w:sz w:val="28"/>
          <w:lang w:bidi="he-IL"/>
        </w:rPr>
      </w:pPr>
      <w:r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t>Y</w:t>
      </w:r>
      <w:r w:rsidR="009923BE"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t>our speed</w:t>
      </w:r>
      <w:r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t>:</w:t>
      </w:r>
    </w:p>
    <w:p w:rsidR="003F79DD" w:rsidRPr="003F79DD" w:rsidRDefault="003F79DD">
      <w:pPr>
        <w:rPr>
          <w:rFonts w:ascii="Times New Roman" w:eastAsia="DFKai-SB" w:hAnsi="Times New Roman"/>
          <w:b/>
          <w:color w:val="FF0000"/>
          <w:sz w:val="28"/>
          <w:lang w:bidi="he-IL"/>
        </w:rPr>
      </w:pPr>
      <w:r w:rsidRPr="003F79DD">
        <w:rPr>
          <w:rFonts w:ascii="Times New Roman" w:eastAsia="DFKai-SB" w:hAnsi="Times New Roman"/>
          <w:b/>
          <w:color w:val="FF0000"/>
          <w:sz w:val="28"/>
          <w:lang w:bidi="he-IL"/>
        </w:rPr>
        <w:t>Speed</w:t>
      </w:r>
      <w:r>
        <w:rPr>
          <w:rFonts w:ascii="Times New Roman" w:eastAsia="DFKai-SB" w:hAnsi="Times New Roman"/>
          <w:b/>
          <w:color w:val="FF0000"/>
          <w:sz w:val="28"/>
          <w:lang w:bidi="he-IL"/>
        </w:rPr>
        <w:t xml:space="preserve"> up:  Hw1: &gt;2 Hw2: &gt;2</w:t>
      </w:r>
    </w:p>
    <w:p w:rsidR="0041670B" w:rsidRPr="000A64A8" w:rsidRDefault="00824A72">
      <w:pPr>
        <w:rPr>
          <w:rFonts w:ascii="Times New Roman" w:eastAsia="DFKai-SB" w:hAnsi="Times New Roman"/>
          <w:lang w:bidi="he-IL"/>
        </w:rPr>
      </w:pPr>
      <w:r>
        <w:rPr>
          <w:rFonts w:ascii="Times New Roman" w:eastAsia="DFKai-SB" w:hAnsi="Times New Roman"/>
          <w:lang w:bidi="he-IL"/>
        </w:rPr>
        <w:pict>
          <v:shape id="_x0000_i1029" type="#_x0000_t75" style="width:292.8pt;height:264.6pt">
            <v:imagedata r:id="rId9" o:title="results"/>
          </v:shape>
        </w:pict>
      </w:r>
    </w:p>
    <w:p w:rsidR="0041670B" w:rsidRPr="00725FA5" w:rsidRDefault="001F2598">
      <w:pPr>
        <w:rPr>
          <w:rFonts w:ascii="Times New Roman" w:eastAsia="DFKai-SB" w:hAnsi="Times New Roman"/>
          <w:b/>
          <w:color w:val="31849B"/>
          <w:sz w:val="28"/>
          <w:lang w:bidi="he-IL"/>
        </w:rPr>
      </w:pPr>
      <w:r w:rsidRPr="00725FA5">
        <w:rPr>
          <w:rFonts w:ascii="Times New Roman" w:eastAsia="DFKai-SB" w:hAnsi="Times New Roman"/>
          <w:b/>
          <w:color w:val="31849B"/>
          <w:sz w:val="28"/>
          <w:lang w:bidi="he-IL"/>
        </w:rPr>
        <w:t>Problems encountered and solutions:</w:t>
      </w:r>
    </w:p>
    <w:p w:rsidR="0041670B" w:rsidRPr="000A64A8" w:rsidRDefault="003F79DD">
      <w:pPr>
        <w:rPr>
          <w:rFonts w:ascii="Times New Roman" w:eastAsia="DFKai-SB" w:hAnsi="Times New Roman"/>
          <w:lang w:bidi="he-IL"/>
        </w:rPr>
      </w:pPr>
      <w:r w:rsidRPr="003F79DD">
        <w:rPr>
          <w:rFonts w:ascii="Times New Roman" w:eastAsia="DFKai-SB" w:hAnsi="Times New Roman"/>
          <w:color w:val="FF0000"/>
          <w:sz w:val="28"/>
          <w:lang w:bidi="he-IL"/>
        </w:rPr>
        <w:t>T</w:t>
      </w:r>
      <w:r>
        <w:rPr>
          <w:rFonts w:ascii="Times New Roman" w:eastAsia="DFKai-SB" w:hAnsi="Times New Roman"/>
          <w:color w:val="FF0000"/>
          <w:sz w:val="28"/>
          <w:lang w:bidi="he-IL"/>
        </w:rPr>
        <w:t>his is really a challenging lab for me. I don’t know why. I think my logi</w:t>
      </w:r>
      <w:r w:rsidR="00D33C99">
        <w:rPr>
          <w:rFonts w:ascii="Times New Roman" w:eastAsia="DFKai-SB" w:hAnsi="Times New Roman"/>
          <w:color w:val="FF0000"/>
          <w:sz w:val="28"/>
          <w:lang w:bidi="he-IL"/>
        </w:rPr>
        <w:t>cal is right however when I code</w:t>
      </w:r>
      <w:r>
        <w:rPr>
          <w:rFonts w:ascii="Times New Roman" w:eastAsia="DFKai-SB" w:hAnsi="Times New Roman"/>
          <w:color w:val="FF0000"/>
          <w:sz w:val="28"/>
          <w:lang w:bidi="he-IL"/>
        </w:rPr>
        <w:t xml:space="preserve"> and run it. It always has the problem that Segment Fault. I spen</w:t>
      </w:r>
      <w:r w:rsidR="00D33C99">
        <w:rPr>
          <w:rFonts w:ascii="Times New Roman" w:eastAsia="DFKai-SB" w:hAnsi="Times New Roman"/>
          <w:color w:val="FF0000"/>
          <w:sz w:val="28"/>
          <w:lang w:bidi="he-IL"/>
        </w:rPr>
        <w:t>t</w:t>
      </w:r>
      <w:r>
        <w:rPr>
          <w:rFonts w:ascii="Times New Roman" w:eastAsia="DFKai-SB" w:hAnsi="Times New Roman"/>
          <w:color w:val="FF0000"/>
          <w:sz w:val="28"/>
          <w:lang w:bidi="he-IL"/>
        </w:rPr>
        <w:t xml:space="preserve"> almost two whole days to deal with it. Finally, I got the answer that we need to keep track of every memory we use, especially when we use thread, and also static variable is also should be used carefully.</w:t>
      </w:r>
      <w:r w:rsidR="00D33C99">
        <w:rPr>
          <w:rFonts w:ascii="Times New Roman" w:eastAsia="DFKai-SB" w:hAnsi="Times New Roman"/>
          <w:color w:val="FF0000"/>
          <w:sz w:val="28"/>
          <w:lang w:bidi="he-IL"/>
        </w:rPr>
        <w:t xml:space="preserve"> I learn very much in this lab. If it is possible, I hope I can know the best solution for this </w:t>
      </w:r>
      <w:r w:rsidR="00824A72">
        <w:rPr>
          <w:rFonts w:ascii="Times New Roman" w:eastAsia="DFKai-SB" w:hAnsi="Times New Roman"/>
          <w:color w:val="FF0000"/>
          <w:sz w:val="28"/>
          <w:lang w:bidi="he-IL"/>
        </w:rPr>
        <w:t>assignment</w:t>
      </w:r>
      <w:bookmarkStart w:id="0" w:name="_GoBack"/>
      <w:bookmarkEnd w:id="0"/>
      <w:r w:rsidR="00D33C99">
        <w:rPr>
          <w:rFonts w:ascii="Times New Roman" w:eastAsia="DFKai-SB" w:hAnsi="Times New Roman"/>
          <w:color w:val="FF0000"/>
          <w:sz w:val="28"/>
          <w:lang w:bidi="he-IL"/>
        </w:rPr>
        <w:t>. Thank you.</w:t>
      </w:r>
    </w:p>
    <w:sectPr w:rsidR="0041670B" w:rsidRPr="000A64A8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6985"/>
    <w:multiLevelType w:val="hybridMultilevel"/>
    <w:tmpl w:val="E6E207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702F12F4"/>
    <w:multiLevelType w:val="hybridMultilevel"/>
    <w:tmpl w:val="3C24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129BF"/>
    <w:rsid w:val="000938C9"/>
    <w:rsid w:val="000A64A8"/>
    <w:rsid w:val="001F113A"/>
    <w:rsid w:val="001F2598"/>
    <w:rsid w:val="003F79DD"/>
    <w:rsid w:val="0041670B"/>
    <w:rsid w:val="00421BF3"/>
    <w:rsid w:val="004224AA"/>
    <w:rsid w:val="00725FA5"/>
    <w:rsid w:val="007E6435"/>
    <w:rsid w:val="007F0A96"/>
    <w:rsid w:val="00824A72"/>
    <w:rsid w:val="009923BE"/>
    <w:rsid w:val="009E206A"/>
    <w:rsid w:val="00D33C99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61D41"/>
  <w15:docId w15:val="{A240FB54-4EB7-46E4-90F4-F315981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Chiao Tung University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maxchen729@outlook.com</cp:lastModifiedBy>
  <cp:revision>11</cp:revision>
  <cp:lastPrinted>2017-12-08T16:25:00Z</cp:lastPrinted>
  <dcterms:created xsi:type="dcterms:W3CDTF">2011-10-04T12:13:00Z</dcterms:created>
  <dcterms:modified xsi:type="dcterms:W3CDTF">2017-12-08T16:26:00Z</dcterms:modified>
</cp:coreProperties>
</file>