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5F73" w14:textId="616A7995" w:rsidR="007832F6" w:rsidRDefault="007832F6" w:rsidP="007832F6">
      <w:pPr>
        <w:pStyle w:val="Listenabsatz"/>
        <w:numPr>
          <w:ilvl w:val="0"/>
          <w:numId w:val="8"/>
        </w:numPr>
        <w:jc w:val="both"/>
      </w:pPr>
      <w:r w:rsidRPr="007832F6">
        <w:t xml:space="preserve">was, wenn eine/alle Hypothesen </w:t>
      </w:r>
      <w:r>
        <w:t>(nicht) zutreffen? sind die Modelle zu verschachtelt?</w:t>
      </w:r>
    </w:p>
    <w:p w14:paraId="4CC74609" w14:textId="6EDD11B7" w:rsidR="007832F6" w:rsidRDefault="007832F6" w:rsidP="007832F6">
      <w:pPr>
        <w:pStyle w:val="Listenabsatz"/>
        <w:numPr>
          <w:ilvl w:val="0"/>
          <w:numId w:val="8"/>
        </w:numPr>
        <w:jc w:val="both"/>
      </w:pPr>
      <w:r>
        <w:t>sollte ich mich auf einen Teilbereich einschränken?</w:t>
      </w:r>
    </w:p>
    <w:p w14:paraId="31FD945D" w14:textId="6F6B9F3D" w:rsidR="007832F6" w:rsidRDefault="007832F6" w:rsidP="007832F6">
      <w:pPr>
        <w:pStyle w:val="Listenabsatz"/>
        <w:numPr>
          <w:ilvl w:val="0"/>
          <w:numId w:val="8"/>
        </w:numPr>
        <w:jc w:val="both"/>
      </w:pPr>
      <w:r>
        <w:t>Moral foundations messen und Gruppenunterschiede in ABC?</w:t>
      </w:r>
    </w:p>
    <w:p w14:paraId="0EC8CF17" w14:textId="4DB7EAD7" w:rsidR="007832F6" w:rsidRPr="007832F6" w:rsidRDefault="007832F6" w:rsidP="007832F6">
      <w:pPr>
        <w:pStyle w:val="Listenabsatz"/>
        <w:numPr>
          <w:ilvl w:val="0"/>
          <w:numId w:val="8"/>
        </w:numPr>
        <w:jc w:val="both"/>
      </w:pPr>
      <w:r>
        <w:t xml:space="preserve">was ist die message des projekts? </w:t>
      </w:r>
      <w:r>
        <w:sym w:font="Wingdings" w:char="F0E0"/>
      </w:r>
      <w:r>
        <w:t xml:space="preserve"> Storytelling des Projekts</w:t>
      </w:r>
    </w:p>
    <w:p w14:paraId="1D6457E0" w14:textId="66942DAE" w:rsidR="0025111F" w:rsidRDefault="0025111F" w:rsidP="00C362A8">
      <w:pPr>
        <w:ind w:firstLine="360"/>
        <w:jc w:val="both"/>
        <w:rPr>
          <w:lang w:val="en-US"/>
        </w:rPr>
      </w:pPr>
      <w:r w:rsidRPr="0025111F">
        <w:rPr>
          <w:lang w:val="en-US"/>
        </w:rPr>
        <w:t>The study aims at i</w:t>
      </w:r>
      <w:r>
        <w:rPr>
          <w:lang w:val="en-US"/>
        </w:rPr>
        <w:t xml:space="preserve">dentifying the role of spontaneous stereotypes (as proposed </w:t>
      </w:r>
      <w:r w:rsidR="006742D0">
        <w:rPr>
          <w:lang w:val="en-US"/>
        </w:rPr>
        <w:t>by</w:t>
      </w:r>
      <w:r>
        <w:rPr>
          <w:lang w:val="en-US"/>
        </w:rPr>
        <w:t xml:space="preserve"> the 2D ABC model of stereotype content</w:t>
      </w:r>
      <w:r w:rsidR="006742D0">
        <w:rPr>
          <w:lang w:val="en-US"/>
        </w:rPr>
        <w:t xml:space="preserve">; </w:t>
      </w:r>
      <w:r w:rsidR="006742D0">
        <w:rPr>
          <w:lang w:val="en-US"/>
        </w:rPr>
        <w:fldChar w:fldCharType="begin"/>
      </w:r>
      <w:r w:rsidR="006742D0">
        <w:rPr>
          <w:lang w:val="en-US"/>
        </w:rPr>
        <w:instrText>ADDIN CITAVI.PLACEHOLDER 372fb31e-f16a-44a0-b6fc-dadb7cb4a395 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</w:instrText>
      </w:r>
      <w:r w:rsidR="006742D0" w:rsidRPr="006742D0">
        <w:rPr>
          <w:lang w:val="en-US"/>
        </w:rPr>
        <w:instrText>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tvY2gsIEltaG9mZiwgRG90c2NoLCBVbmtlbGJhY2gsICZhbXA7IEFsdmVzLCAyMDE2KTwvVGV4dD4NCiAgICA8L1RleHRVbml0Pg0KICA8L1RleHRVbml0cz4NCjwvUGxhY2Vob2xkZXI+</w:instrText>
      </w:r>
      <w:r w:rsidR="006742D0">
        <w:rPr>
          <w:lang w:val="en-US"/>
        </w:rPr>
        <w:fldChar w:fldCharType="separate"/>
      </w:r>
      <w:bookmarkStart w:id="0" w:name="_CTVP001372fb31ef16a44a0b6fcdadb7cb4a395"/>
      <w:r w:rsidR="006742D0" w:rsidRPr="006742D0">
        <w:rPr>
          <w:lang w:val="en-US"/>
        </w:rPr>
        <w:t>Koch, Imhoff, Dotsch, Unkelbach, &amp; Alves, 2016)</w:t>
      </w:r>
      <w:bookmarkEnd w:id="0"/>
      <w:r w:rsidR="006742D0">
        <w:rPr>
          <w:lang w:val="en-US"/>
        </w:rPr>
        <w:fldChar w:fldCharType="end"/>
      </w:r>
      <w:r>
        <w:rPr>
          <w:lang w:val="en-US"/>
        </w:rPr>
        <w:t xml:space="preserve"> in fairness evaluations</w:t>
      </w:r>
      <w:r w:rsidR="00B11E42">
        <w:rPr>
          <w:lang w:val="en-US"/>
        </w:rPr>
        <w:t xml:space="preserve"> and the identification of impartiality acknowledgements of people with different beliefs</w:t>
      </w:r>
      <w:r>
        <w:rPr>
          <w:lang w:val="en-US"/>
        </w:rPr>
        <w:t xml:space="preserve">. Previous research has identified agency </w:t>
      </w:r>
      <w:r w:rsidR="00AF3B71">
        <w:rPr>
          <w:lang w:val="en-US"/>
        </w:rPr>
        <w:t xml:space="preserve">(A) </w:t>
      </w:r>
      <w:r>
        <w:rPr>
          <w:lang w:val="en-US"/>
        </w:rPr>
        <w:t>and beliefs</w:t>
      </w:r>
      <w:r w:rsidR="00AF3B71">
        <w:rPr>
          <w:lang w:val="en-US"/>
        </w:rPr>
        <w:t xml:space="preserve"> (B)</w:t>
      </w:r>
      <w:r>
        <w:rPr>
          <w:lang w:val="en-US"/>
        </w:rPr>
        <w:t xml:space="preserve"> as two basic dimensions people spontaneously use when </w:t>
      </w:r>
      <w:r w:rsidR="00FB1022">
        <w:rPr>
          <w:lang w:val="en-US"/>
        </w:rPr>
        <w:t>making judgments about social groups.</w:t>
      </w:r>
      <w:r w:rsidR="00DA2090">
        <w:rPr>
          <w:lang w:val="en-US"/>
        </w:rPr>
        <w:t xml:space="preserve"> </w:t>
      </w:r>
      <w:r w:rsidR="00FB1022">
        <w:rPr>
          <w:lang w:val="en-US"/>
        </w:rPr>
        <w:t>C</w:t>
      </w:r>
      <w:r>
        <w:rPr>
          <w:lang w:val="en-US"/>
        </w:rPr>
        <w:t xml:space="preserve">ommunion </w:t>
      </w:r>
      <w:r w:rsidR="00AF3B71">
        <w:rPr>
          <w:lang w:val="en-US"/>
        </w:rPr>
        <w:t xml:space="preserve">(C) </w:t>
      </w:r>
      <w:r>
        <w:rPr>
          <w:lang w:val="en-US"/>
        </w:rPr>
        <w:t>a</w:t>
      </w:r>
      <w:r w:rsidR="00FB1022">
        <w:rPr>
          <w:lang w:val="en-US"/>
        </w:rPr>
        <w:t>ppears to be important in spontaneous stereotypes,</w:t>
      </w:r>
      <w:r w:rsidR="001E1F47">
        <w:rPr>
          <w:lang w:val="en-US"/>
        </w:rPr>
        <w:t xml:space="preserve"> too,</w:t>
      </w:r>
      <w:r w:rsidR="00FB1022">
        <w:rPr>
          <w:lang w:val="en-US"/>
        </w:rPr>
        <w:t xml:space="preserve"> as proposed by the stereotype content model</w:t>
      </w:r>
      <w:r w:rsidR="001E1F47">
        <w:rPr>
          <w:lang w:val="en-US"/>
        </w:rPr>
        <w:t xml:space="preserve"> </w:t>
      </w:r>
      <w:r w:rsidR="001E1F47">
        <w:rPr>
          <w:lang w:val="en-US"/>
        </w:rPr>
        <w:fldChar w:fldCharType="begin"/>
      </w:r>
      <w:r w:rsidR="001E1F47">
        <w:rPr>
          <w:lang w:val="en-US"/>
        </w:rPr>
        <w:instrText>ADDIN CITAVI.PLACEHOLDER 1f2a4b4a-fb39-4639-99be-215e59ead7cd 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lza2UsIEN1ZGR5LCBHbGljaywgJmFtcDsgWHUsIDIwMDIpPC9UZXh0Pg0KICAgIDwvVGV4dFVuaXQ+DQogIDwvVGV4dFVuaXRzPg0KPC9QbGFjZWhvbGRlcj4=</w:instrText>
      </w:r>
      <w:r w:rsidR="001E1F47">
        <w:rPr>
          <w:lang w:val="en-US"/>
        </w:rPr>
        <w:fldChar w:fldCharType="separate"/>
      </w:r>
      <w:bookmarkStart w:id="1" w:name="_CTVP0011f2a4b4afb39463999be215e59ead7cd"/>
      <w:r w:rsidR="001E1F47">
        <w:rPr>
          <w:lang w:val="en-US"/>
        </w:rPr>
        <w:t>(SCM; Fiske, Cuddy, Glick, &amp; Xu, 2002)</w:t>
      </w:r>
      <w:bookmarkEnd w:id="1"/>
      <w:r w:rsidR="001E1F47">
        <w:rPr>
          <w:lang w:val="en-US"/>
        </w:rPr>
        <w:fldChar w:fldCharType="end"/>
      </w:r>
      <w:r w:rsidR="001E1F47">
        <w:rPr>
          <w:lang w:val="en-US"/>
        </w:rPr>
        <w:t>. In the ABC model, C appear</w:t>
      </w:r>
      <w:r w:rsidR="006742D0">
        <w:rPr>
          <w:lang w:val="en-US"/>
        </w:rPr>
        <w:t>s</w:t>
      </w:r>
      <w:r w:rsidR="001E1F47">
        <w:rPr>
          <w:lang w:val="en-US"/>
        </w:rPr>
        <w:t xml:space="preserve"> to be located centrally in the 2D space created by the two axes </w:t>
      </w:r>
      <w:r w:rsidR="00AF3B71">
        <w:rPr>
          <w:lang w:val="en-US"/>
        </w:rPr>
        <w:t>A</w:t>
      </w:r>
      <w:r w:rsidR="001E1F47">
        <w:rPr>
          <w:lang w:val="en-US"/>
        </w:rPr>
        <w:t xml:space="preserve"> and </w:t>
      </w:r>
      <w:r w:rsidR="00AF3B71">
        <w:rPr>
          <w:lang w:val="en-US"/>
        </w:rPr>
        <w:t>B</w:t>
      </w:r>
      <w:r w:rsidR="001E1F47">
        <w:rPr>
          <w:lang w:val="en-US"/>
        </w:rPr>
        <w:t xml:space="preserve">, rather than being an axis of its own. </w:t>
      </w:r>
      <w:r w:rsidR="006742D0">
        <w:rPr>
          <w:lang w:val="en-US"/>
        </w:rPr>
        <w:t>I</w:t>
      </w:r>
      <w:r w:rsidR="001E1F47">
        <w:rPr>
          <w:lang w:val="en-US"/>
        </w:rPr>
        <w:t xml:space="preserve">t was found that while A and B are consensual across raters, C </w:t>
      </w:r>
      <w:r w:rsidR="00AF3B71">
        <w:rPr>
          <w:lang w:val="en-US"/>
        </w:rPr>
        <w:t>is more personal, which is why, averaged across raters, the ABC model only showed two axes (A and B) with C as centrality</w:t>
      </w:r>
      <w:r w:rsidR="006742D0">
        <w:rPr>
          <w:lang w:val="en-US"/>
        </w:rPr>
        <w:t xml:space="preserve"> ([“ABC SCM Reconciliation”, Koch et al.])</w:t>
      </w:r>
      <w:r w:rsidR="00AF3B71">
        <w:rPr>
          <w:lang w:val="en-US"/>
        </w:rPr>
        <w:t xml:space="preserve">. </w:t>
      </w:r>
      <w:r w:rsidR="00DA2090">
        <w:rPr>
          <w:lang w:val="en-US"/>
        </w:rPr>
        <w:t>In another study, C was then assessed on an individual level and it then became apparent that instead of being central, C was related to the similarity of A and B with more similar groups having higher scores on C. The ABC model was obtained with a data-driven approach</w:t>
      </w:r>
      <w:r w:rsidR="002752FB">
        <w:rPr>
          <w:lang w:val="en-US"/>
        </w:rPr>
        <w:t>.</w:t>
      </w:r>
      <w:r w:rsidR="00DA2090">
        <w:rPr>
          <w:lang w:val="en-US"/>
        </w:rPr>
        <w:t xml:space="preserve"> Both, the spontaneous stereotype dimensions as well </w:t>
      </w:r>
      <w:r w:rsidR="00BA7BE0">
        <w:rPr>
          <w:lang w:val="en-US"/>
        </w:rPr>
        <w:t>as a</w:t>
      </w:r>
      <w:r w:rsidR="00DA2090">
        <w:rPr>
          <w:lang w:val="en-US"/>
        </w:rPr>
        <w:t xml:space="preserve"> constellation of 30 social groups </w:t>
      </w:r>
      <w:r w:rsidR="00BA7BE0">
        <w:rPr>
          <w:lang w:val="en-US"/>
        </w:rPr>
        <w:t xml:space="preserve">representative of today’s society </w:t>
      </w:r>
      <w:r w:rsidR="001F7AA3">
        <w:rPr>
          <w:lang w:val="en-US"/>
        </w:rPr>
        <w:t xml:space="preserve">were derived from participants’ </w:t>
      </w:r>
      <w:r w:rsidR="00F17785">
        <w:rPr>
          <w:lang w:val="en-US"/>
        </w:rPr>
        <w:t xml:space="preserve">spontaneous </w:t>
      </w:r>
      <w:r w:rsidR="001F7AA3">
        <w:rPr>
          <w:lang w:val="en-US"/>
        </w:rPr>
        <w:t>responses</w:t>
      </w:r>
      <w:r w:rsidR="002752FB">
        <w:rPr>
          <w:lang w:val="en-US"/>
        </w:rPr>
        <w:t xml:space="preserve">. To validate the selection of social groups, another data source was used to determine the most relevant groups, namely the occurrence of the groups in digital books published in recent years </w:t>
      </w:r>
      <w:r w:rsidR="002752FB">
        <w:rPr>
          <w:lang w:val="en-US"/>
        </w:rPr>
        <w:fldChar w:fldCharType="begin"/>
      </w:r>
      <w:r w:rsidR="002752FB">
        <w:rPr>
          <w:lang w:val="en-US"/>
        </w:rPr>
        <w:instrText>ADDIN CITAVI.PLACEHOLDER 7f03ccca-17fb-4024-b888-b1c270957eec 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tvY2ggZXQgYWwuLCAyMDE2KTwvVGV4dD4NCiAgICA8L1RleHRVbml0Pg0KICA8L1RleHRVbml0cz4NCjwvUGxhY2Vob2xkZXI+</w:instrText>
      </w:r>
      <w:r w:rsidR="002752FB">
        <w:rPr>
          <w:lang w:val="en-US"/>
        </w:rPr>
        <w:fldChar w:fldCharType="separate"/>
      </w:r>
      <w:bookmarkStart w:id="2" w:name="_CTVP0017f03ccca17fb4024b888b1c270957eec"/>
      <w:r w:rsidR="002752FB">
        <w:rPr>
          <w:lang w:val="en-US"/>
        </w:rPr>
        <w:t>(Koch et al., 2016)</w:t>
      </w:r>
      <w:bookmarkEnd w:id="2"/>
      <w:r w:rsidR="002752FB">
        <w:rPr>
          <w:lang w:val="en-US"/>
        </w:rPr>
        <w:fldChar w:fldCharType="end"/>
      </w:r>
      <w:r w:rsidR="002752FB">
        <w:rPr>
          <w:lang w:val="en-US"/>
        </w:rPr>
        <w:t>.</w:t>
      </w:r>
    </w:p>
    <w:p w14:paraId="466ED9EC" w14:textId="2024EA6F" w:rsidR="00506CB7" w:rsidRDefault="002804E6" w:rsidP="00C362A8">
      <w:pPr>
        <w:ind w:firstLine="360"/>
        <w:jc w:val="both"/>
        <w:rPr>
          <w:lang w:val="en-US"/>
        </w:rPr>
      </w:pPr>
      <w:r w:rsidRPr="001F7AA3">
        <w:rPr>
          <w:lang w:val="en-US"/>
        </w:rPr>
        <w:t>Thus far,</w:t>
      </w:r>
      <w:r w:rsidR="00AF3B71" w:rsidRPr="001F7AA3">
        <w:rPr>
          <w:lang w:val="en-US"/>
        </w:rPr>
        <w:t xml:space="preserve"> the ABC model has explained the relevance of perceived intergroup similarity in cooperation</w:t>
      </w:r>
      <w:r w:rsidR="001F7AA3">
        <w:rPr>
          <w:lang w:val="en-US"/>
        </w:rPr>
        <w:t xml:space="preserve"> ([“ABC intergroup cooperation”, Koch et al.]), and that the effect of perceived similarity in extreme beliefs </w:t>
      </w:r>
      <w:r w:rsidR="00506CB7">
        <w:rPr>
          <w:lang w:val="en-US"/>
        </w:rPr>
        <w:t xml:space="preserve">on cooperation </w:t>
      </w:r>
      <w:r w:rsidR="001F7AA3">
        <w:rPr>
          <w:lang w:val="en-US"/>
        </w:rPr>
        <w:t>is mediated by the importance of one’s own beliefs</w:t>
      </w:r>
      <w:r w:rsidR="00742BBE">
        <w:rPr>
          <w:lang w:val="en-US"/>
        </w:rPr>
        <w:t xml:space="preserve"> </w:t>
      </w:r>
      <w:r w:rsidR="00742BBE">
        <w:rPr>
          <w:lang w:val="en-US"/>
        </w:rPr>
        <w:lastRenderedPageBreak/>
        <w:t>(“Woitzel, 2019”)</w:t>
      </w:r>
      <w:r w:rsidR="00AF3B71" w:rsidRPr="001F7AA3">
        <w:rPr>
          <w:lang w:val="en-US"/>
        </w:rPr>
        <w:t xml:space="preserve">. </w:t>
      </w:r>
      <w:r w:rsidR="00922E27" w:rsidRPr="001F7AA3">
        <w:rPr>
          <w:lang w:val="en-US"/>
        </w:rPr>
        <w:t>We propose that judgements</w:t>
      </w:r>
      <w:r w:rsidR="00AF3B71" w:rsidRPr="001F7AA3">
        <w:rPr>
          <w:lang w:val="en-US"/>
        </w:rPr>
        <w:t xml:space="preserve"> </w:t>
      </w:r>
      <w:r w:rsidR="00922E27" w:rsidRPr="001F7AA3">
        <w:rPr>
          <w:lang w:val="en-US"/>
        </w:rPr>
        <w:t xml:space="preserve">of </w:t>
      </w:r>
      <w:r w:rsidR="00AF3B71" w:rsidRPr="001F7AA3">
        <w:rPr>
          <w:lang w:val="en-US"/>
        </w:rPr>
        <w:t xml:space="preserve">fairness </w:t>
      </w:r>
      <w:r w:rsidR="00922E27" w:rsidRPr="001F7AA3">
        <w:rPr>
          <w:lang w:val="en-US"/>
        </w:rPr>
        <w:t>are</w:t>
      </w:r>
      <w:r w:rsidR="008D26F9" w:rsidRPr="001F7AA3">
        <w:rPr>
          <w:lang w:val="en-US"/>
        </w:rPr>
        <w:t xml:space="preserve"> </w:t>
      </w:r>
      <w:r w:rsidR="006742D0" w:rsidRPr="001F7AA3">
        <w:rPr>
          <w:lang w:val="en-US"/>
        </w:rPr>
        <w:t xml:space="preserve">influenced by </w:t>
      </w:r>
      <w:r w:rsidR="00922E27" w:rsidRPr="001F7AA3">
        <w:rPr>
          <w:lang w:val="en-US"/>
        </w:rPr>
        <w:t xml:space="preserve">group </w:t>
      </w:r>
      <w:r w:rsidR="006742D0" w:rsidRPr="001F7AA3">
        <w:rPr>
          <w:lang w:val="en-US"/>
        </w:rPr>
        <w:t>stereotypes, too</w:t>
      </w:r>
      <w:r w:rsidR="002752FB">
        <w:rPr>
          <w:lang w:val="en-US"/>
        </w:rPr>
        <w:t xml:space="preserve">, </w:t>
      </w:r>
      <w:r w:rsidR="00F93B79">
        <w:rPr>
          <w:lang w:val="en-US"/>
        </w:rPr>
        <w:t>since fairness evaluations arise in social interactions, including cooperation, and the distribution of good</w:t>
      </w:r>
      <w:r w:rsidR="003022C4">
        <w:rPr>
          <w:lang w:val="en-US"/>
        </w:rPr>
        <w:t>s</w:t>
      </w:r>
      <w:r w:rsidR="00F93B79">
        <w:rPr>
          <w:lang w:val="en-US"/>
        </w:rPr>
        <w:t xml:space="preserve"> and services</w:t>
      </w:r>
      <w:r w:rsidR="00BA7BE0">
        <w:rPr>
          <w:lang w:val="en-US"/>
        </w:rPr>
        <w:t xml:space="preserve"> in a broader social context </w:t>
      </w:r>
      <w:r w:rsidR="00FA7EB1">
        <w:rPr>
          <w:lang w:val="en-US"/>
        </w:rPr>
        <w:fldChar w:fldCharType="begin"/>
      </w:r>
      <w:r w:rsidR="00FA7EB1">
        <w:rPr>
          <w:lang w:val="en-US"/>
        </w:rPr>
        <w:instrText>ADDIN CITAVI.PLACEHOLDER 06297baa-4fd5-4c1b-b18d-223293599f3e PFBsYWNlaG9sZGVyPg0KICA8QWRkSW5WZXJzaW9uPjUuNy4xLjA8L0FkZEluVmVyc2lvbj4NCiAgPElkPjA2Mjk3YmFhLTRmZDUtNGMxYi1iMThkLTIyMzI5MzU5OWYzZTwvSWQ+DQogIDxFbnRyaWVzPg0KICAgIDxFbnRyeT4NCiAgICAgIDxJZD41NDY2YTViMC0yOGZkLTQ2NTUtOGZkMS1iMDdlZjIwN2MxY2U8L0lkPg0KICAgICAgPFJlZmVyZW5jZUlkPjZiYzcyODY1LTU0MDItNDVlMS1iYzgxLWVhZDQ4Nzk0Y2EyZ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GliZXJtYW4gJmFtcDsgU2hhdywgMjAxNyk8L1RleHQ+DQogICAgPC9UZXh0VW5pdD4NCiAgPC9UZXh0VW5pdHM+DQo8L1BsYWNlaG9sZGVyPg==</w:instrText>
      </w:r>
      <w:r w:rsidR="00FA7EB1">
        <w:rPr>
          <w:lang w:val="en-US"/>
        </w:rPr>
        <w:fldChar w:fldCharType="separate"/>
      </w:r>
      <w:bookmarkStart w:id="3" w:name="_CTVP00106297baa4fd54c1bb18d223293599f3e"/>
      <w:r w:rsidR="00FA7EB1">
        <w:rPr>
          <w:lang w:val="en-US"/>
        </w:rPr>
        <w:t>(Liberman &amp; Shaw, 2017)</w:t>
      </w:r>
      <w:bookmarkEnd w:id="3"/>
      <w:r w:rsidR="00FA7EB1">
        <w:rPr>
          <w:lang w:val="en-US"/>
        </w:rPr>
        <w:fldChar w:fldCharType="end"/>
      </w:r>
      <w:r w:rsidR="00F93B79">
        <w:rPr>
          <w:lang w:val="en-US"/>
        </w:rPr>
        <w:t xml:space="preserve">. We propose </w:t>
      </w:r>
      <w:r w:rsidR="002752FB">
        <w:rPr>
          <w:lang w:val="en-US"/>
        </w:rPr>
        <w:t>that the ABC model</w:t>
      </w:r>
      <w:r w:rsidR="00FA7EB1">
        <w:rPr>
          <w:lang w:val="en-US"/>
        </w:rPr>
        <w:t>, specifically the two dimensions agency and beliefs,</w:t>
      </w:r>
      <w:r w:rsidR="002752FB">
        <w:rPr>
          <w:lang w:val="en-US"/>
        </w:rPr>
        <w:t xml:space="preserve"> will aid in better understanding the relation of fairness and group stereotypes in society</w:t>
      </w:r>
      <w:r w:rsidR="006742D0" w:rsidRPr="001F7AA3">
        <w:rPr>
          <w:lang w:val="en-US"/>
        </w:rPr>
        <w:t>.</w:t>
      </w:r>
      <w:r w:rsidR="00AD3F35">
        <w:rPr>
          <w:lang w:val="en-US"/>
        </w:rPr>
        <w:t xml:space="preserve"> </w:t>
      </w:r>
    </w:p>
    <w:p w14:paraId="1A558034" w14:textId="04912EF9" w:rsidR="00F518F0" w:rsidRDefault="00AD3F35" w:rsidP="00C362A8">
      <w:pPr>
        <w:ind w:firstLine="360"/>
        <w:jc w:val="both"/>
        <w:rPr>
          <w:lang w:val="en-US"/>
        </w:rPr>
      </w:pPr>
      <w:r>
        <w:rPr>
          <w:lang w:val="en-US"/>
        </w:rPr>
        <w:t xml:space="preserve">Distributive fairness is concerned with the distribution of goods amongst different entities (i.e. groups or individuals). </w:t>
      </w:r>
      <w:r w:rsidR="002804E6">
        <w:rPr>
          <w:lang w:val="en-US"/>
        </w:rPr>
        <w:t>According to Adams</w:t>
      </w:r>
      <w:r w:rsidR="00747E6C">
        <w:rPr>
          <w:lang w:val="en-US"/>
        </w:rPr>
        <w:t>’ equity theory</w:t>
      </w:r>
      <w:r w:rsidR="002804E6">
        <w:rPr>
          <w:lang w:val="en-US"/>
        </w:rPr>
        <w:t xml:space="preserve"> </w:t>
      </w:r>
      <w:r w:rsidR="00944E31">
        <w:rPr>
          <w:lang w:val="en-US"/>
        </w:rPr>
        <w:fldChar w:fldCharType="begin"/>
      </w:r>
      <w:r w:rsidR="00944E31">
        <w:rPr>
          <w:lang w:val="en-US"/>
        </w:rPr>
        <w:instrText>ADDIN CITAVI.PLACEHOLDER 0ebeae21-9426-4a45-944c-933d89bdd38d 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xOTY1KTwvVGV4dD4NCiAgICA8L1RleHRVbml0Pg0KICA8L1RleHRVbml0cz4NCjwvUGxhY2Vob2xkZXI+</w:instrText>
      </w:r>
      <w:r w:rsidR="00944E31">
        <w:rPr>
          <w:lang w:val="en-US"/>
        </w:rPr>
        <w:fldChar w:fldCharType="separate"/>
      </w:r>
      <w:bookmarkStart w:id="4" w:name="_CTVP0010ebeae2194264a45944c933d89bdd38d"/>
      <w:r w:rsidR="00944E31">
        <w:rPr>
          <w:lang w:val="en-US"/>
        </w:rPr>
        <w:t>(1965)</w:t>
      </w:r>
      <w:bookmarkEnd w:id="4"/>
      <w:r w:rsidR="00944E31">
        <w:rPr>
          <w:lang w:val="en-US"/>
        </w:rPr>
        <w:fldChar w:fldCharType="end"/>
      </w:r>
      <w:r w:rsidR="002804E6">
        <w:rPr>
          <w:lang w:val="en-US"/>
        </w:rPr>
        <w:t>, t</w:t>
      </w:r>
      <w:r w:rsidR="006A228F">
        <w:rPr>
          <w:lang w:val="en-US"/>
        </w:rPr>
        <w:t>hree principles play a major role in distributive fairness</w:t>
      </w:r>
      <w:r w:rsidR="00747E6C">
        <w:rPr>
          <w:lang w:val="en-US"/>
        </w:rPr>
        <w:t>,</w:t>
      </w:r>
      <w:r w:rsidR="002804E6">
        <w:rPr>
          <w:lang w:val="en-US"/>
        </w:rPr>
        <w:t xml:space="preserve"> depending on the context</w:t>
      </w:r>
      <w:r w:rsidR="006A228F">
        <w:rPr>
          <w:lang w:val="en-US"/>
        </w:rPr>
        <w:t xml:space="preserve">: </w:t>
      </w:r>
      <w:r w:rsidR="002804E6">
        <w:rPr>
          <w:i/>
          <w:iCs/>
          <w:lang w:val="en-US"/>
        </w:rPr>
        <w:t>E</w:t>
      </w:r>
      <w:r w:rsidR="006A228F" w:rsidRPr="006A228F">
        <w:rPr>
          <w:i/>
          <w:iCs/>
          <w:lang w:val="en-US"/>
        </w:rPr>
        <w:t>quity</w:t>
      </w:r>
      <w:r w:rsidR="006A228F">
        <w:rPr>
          <w:lang w:val="en-US"/>
        </w:rPr>
        <w:t xml:space="preserve"> (evaluation of input-output congruency)</w:t>
      </w:r>
      <w:r w:rsidR="002804E6">
        <w:rPr>
          <w:lang w:val="en-US"/>
        </w:rPr>
        <w:t xml:space="preserve"> is preferred in economic</w:t>
      </w:r>
      <w:r w:rsidR="00747E6C">
        <w:rPr>
          <w:lang w:val="en-US"/>
        </w:rPr>
        <w:t xml:space="preserve"> </w:t>
      </w:r>
      <w:r w:rsidR="002804E6">
        <w:rPr>
          <w:lang w:val="en-US"/>
        </w:rPr>
        <w:t>contexts</w:t>
      </w:r>
      <w:r w:rsidR="006A228F">
        <w:rPr>
          <w:lang w:val="en-US"/>
        </w:rPr>
        <w:t xml:space="preserve">, </w:t>
      </w:r>
      <w:r w:rsidR="006A228F" w:rsidRPr="006A228F">
        <w:rPr>
          <w:i/>
          <w:iCs/>
          <w:lang w:val="en-US"/>
        </w:rPr>
        <w:t>equality</w:t>
      </w:r>
      <w:r w:rsidR="006A228F">
        <w:rPr>
          <w:lang w:val="en-US"/>
        </w:rPr>
        <w:t xml:space="preserve"> (all parties receive an equal share) </w:t>
      </w:r>
      <w:r w:rsidR="002804E6">
        <w:rPr>
          <w:lang w:val="en-US"/>
        </w:rPr>
        <w:t xml:space="preserve">plays a role in social contexts </w:t>
      </w:r>
      <w:r w:rsidR="006A228F">
        <w:rPr>
          <w:lang w:val="en-US"/>
        </w:rPr>
        <w:t xml:space="preserve">and </w:t>
      </w:r>
      <w:r w:rsidR="006A228F" w:rsidRPr="006A228F">
        <w:rPr>
          <w:i/>
          <w:iCs/>
          <w:lang w:val="en-US"/>
        </w:rPr>
        <w:t>need</w:t>
      </w:r>
      <w:r w:rsidR="006A228F">
        <w:rPr>
          <w:lang w:val="en-US"/>
        </w:rPr>
        <w:t xml:space="preserve"> </w:t>
      </w:r>
      <w:r w:rsidR="00E15D99">
        <w:rPr>
          <w:lang w:val="en-US"/>
        </w:rPr>
        <w:t xml:space="preserve">plays a bigger role in the context of personal wellbeing </w:t>
      </w:r>
      <w:r w:rsidR="006A228F">
        <w:rPr>
          <w:lang w:val="en-US"/>
        </w:rPr>
        <w:t>(parties receive goods as a function of their needs</w:t>
      </w:r>
      <w:r w:rsidR="002804E6">
        <w:rPr>
          <w:lang w:val="en-US"/>
        </w:rPr>
        <w:t xml:space="preserve">). </w:t>
      </w:r>
      <w:r w:rsidR="00944E31">
        <w:rPr>
          <w:lang w:val="en-US"/>
        </w:rPr>
        <w:fldChar w:fldCharType="begin"/>
      </w:r>
      <w:r w:rsidR="00944E31">
        <w:rPr>
          <w:lang w:val="en-US"/>
        </w:rPr>
        <w:instrText>ADDIN CITAVI.PLACEHOLDER c1a38e52-0b59-445a-8ab8-a3dfde6d14d7 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LYXplbWksIEVlaywgYW5kIEfDpHJsaW5nPC9UZXh0Pg0KICAgIDwvVGV4dFVuaXQ+DQogIDwvVGV4dFVuaXRzPg0KPC9QbGFjZWhvbGRlcj4=</w:instrText>
      </w:r>
      <w:r w:rsidR="00944E31">
        <w:rPr>
          <w:lang w:val="en-US"/>
        </w:rPr>
        <w:fldChar w:fldCharType="separate"/>
      </w:r>
      <w:bookmarkStart w:id="5" w:name="_CTVP001c1a38e520b59445a8ab8a3dfde6d14d7"/>
      <w:r w:rsidR="00944E31">
        <w:rPr>
          <w:lang w:val="en-US"/>
        </w:rPr>
        <w:t>Kazemi, Eek, and Gärling</w:t>
      </w:r>
      <w:bookmarkEnd w:id="5"/>
      <w:r w:rsidR="00944E31">
        <w:rPr>
          <w:lang w:val="en-US"/>
        </w:rPr>
        <w:fldChar w:fldCharType="end"/>
      </w:r>
      <w:r w:rsidR="00944E31">
        <w:rPr>
          <w:lang w:val="en-US"/>
        </w:rPr>
        <w:t xml:space="preserve"> </w:t>
      </w:r>
      <w:r w:rsidR="00944E31">
        <w:rPr>
          <w:lang w:val="en-US"/>
        </w:rPr>
        <w:fldChar w:fldCharType="begin"/>
      </w:r>
      <w:r w:rsidR="00944E31">
        <w:rPr>
          <w:lang w:val="en-US"/>
        </w:rPr>
        <w:instrText>ADDIN CITAVI.PLACEHOLDER 9f4b12ff-19f1-443f-b3f7-3a609374479b 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MjAxNik8L1RleHQ+DQogICAgPC9UZXh0VW5pdD4NCiAgPC9UZXh0VW5pdHM+DQo8L1BsYWNlaG9sZGVyPg==</w:instrText>
      </w:r>
      <w:r w:rsidR="00944E31">
        <w:rPr>
          <w:lang w:val="en-US"/>
        </w:rPr>
        <w:fldChar w:fldCharType="separate"/>
      </w:r>
      <w:bookmarkStart w:id="6" w:name="_CTVP0019f4b12ff19f1443fb3f73a609374479b"/>
      <w:r w:rsidR="00944E31">
        <w:rPr>
          <w:lang w:val="en-US"/>
        </w:rPr>
        <w:t>(2016)</w:t>
      </w:r>
      <w:bookmarkEnd w:id="6"/>
      <w:r w:rsidR="00944E31">
        <w:rPr>
          <w:lang w:val="en-US"/>
        </w:rPr>
        <w:fldChar w:fldCharType="end"/>
      </w:r>
      <w:r w:rsidR="00944E31">
        <w:rPr>
          <w:lang w:val="en-US"/>
        </w:rPr>
        <w:t xml:space="preserve"> </w:t>
      </w:r>
      <w:r w:rsidR="00E15D99">
        <w:rPr>
          <w:lang w:val="en-US"/>
        </w:rPr>
        <w:t xml:space="preserve">indicate that in a </w:t>
      </w:r>
      <w:r w:rsidR="00747E6C">
        <w:rPr>
          <w:lang w:val="en-US"/>
        </w:rPr>
        <w:t xml:space="preserve">study of </w:t>
      </w:r>
      <w:r w:rsidR="00E15D99">
        <w:rPr>
          <w:lang w:val="en-US"/>
        </w:rPr>
        <w:t>public good dilemma, use of the three principles depends on the group’s goal</w:t>
      </w:r>
      <w:r w:rsidR="00291E27">
        <w:rPr>
          <w:lang w:val="en-US"/>
        </w:rPr>
        <w:t>,</w:t>
      </w:r>
      <w:r w:rsidR="00E15D99">
        <w:rPr>
          <w:lang w:val="en-US"/>
        </w:rPr>
        <w:t xml:space="preserve"> with need being a social concern, </w:t>
      </w:r>
      <w:r w:rsidR="00291E27">
        <w:rPr>
          <w:lang w:val="en-US"/>
        </w:rPr>
        <w:t xml:space="preserve">equality being linked to harmony, and equity being linked to economic productivity. As equity </w:t>
      </w:r>
      <w:r w:rsidR="00747E6C">
        <w:rPr>
          <w:lang w:val="en-US"/>
        </w:rPr>
        <w:t xml:space="preserve">considers </w:t>
      </w:r>
      <w:r w:rsidR="00291E27">
        <w:rPr>
          <w:lang w:val="en-US"/>
        </w:rPr>
        <w:t xml:space="preserve">the amount of work that different individuals have contributed, it is not surprising that it </w:t>
      </w:r>
      <w:r w:rsidR="00305790">
        <w:rPr>
          <w:lang w:val="en-US"/>
        </w:rPr>
        <w:t xml:space="preserve">is closely related to </w:t>
      </w:r>
      <w:r w:rsidR="00291E27">
        <w:rPr>
          <w:lang w:val="en-US"/>
        </w:rPr>
        <w:t>economic concerns</w:t>
      </w:r>
      <w:r w:rsidR="00305790">
        <w:rPr>
          <w:lang w:val="en-US"/>
        </w:rPr>
        <w:t xml:space="preserve">. </w:t>
      </w:r>
      <w:r w:rsidR="00747E6C">
        <w:rPr>
          <w:lang w:val="en-US"/>
        </w:rPr>
        <w:t>The use of equality and need, however, seems to be dependent on social and interpersonal variables more, such as reciprocity</w:t>
      </w:r>
      <w:r w:rsidR="00BD1899">
        <w:rPr>
          <w:lang w:val="en-US"/>
        </w:rPr>
        <w:t xml:space="preserve"> </w:t>
      </w:r>
      <w:r w:rsidR="00EC393D">
        <w:rPr>
          <w:lang w:val="en-US"/>
        </w:rPr>
        <w:t xml:space="preserve">or empathy </w:t>
      </w:r>
      <w:r w:rsidR="00944E31">
        <w:rPr>
          <w:lang w:val="en-US"/>
        </w:rPr>
        <w:fldChar w:fldCharType="begin"/>
      </w:r>
      <w:r w:rsidR="00944E31">
        <w:rPr>
          <w:lang w:val="en-US"/>
        </w:rPr>
        <w:instrText>ADDIN CITAVI.PLACEHOLDER c9935476-cb3b-4a9c-b8e9-c5b7fc07e0dc 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JsYWRlciAmYW1wOyBSb3RobWFuLCAyMDE0KTwvVGV4dD4NCiAgICA8L1RleHRVbml0Pg0KICA8L1RleHRVbml0cz4NCjwvUGxhY2Vob2xkZXI+</w:instrText>
      </w:r>
      <w:r w:rsidR="00944E31">
        <w:rPr>
          <w:lang w:val="en-US"/>
        </w:rPr>
        <w:fldChar w:fldCharType="separate"/>
      </w:r>
      <w:bookmarkStart w:id="7" w:name="_CTVP001c9935476cb3b4a9cb8e9c5b7fc07e0dc"/>
      <w:r w:rsidR="00944E31">
        <w:rPr>
          <w:lang w:val="en-US"/>
        </w:rPr>
        <w:t>(Blader &amp; Rothman, 2014)</w:t>
      </w:r>
      <w:bookmarkEnd w:id="7"/>
      <w:r w:rsidR="00944E31">
        <w:rPr>
          <w:lang w:val="en-US"/>
        </w:rPr>
        <w:fldChar w:fldCharType="end"/>
      </w:r>
      <w:r w:rsidR="00747E6C">
        <w:rPr>
          <w:lang w:val="en-US"/>
        </w:rPr>
        <w:t>.</w:t>
      </w:r>
      <w:r w:rsidR="004E2D74">
        <w:rPr>
          <w:lang w:val="en-US"/>
        </w:rPr>
        <w:t xml:space="preserve"> While the three principles </w:t>
      </w:r>
      <w:r w:rsidR="00922E27">
        <w:rPr>
          <w:lang w:val="en-US"/>
        </w:rPr>
        <w:t>and their relevance</w:t>
      </w:r>
      <w:r w:rsidR="00F518F0">
        <w:rPr>
          <w:lang w:val="en-US"/>
        </w:rPr>
        <w:t xml:space="preserve"> </w:t>
      </w:r>
      <w:r w:rsidR="00BD1899">
        <w:rPr>
          <w:lang w:val="en-US"/>
        </w:rPr>
        <w:t xml:space="preserve">in social interaction </w:t>
      </w:r>
      <w:r w:rsidR="004E2D74">
        <w:rPr>
          <w:lang w:val="en-US"/>
        </w:rPr>
        <w:t xml:space="preserve">have been studied </w:t>
      </w:r>
      <w:r w:rsidR="00922E27">
        <w:rPr>
          <w:lang w:val="en-US"/>
        </w:rPr>
        <w:t xml:space="preserve">and discussed </w:t>
      </w:r>
      <w:r w:rsidR="004E2D74">
        <w:rPr>
          <w:lang w:val="en-US"/>
        </w:rPr>
        <w:t>amply</w:t>
      </w:r>
      <w:r w:rsidR="00F518F0">
        <w:rPr>
          <w:lang w:val="en-US"/>
        </w:rPr>
        <w:t xml:space="preserve"> </w:t>
      </w:r>
      <w:r w:rsidR="00944E31">
        <w:rPr>
          <w:lang w:val="en-US"/>
        </w:rPr>
        <w:fldChar w:fldCharType="begin"/>
      </w:r>
      <w:r w:rsidR="00944E31">
        <w:rPr>
          <w:lang w:val="en-US"/>
        </w:rPr>
        <w:instrText>ADDIN CITAVI.PLACEHOLDER 104f7170-6d56-4611-9a7f-1d3879c53ae5 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V1dHNjaCwgMTk3NTsgTGFtbSAmYW1wOyBTY2h3aW5nZXIsIDIwMTA7IFdhZ3N0YWZmLCAxOTk0KTwvVGV4dD4NCiAgICA8L1RleHRVbml0Pg0KICA8L1RleHRVbml0cz4NCjwvUGxhY2Vob2xkZXI+</w:instrText>
      </w:r>
      <w:r w:rsidR="00944E31">
        <w:rPr>
          <w:lang w:val="en-US"/>
        </w:rPr>
        <w:fldChar w:fldCharType="separate"/>
      </w:r>
      <w:bookmarkStart w:id="8" w:name="_CTVP001104f71706d5646119a7f1d3879c53ae5"/>
      <w:r w:rsidR="00944E31">
        <w:rPr>
          <w:lang w:val="en-US"/>
        </w:rPr>
        <w:t>(Deutsch, 1975; Lamm &amp; Schwinger, 2010; Wagstaff, 1994)</w:t>
      </w:r>
      <w:bookmarkEnd w:id="8"/>
      <w:r w:rsidR="00944E31">
        <w:rPr>
          <w:lang w:val="en-US"/>
        </w:rPr>
        <w:fldChar w:fldCharType="end"/>
      </w:r>
      <w:r w:rsidR="004E2D74">
        <w:rPr>
          <w:lang w:val="en-US"/>
        </w:rPr>
        <w:t xml:space="preserve">, they do not explain why people are concerned with fairness in the first place. </w:t>
      </w:r>
    </w:p>
    <w:p w14:paraId="14BCB461" w14:textId="6DA44A3C" w:rsidR="0035723F" w:rsidRDefault="004E2D74" w:rsidP="00C362A8">
      <w:pPr>
        <w:ind w:firstLine="360"/>
        <w:jc w:val="both"/>
        <w:rPr>
          <w:lang w:val="en-US"/>
        </w:rPr>
      </w:pPr>
      <w:r>
        <w:rPr>
          <w:lang w:val="en-US"/>
        </w:rPr>
        <w:t>One perspective</w:t>
      </w:r>
      <w:r w:rsidR="002320CE">
        <w:rPr>
          <w:lang w:val="en-US"/>
        </w:rPr>
        <w:t xml:space="preserve"> reviewed</w:t>
      </w:r>
      <w:r w:rsidR="00A70A51">
        <w:rPr>
          <w:lang w:val="en-US"/>
        </w:rPr>
        <w:t xml:space="preserve"> </w:t>
      </w:r>
      <w:r>
        <w:rPr>
          <w:lang w:val="en-US"/>
        </w:rPr>
        <w:t xml:space="preserve">by </w:t>
      </w:r>
      <w:r w:rsidR="00944E31">
        <w:rPr>
          <w:lang w:val="en-US"/>
        </w:rPr>
        <w:fldChar w:fldCharType="begin"/>
      </w:r>
      <w:r w:rsidR="00944E31">
        <w:rPr>
          <w:lang w:val="en-US"/>
        </w:rPr>
        <w:instrText>ADDIN CITAVI.PLACEHOLDER fd7aaca3-f5c3-4351-a3ad-c3fbbe97bbd0 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NoYXc8L1RleHQ+DQogICAgPC9UZXh0VW5pdD4NCiAgPC9UZXh0VW5pdHM+DQo8L1BsYWNlaG9sZGVyPg==</w:instrText>
      </w:r>
      <w:r w:rsidR="00944E31">
        <w:rPr>
          <w:lang w:val="en-US"/>
        </w:rPr>
        <w:fldChar w:fldCharType="separate"/>
      </w:r>
      <w:bookmarkStart w:id="9" w:name="_CTVP001fd7aaca3f5c34351a3adc3fbbe97bbd0"/>
      <w:r w:rsidR="00944E31">
        <w:rPr>
          <w:lang w:val="en-US"/>
        </w:rPr>
        <w:t>Shaw</w:t>
      </w:r>
      <w:bookmarkEnd w:id="9"/>
      <w:r w:rsidR="00944E31">
        <w:rPr>
          <w:lang w:val="en-US"/>
        </w:rPr>
        <w:fldChar w:fldCharType="end"/>
      </w:r>
      <w:r w:rsidR="00944E31">
        <w:rPr>
          <w:lang w:val="en-US"/>
        </w:rPr>
        <w:t xml:space="preserve"> </w:t>
      </w:r>
      <w:r w:rsidR="00944E31">
        <w:rPr>
          <w:lang w:val="en-US"/>
        </w:rPr>
        <w:fldChar w:fldCharType="begin"/>
      </w:r>
      <w:r w:rsidR="00944E31">
        <w:rPr>
          <w:lang w:val="en-US"/>
        </w:rPr>
        <w:instrText>ADDIN CITAVI.PLACEHOLDER 78f1ece7-e1e3-4f2b-b14d-cd9445e8c857 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MjAxMyk8L1RleHQ+DQogICAgPC9UZXh0VW5pdD4NCiAgPC9UZXh0VW5pdHM+DQo8L1BsYWNlaG9sZGVyPg==</w:instrText>
      </w:r>
      <w:r w:rsidR="00944E31">
        <w:rPr>
          <w:lang w:val="en-US"/>
        </w:rPr>
        <w:fldChar w:fldCharType="separate"/>
      </w:r>
      <w:bookmarkStart w:id="10" w:name="_CTVP00178f1ece7e1e34f2bb14dcd9445e8c857"/>
      <w:r w:rsidR="00944E31">
        <w:rPr>
          <w:lang w:val="en-US"/>
        </w:rPr>
        <w:t>(2013)</w:t>
      </w:r>
      <w:bookmarkEnd w:id="10"/>
      <w:r w:rsidR="00944E31">
        <w:rPr>
          <w:lang w:val="en-US"/>
        </w:rPr>
        <w:fldChar w:fldCharType="end"/>
      </w:r>
      <w:r w:rsidR="00944E31">
        <w:rPr>
          <w:lang w:val="en-US"/>
        </w:rPr>
        <w:t xml:space="preserve"> </w:t>
      </w:r>
      <w:r>
        <w:rPr>
          <w:lang w:val="en-US"/>
        </w:rPr>
        <w:t xml:space="preserve">is that fairness functions to signal impartiality to others, as people </w:t>
      </w:r>
      <w:r w:rsidR="00F518F0">
        <w:rPr>
          <w:lang w:val="en-US"/>
        </w:rPr>
        <w:t xml:space="preserve">have a </w:t>
      </w:r>
      <w:r w:rsidR="009B14D5">
        <w:rPr>
          <w:lang w:val="en-US"/>
        </w:rPr>
        <w:t>partiality</w:t>
      </w:r>
      <w:r w:rsidR="00F518F0">
        <w:rPr>
          <w:lang w:val="en-US"/>
        </w:rPr>
        <w:t xml:space="preserve"> aversion:</w:t>
      </w:r>
      <w:r w:rsidR="009B14D5">
        <w:rPr>
          <w:lang w:val="en-US"/>
        </w:rPr>
        <w:t xml:space="preserve"> </w:t>
      </w:r>
      <w:r w:rsidR="00F518F0">
        <w:rPr>
          <w:lang w:val="en-US"/>
        </w:rPr>
        <w:t>P</w:t>
      </w:r>
      <w:r w:rsidR="009B14D5">
        <w:rPr>
          <w:lang w:val="en-US"/>
        </w:rPr>
        <w:t xml:space="preserve">artiality can be interpreted as </w:t>
      </w:r>
      <w:r w:rsidR="00F518F0">
        <w:rPr>
          <w:lang w:val="en-US"/>
        </w:rPr>
        <w:t xml:space="preserve">initiating </w:t>
      </w:r>
      <w:r w:rsidR="009B14D5">
        <w:rPr>
          <w:lang w:val="en-US"/>
        </w:rPr>
        <w:t>alliance formation</w:t>
      </w:r>
      <w:r w:rsidR="00420051">
        <w:rPr>
          <w:lang w:val="en-US"/>
        </w:rPr>
        <w:t>, and this in turn poses a threat to those who are not involved in the alliance. In incidences of resource allocation, partiality can easily be revealed, and thus, the person accused of partiality may face sanctions and condemnation</w:t>
      </w:r>
      <w:r w:rsidR="002F79D0">
        <w:rPr>
          <w:lang w:val="en-US"/>
        </w:rPr>
        <w:t xml:space="preserve"> </w:t>
      </w:r>
      <w:r w:rsidR="002F79D0">
        <w:rPr>
          <w:lang w:val="en-US"/>
        </w:rPr>
        <w:fldChar w:fldCharType="begin"/>
      </w:r>
      <w:r w:rsidR="002F79D0">
        <w:rPr>
          <w:lang w:val="en-US"/>
        </w:rPr>
        <w:instrText>ADDIN CITAVI.PLACEHOLDER dabeedcf-2c04-432c-9d45-e324ea45751a 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2hhdywgMjAxMzsgU2hhdyAmYW1wOyBPbHNvbiwgMjAxMik8L1RleHQ+DQogICAgPC9UZXh0VW5pdD4NCiAgPC9UZXh0VW5pdHM+DQo8L1BsYWNlaG9sZGVyPg==</w:instrText>
      </w:r>
      <w:r w:rsidR="002F79D0">
        <w:rPr>
          <w:lang w:val="en-US"/>
        </w:rPr>
        <w:fldChar w:fldCharType="separate"/>
      </w:r>
      <w:bookmarkStart w:id="11" w:name="_CTVP001dabeedcf2c04432c9d45e324ea45751a"/>
      <w:r w:rsidR="002F79D0">
        <w:rPr>
          <w:lang w:val="en-US"/>
        </w:rPr>
        <w:t>(Shaw, 2013; Shaw &amp; Olson, 2012)</w:t>
      </w:r>
      <w:bookmarkEnd w:id="11"/>
      <w:r w:rsidR="002F79D0">
        <w:rPr>
          <w:lang w:val="en-US"/>
        </w:rPr>
        <w:fldChar w:fldCharType="end"/>
      </w:r>
      <w:r w:rsidR="00420051">
        <w:rPr>
          <w:lang w:val="en-US"/>
        </w:rPr>
        <w:t xml:space="preserve">. </w:t>
      </w:r>
      <w:r w:rsidR="00420051">
        <w:rPr>
          <w:lang w:val="en-US"/>
        </w:rPr>
        <w:lastRenderedPageBreak/>
        <w:t>Alliance building is</w:t>
      </w:r>
      <w:r w:rsidR="00506CB7">
        <w:rPr>
          <w:lang w:val="en-US"/>
        </w:rPr>
        <w:t xml:space="preserve"> </w:t>
      </w:r>
      <w:r w:rsidR="00A70A51">
        <w:rPr>
          <w:lang w:val="en-US"/>
        </w:rPr>
        <w:t>important</w:t>
      </w:r>
      <w:r w:rsidR="00EC393D">
        <w:rPr>
          <w:lang w:val="en-US"/>
        </w:rPr>
        <w:t xml:space="preserve"> to humans</w:t>
      </w:r>
      <w:r w:rsidR="00A70A51">
        <w:rPr>
          <w:lang w:val="en-US"/>
        </w:rPr>
        <w:t>,</w:t>
      </w:r>
      <w:r w:rsidR="00420051">
        <w:rPr>
          <w:lang w:val="en-US"/>
        </w:rPr>
        <w:t xml:space="preserve"> but it may be done more privately </w:t>
      </w:r>
      <w:r w:rsidR="00C25154">
        <w:rPr>
          <w:lang w:val="en-US"/>
        </w:rPr>
        <w:t>to</w:t>
      </w:r>
      <w:r w:rsidR="00A70A51">
        <w:rPr>
          <w:lang w:val="en-US"/>
        </w:rPr>
        <w:t xml:space="preserve"> avoid the consequences of public partiality.</w:t>
      </w:r>
      <w:r w:rsidR="000E03D6">
        <w:rPr>
          <w:lang w:val="en-US"/>
        </w:rPr>
        <w:t xml:space="preserve"> For example, </w:t>
      </w:r>
      <w:r w:rsidR="00944E31">
        <w:rPr>
          <w:lang w:val="en-US"/>
        </w:rPr>
        <w:fldChar w:fldCharType="begin"/>
      </w:r>
      <w:r w:rsidR="00944E31">
        <w:rPr>
          <w:lang w:val="en-US"/>
        </w:rPr>
        <w:instrText>ADDIN CITAVI.PLACEHOLDER 4e58b3fd-008f-4e3e-9171-9ce660c9bfa1 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Jlcm1hbiBhbmQgU2hhdzwvVGV4dD4NCiAgICA8L1RleHRVbml0Pg0KICA8L1RleHRVbml0cz4NCjwvUGxhY2Vob2xkZXI+</w:instrText>
      </w:r>
      <w:r w:rsidR="00944E31">
        <w:rPr>
          <w:lang w:val="en-US"/>
        </w:rPr>
        <w:fldChar w:fldCharType="separate"/>
      </w:r>
      <w:bookmarkStart w:id="12" w:name="_CTVP0014e58b3fd008f4e3e91719ce660c9bfa1"/>
      <w:r w:rsidR="00944E31">
        <w:rPr>
          <w:lang w:val="en-US"/>
        </w:rPr>
        <w:t>Liberman and Shaw</w:t>
      </w:r>
      <w:bookmarkEnd w:id="12"/>
      <w:r w:rsidR="00944E31">
        <w:rPr>
          <w:lang w:val="en-US"/>
        </w:rPr>
        <w:fldChar w:fldCharType="end"/>
      </w:r>
      <w:r w:rsidR="00944E31">
        <w:rPr>
          <w:lang w:val="en-US"/>
        </w:rPr>
        <w:t xml:space="preserve"> </w:t>
      </w:r>
      <w:r w:rsidR="00944E31">
        <w:rPr>
          <w:lang w:val="en-US"/>
        </w:rPr>
        <w:fldChar w:fldCharType="begin"/>
      </w:r>
      <w:r w:rsidR="00944E31">
        <w:rPr>
          <w:lang w:val="en-US"/>
        </w:rPr>
        <w:instrText>ADDIN CITAVI.PLACEHOLDER 3a6946a8-389f-4a6f-8475-db394688796f 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3KTwvVGV4dD4NCiAgICA8L1RleHRVbml0Pg0KICA8L1RleHRVbml0cz4NCjwvUGxhY2Vob2xkZXI+</w:instrText>
      </w:r>
      <w:r w:rsidR="00944E31">
        <w:rPr>
          <w:lang w:val="en-US"/>
        </w:rPr>
        <w:fldChar w:fldCharType="separate"/>
      </w:r>
      <w:bookmarkStart w:id="13" w:name="_CTVP0013a6946a8389f4a6f8475db394688796f"/>
      <w:r w:rsidR="00944E31">
        <w:rPr>
          <w:lang w:val="en-US"/>
        </w:rPr>
        <w:t>(2017)</w:t>
      </w:r>
      <w:bookmarkEnd w:id="13"/>
      <w:r w:rsidR="00944E31">
        <w:rPr>
          <w:lang w:val="en-US"/>
        </w:rPr>
        <w:fldChar w:fldCharType="end"/>
      </w:r>
      <w:r w:rsidR="00944E31">
        <w:rPr>
          <w:lang w:val="en-US"/>
        </w:rPr>
        <w:t xml:space="preserve"> </w:t>
      </w:r>
      <w:r w:rsidR="000E03D6">
        <w:rPr>
          <w:lang w:val="en-US"/>
        </w:rPr>
        <w:t>showed that children 7 years and older use partiality to predict which third parties are socially affiliated.</w:t>
      </w:r>
      <w:r w:rsidR="0035723F">
        <w:rPr>
          <w:lang w:val="en-US"/>
        </w:rPr>
        <w:t xml:space="preserve"> </w:t>
      </w:r>
      <w:r w:rsidR="00944E31">
        <w:rPr>
          <w:lang w:val="en-US"/>
        </w:rPr>
        <w:fldChar w:fldCharType="begin"/>
      </w:r>
      <w:r w:rsidR="00944E31">
        <w:rPr>
          <w:lang w:val="en-US"/>
        </w:rPr>
        <w:instrText>ADDIN CITAVI.PLACEHOLDER ab41ab16-ed16-4b5d-94db-e66399d7140d 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NoYXc8L1RleHQ+DQogICAgPC9UZXh0VW5pdD4NCiAgPC9UZXh0VW5pdHM+DQo8L1BsYWNlaG9sZGVyPg==</w:instrText>
      </w:r>
      <w:r w:rsidR="00944E31">
        <w:rPr>
          <w:lang w:val="en-US"/>
        </w:rPr>
        <w:fldChar w:fldCharType="separate"/>
      </w:r>
      <w:bookmarkStart w:id="14" w:name="_CTVP001ab41ab16ed164b5d94dbe66399d7140d"/>
      <w:r w:rsidR="00944E31">
        <w:rPr>
          <w:lang w:val="en-US"/>
        </w:rPr>
        <w:t>Shaw</w:t>
      </w:r>
      <w:bookmarkEnd w:id="14"/>
      <w:r w:rsidR="00944E31">
        <w:rPr>
          <w:lang w:val="en-US"/>
        </w:rPr>
        <w:fldChar w:fldCharType="end"/>
      </w:r>
      <w:r w:rsidR="00944E31">
        <w:rPr>
          <w:lang w:val="en-US"/>
        </w:rPr>
        <w:t xml:space="preserve"> </w:t>
      </w:r>
      <w:r w:rsidR="00944E31">
        <w:rPr>
          <w:lang w:val="en-US"/>
        </w:rPr>
        <w:fldChar w:fldCharType="begin"/>
      </w:r>
      <w:r w:rsidR="00944E31">
        <w:rPr>
          <w:lang w:val="en-US"/>
        </w:rPr>
        <w:instrText>ADDIN CITAVI.PLACEHOLDER adc5238f-eecb-40c7-8ec4-c2c7229e0934 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MjAxMyk8L1RleHQ+DQogICAgPC9UZXh0VW5pdD4NCiAgPC9UZXh0VW5pdHM+DQo8L1BsYWNlaG9sZGVyPg==</w:instrText>
      </w:r>
      <w:r w:rsidR="00944E31">
        <w:rPr>
          <w:lang w:val="en-US"/>
        </w:rPr>
        <w:fldChar w:fldCharType="separate"/>
      </w:r>
      <w:bookmarkStart w:id="15" w:name="_CTVP001adc5238feecb40c78ec4c2c7229e0934"/>
      <w:r w:rsidR="00944E31">
        <w:rPr>
          <w:lang w:val="en-US"/>
        </w:rPr>
        <w:t>(2013)</w:t>
      </w:r>
      <w:bookmarkEnd w:id="15"/>
      <w:r w:rsidR="00944E31">
        <w:rPr>
          <w:lang w:val="en-US"/>
        </w:rPr>
        <w:fldChar w:fldCharType="end"/>
      </w:r>
      <w:r w:rsidR="00944E31">
        <w:rPr>
          <w:lang w:val="en-US"/>
        </w:rPr>
        <w:t xml:space="preserve"> </w:t>
      </w:r>
      <w:r w:rsidR="0035723F">
        <w:rPr>
          <w:lang w:val="en-US"/>
        </w:rPr>
        <w:t>states that</w:t>
      </w:r>
      <w:r w:rsidR="0035723F" w:rsidRPr="00DE6C20">
        <w:rPr>
          <w:lang w:val="en-US"/>
        </w:rPr>
        <w:t xml:space="preserve"> fairness in dyadic interactions functions as generosity and reciprocity</w:t>
      </w:r>
      <w:r w:rsidR="0035723F">
        <w:rPr>
          <w:lang w:val="en-US"/>
        </w:rPr>
        <w:t>,</w:t>
      </w:r>
      <w:r w:rsidR="0035723F" w:rsidRPr="00DE6C20">
        <w:rPr>
          <w:lang w:val="en-US"/>
        </w:rPr>
        <w:t xml:space="preserve"> and to promote cooperation</w:t>
      </w:r>
      <w:r w:rsidR="0035723F">
        <w:rPr>
          <w:lang w:val="en-US"/>
        </w:rPr>
        <w:t>, but w</w:t>
      </w:r>
      <w:r w:rsidR="0035723F" w:rsidRPr="00DE6C20">
        <w:rPr>
          <w:lang w:val="en-US"/>
        </w:rPr>
        <w:t xml:space="preserve">hen </w:t>
      </w:r>
      <w:r w:rsidR="0035723F">
        <w:rPr>
          <w:lang w:val="en-US"/>
        </w:rPr>
        <w:t>three</w:t>
      </w:r>
      <w:r w:rsidR="0035723F" w:rsidRPr="00DE6C20">
        <w:rPr>
          <w:lang w:val="en-US"/>
        </w:rPr>
        <w:t xml:space="preserve"> or more p</w:t>
      </w:r>
      <w:r w:rsidR="0035723F">
        <w:rPr>
          <w:lang w:val="en-US"/>
        </w:rPr>
        <w:t>eople</w:t>
      </w:r>
      <w:r w:rsidR="0035723F" w:rsidRPr="00DE6C20">
        <w:rPr>
          <w:lang w:val="en-US"/>
        </w:rPr>
        <w:t xml:space="preserve"> get involved</w:t>
      </w:r>
      <w:r w:rsidR="0035723F">
        <w:rPr>
          <w:lang w:val="en-US"/>
        </w:rPr>
        <w:t>, fairness is</w:t>
      </w:r>
      <w:r w:rsidR="0035723F" w:rsidRPr="00DE6C20">
        <w:rPr>
          <w:lang w:val="en-US"/>
        </w:rPr>
        <w:t xml:space="preserve"> a mean by which they can prove that they are impartial</w:t>
      </w:r>
      <w:r w:rsidR="0035723F">
        <w:rPr>
          <w:lang w:val="en-US"/>
        </w:rPr>
        <w:t>.</w:t>
      </w:r>
      <w:r w:rsidR="00797660">
        <w:rPr>
          <w:lang w:val="en-US"/>
        </w:rPr>
        <w:t xml:space="preserve"> </w:t>
      </w:r>
    </w:p>
    <w:p w14:paraId="327F33BA" w14:textId="5E5EA78E" w:rsidR="00506CB7" w:rsidRPr="00892AA1" w:rsidRDefault="00EC393D" w:rsidP="00C362A8">
      <w:pPr>
        <w:ind w:firstLine="360"/>
        <w:jc w:val="both"/>
        <w:rPr>
          <w:color w:val="BFBFBF" w:themeColor="background1" w:themeShade="BF"/>
          <w:lang w:val="en-US"/>
        </w:rPr>
      </w:pPr>
      <w:r w:rsidRPr="007F2DAC">
        <w:rPr>
          <w:lang w:val="en-US"/>
        </w:rPr>
        <w:t>The i</w:t>
      </w:r>
      <w:r w:rsidR="002320CE" w:rsidRPr="007F2DAC">
        <w:rPr>
          <w:lang w:val="en-US"/>
        </w:rPr>
        <w:t>mpartiality</w:t>
      </w:r>
      <w:r w:rsidRPr="007F2DAC">
        <w:rPr>
          <w:lang w:val="en-US"/>
        </w:rPr>
        <w:t xml:space="preserve"> account</w:t>
      </w:r>
      <w:r w:rsidR="002320CE" w:rsidRPr="007F2DAC">
        <w:rPr>
          <w:lang w:val="en-US"/>
        </w:rPr>
        <w:t xml:space="preserve"> </w:t>
      </w:r>
      <w:r w:rsidR="006F2B07" w:rsidRPr="007F2DAC">
        <w:rPr>
          <w:lang w:val="en-US"/>
        </w:rPr>
        <w:t xml:space="preserve">predicts that fairness </w:t>
      </w:r>
      <w:r w:rsidR="002320CE" w:rsidRPr="007F2DAC">
        <w:rPr>
          <w:lang w:val="en-US"/>
        </w:rPr>
        <w:t xml:space="preserve">can be achieved with different methods </w:t>
      </w:r>
      <w:r w:rsidR="00490683" w:rsidRPr="007F2DAC">
        <w:rPr>
          <w:lang w:val="en-US"/>
        </w:rPr>
        <w:t>that do not</w:t>
      </w:r>
      <w:r w:rsidR="002320CE" w:rsidRPr="007F2DAC">
        <w:rPr>
          <w:lang w:val="en-US"/>
        </w:rPr>
        <w:t xml:space="preserve"> necessarily imply</w:t>
      </w:r>
      <w:r w:rsidR="00490683" w:rsidRPr="007F2DAC">
        <w:rPr>
          <w:lang w:val="en-US"/>
        </w:rPr>
        <w:t xml:space="preserve"> </w:t>
      </w:r>
      <w:r w:rsidR="006F2B07" w:rsidRPr="007F2DAC">
        <w:rPr>
          <w:lang w:val="en-US"/>
        </w:rPr>
        <w:t xml:space="preserve">an </w:t>
      </w:r>
      <w:r w:rsidR="00490683" w:rsidRPr="007F2DAC">
        <w:rPr>
          <w:lang w:val="en-US"/>
        </w:rPr>
        <w:t>equal allocation of resources. For instance, s</w:t>
      </w:r>
      <w:r w:rsidR="00525902" w:rsidRPr="007F2DAC">
        <w:rPr>
          <w:lang w:val="en-US"/>
        </w:rPr>
        <w:t xml:space="preserve">ocietal acknowledgements that justify inequality </w:t>
      </w:r>
      <w:r w:rsidR="006F2B07" w:rsidRPr="007F2DAC">
        <w:rPr>
          <w:lang w:val="en-US"/>
        </w:rPr>
        <w:t>should not be</w:t>
      </w:r>
      <w:r w:rsidR="00525902" w:rsidRPr="007F2DAC">
        <w:rPr>
          <w:lang w:val="en-US"/>
        </w:rPr>
        <w:t xml:space="preserve"> </w:t>
      </w:r>
      <w:r w:rsidR="00490683" w:rsidRPr="007F2DAC">
        <w:rPr>
          <w:lang w:val="en-US"/>
        </w:rPr>
        <w:t>perceived</w:t>
      </w:r>
      <w:r w:rsidR="00525902" w:rsidRPr="007F2DAC">
        <w:rPr>
          <w:lang w:val="en-US"/>
        </w:rPr>
        <w:t xml:space="preserve"> as unfair (e.g. need or work), because they are not </w:t>
      </w:r>
      <w:r w:rsidR="00490683" w:rsidRPr="007F2DAC">
        <w:rPr>
          <w:lang w:val="en-US"/>
        </w:rPr>
        <w:t>interpreted</w:t>
      </w:r>
      <w:r w:rsidR="00525902" w:rsidRPr="007F2DAC">
        <w:rPr>
          <w:lang w:val="en-US"/>
        </w:rPr>
        <w:t xml:space="preserve"> as partial</w:t>
      </w:r>
      <w:r w:rsidR="0043372E">
        <w:rPr>
          <w:lang w:val="en-US"/>
        </w:rPr>
        <w:t xml:space="preserve"> </w:t>
      </w:r>
      <w:r w:rsidR="0043372E">
        <w:rPr>
          <w:lang w:val="en-US"/>
        </w:rPr>
        <w:fldChar w:fldCharType="begin"/>
      </w:r>
      <w:r w:rsidR="0043372E">
        <w:rPr>
          <w:lang w:val="en-US"/>
        </w:rPr>
        <w:instrText>ADDIN CITAVI.PLACEHOLDER 912cfec8-d0fe-4e3f-976f-4b72c5496a89 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2hhdywgMjAxMyk8L1RleHQ+DQogICAgPC9UZXh0VW5pdD4NCiAgPC9UZXh0VW5pdHM+DQo8L1BsYWNlaG9sZGVyPg==</w:instrText>
      </w:r>
      <w:r w:rsidR="0043372E">
        <w:rPr>
          <w:lang w:val="en-US"/>
        </w:rPr>
        <w:fldChar w:fldCharType="separate"/>
      </w:r>
      <w:bookmarkStart w:id="16" w:name="_CTVP001912cfec8d0fe4e3f976f4b72c5496a89"/>
      <w:r w:rsidR="0043372E">
        <w:rPr>
          <w:lang w:val="en-US"/>
        </w:rPr>
        <w:t>(Shaw, 2013)</w:t>
      </w:r>
      <w:bookmarkEnd w:id="16"/>
      <w:r w:rsidR="0043372E">
        <w:rPr>
          <w:lang w:val="en-US"/>
        </w:rPr>
        <w:fldChar w:fldCharType="end"/>
      </w:r>
      <w:r w:rsidR="006F2B07" w:rsidRPr="007F2DAC">
        <w:rPr>
          <w:lang w:val="en-US"/>
        </w:rPr>
        <w:t>. Societal groups differing in their beliefs will stress different factors</w:t>
      </w:r>
      <w:r w:rsidR="003D6CFE" w:rsidRPr="007F2DAC">
        <w:rPr>
          <w:lang w:val="en-US"/>
        </w:rPr>
        <w:t xml:space="preserve"> that they consider when making fairness decisions</w:t>
      </w:r>
      <w:r w:rsidR="00892AA1">
        <w:rPr>
          <w:lang w:val="en-US"/>
        </w:rPr>
        <w:t xml:space="preserve"> and they will differ in their acknowledgements of what is impartial</w:t>
      </w:r>
      <w:r w:rsidR="006F2B07" w:rsidRPr="007F2DAC">
        <w:rPr>
          <w:lang w:val="en-US"/>
        </w:rPr>
        <w:t>.</w:t>
      </w:r>
      <w:r w:rsidR="00506CB7">
        <w:rPr>
          <w:lang w:val="en-US"/>
        </w:rPr>
        <w:t xml:space="preserve"> </w:t>
      </w:r>
      <w:r w:rsidR="00F518F0" w:rsidRPr="007F2DAC">
        <w:rPr>
          <w:lang w:val="en-US"/>
        </w:rPr>
        <w:t>In a study</w:t>
      </w:r>
      <w:r w:rsidR="00BD1899">
        <w:rPr>
          <w:lang w:val="en-US"/>
        </w:rPr>
        <w:t xml:space="preserve"> of morality and stereotypes</w:t>
      </w:r>
      <w:r w:rsidR="00F518F0" w:rsidRPr="007F2DAC">
        <w:rPr>
          <w:lang w:val="en-US"/>
        </w:rPr>
        <w:t xml:space="preserve">, </w:t>
      </w:r>
      <w:r w:rsidR="0043372E">
        <w:rPr>
          <w:lang w:val="en-US"/>
        </w:rPr>
        <w:fldChar w:fldCharType="begin"/>
      </w:r>
      <w:r w:rsidR="0043372E">
        <w:rPr>
          <w:lang w:val="en-US"/>
        </w:rPr>
        <w:instrText>ADDIN CITAVI.PLACEHOLDER a325cae3-ba2c-47c4-b577-5e7b5c82d3ef 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dyYWhhbSwgTm9zZWssIGFuZCBIYWlkdDwvVGV4dD4NCiAgICA8L1RleHRVbml0Pg0KICA8L1RleHRVbml0cz4NCjwvUGxhY2Vob2xkZXI+</w:instrText>
      </w:r>
      <w:r w:rsidR="0043372E">
        <w:rPr>
          <w:lang w:val="en-US"/>
        </w:rPr>
        <w:fldChar w:fldCharType="separate"/>
      </w:r>
      <w:bookmarkStart w:id="17" w:name="_CTVP001a325cae3ba2c47c4b5775e7b5c82d3ef"/>
      <w:r w:rsidR="0043372E">
        <w:rPr>
          <w:lang w:val="en-US"/>
        </w:rPr>
        <w:t>Graham, Nosek, and Haidt</w:t>
      </w:r>
      <w:bookmarkEnd w:id="17"/>
      <w:r w:rsidR="0043372E">
        <w:rPr>
          <w:lang w:val="en-US"/>
        </w:rPr>
        <w:fldChar w:fldCharType="end"/>
      </w:r>
      <w:r w:rsidR="0043372E">
        <w:rPr>
          <w:lang w:val="en-US"/>
        </w:rPr>
        <w:t xml:space="preserve"> </w:t>
      </w:r>
      <w:r w:rsidR="0043372E">
        <w:rPr>
          <w:lang w:val="en-US"/>
        </w:rPr>
        <w:fldChar w:fldCharType="begin"/>
      </w:r>
      <w:r w:rsidR="0043372E">
        <w:rPr>
          <w:lang w:val="en-US"/>
        </w:rPr>
        <w:instrText>ADDIN CITAVI.PLACEHOLDER d547cf51-9160-45e5-881f-9acdd7d19b06 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DIwMTIpPC9UZXh0Pg0KICAgIDwvVGV4dFVuaXQ+DQogIDwvVGV4dFVuaXRzPg0KPC9QbGFjZWhvbGRlcj4=</w:instrText>
      </w:r>
      <w:r w:rsidR="0043372E">
        <w:rPr>
          <w:lang w:val="en-US"/>
        </w:rPr>
        <w:fldChar w:fldCharType="separate"/>
      </w:r>
      <w:bookmarkStart w:id="18" w:name="_CTVP001d547cf51916045e5881f9acdd7d19b06"/>
      <w:r w:rsidR="0043372E">
        <w:rPr>
          <w:lang w:val="en-US"/>
        </w:rPr>
        <w:t>(2012)</w:t>
      </w:r>
      <w:bookmarkEnd w:id="18"/>
      <w:r w:rsidR="0043372E">
        <w:rPr>
          <w:lang w:val="en-US"/>
        </w:rPr>
        <w:fldChar w:fldCharType="end"/>
      </w:r>
      <w:r w:rsidR="0043372E">
        <w:rPr>
          <w:lang w:val="en-US"/>
        </w:rPr>
        <w:t xml:space="preserve"> </w:t>
      </w:r>
      <w:r w:rsidR="00F518F0" w:rsidRPr="007F2DAC">
        <w:rPr>
          <w:lang w:val="en-US"/>
        </w:rPr>
        <w:t xml:space="preserve">showed that </w:t>
      </w:r>
      <w:r w:rsidR="00C32DFB">
        <w:rPr>
          <w:lang w:val="en-US"/>
        </w:rPr>
        <w:t>liberals</w:t>
      </w:r>
      <w:r w:rsidR="00500A12" w:rsidRPr="007F2DAC">
        <w:rPr>
          <w:lang w:val="en-US"/>
        </w:rPr>
        <w:t xml:space="preserve"> </w:t>
      </w:r>
      <w:r w:rsidR="007F2DAC" w:rsidRPr="007F2DAC">
        <w:rPr>
          <w:lang w:val="en-US"/>
        </w:rPr>
        <w:t xml:space="preserve">and </w:t>
      </w:r>
      <w:r w:rsidR="00500A12" w:rsidRPr="007F2DAC">
        <w:rPr>
          <w:lang w:val="en-US"/>
        </w:rPr>
        <w:t xml:space="preserve">conservatives </w:t>
      </w:r>
      <w:r w:rsidR="007F2DAC" w:rsidRPr="007F2DAC">
        <w:rPr>
          <w:lang w:val="en-US"/>
        </w:rPr>
        <w:t xml:space="preserve">have different stereotypes about how the other group makes </w:t>
      </w:r>
      <w:r w:rsidR="00500A12" w:rsidRPr="007F2DAC">
        <w:rPr>
          <w:lang w:val="en-US"/>
        </w:rPr>
        <w:t xml:space="preserve">moral judgements. </w:t>
      </w:r>
    </w:p>
    <w:p w14:paraId="082FB4E7" w14:textId="77777777" w:rsidR="00BD1899" w:rsidRDefault="00BD1899" w:rsidP="00C362A8">
      <w:pPr>
        <w:jc w:val="both"/>
        <w:rPr>
          <w:lang w:val="en-US"/>
        </w:rPr>
      </w:pPr>
    </w:p>
    <w:p w14:paraId="2B002ED1" w14:textId="5D906997" w:rsidR="00F35D88" w:rsidRPr="00F35D88" w:rsidRDefault="00F35D88" w:rsidP="00C362A8">
      <w:pPr>
        <w:jc w:val="both"/>
        <w:rPr>
          <w:b/>
          <w:bCs/>
          <w:lang w:val="en-US"/>
        </w:rPr>
      </w:pPr>
      <w:r w:rsidRPr="00F35D88">
        <w:rPr>
          <w:b/>
          <w:bCs/>
          <w:lang w:val="en-US"/>
        </w:rPr>
        <w:t>Present Research</w:t>
      </w:r>
    </w:p>
    <w:p w14:paraId="73EBA41E" w14:textId="61DCFAF9" w:rsidR="00DE6C20" w:rsidRDefault="00500A12" w:rsidP="00C362A8">
      <w:pPr>
        <w:ind w:firstLine="360"/>
        <w:jc w:val="both"/>
        <w:rPr>
          <w:lang w:val="en-US"/>
        </w:rPr>
      </w:pPr>
      <w:r w:rsidRPr="00DE6C20">
        <w:rPr>
          <w:lang w:val="en-US"/>
        </w:rPr>
        <w:t>So</w:t>
      </w:r>
      <w:r w:rsidR="00771B10" w:rsidRPr="00DE6C20">
        <w:rPr>
          <w:lang w:val="en-US"/>
        </w:rPr>
        <w:t>,</w:t>
      </w:r>
      <w:r w:rsidRPr="00DE6C20">
        <w:rPr>
          <w:lang w:val="en-US"/>
        </w:rPr>
        <w:t xml:space="preserve"> the main question we ask is how are the ABC model’s stereotype dimensions linked to impartiality acknowledgements of groups, and thus, the perception of fairness?</w:t>
      </w:r>
      <w:r w:rsidR="00DE6C20" w:rsidRPr="00DE6C20">
        <w:rPr>
          <w:lang w:val="en-US"/>
        </w:rPr>
        <w:t xml:space="preserve"> </w:t>
      </w:r>
    </w:p>
    <w:p w14:paraId="7594FC4B" w14:textId="3BBF770A" w:rsidR="00513EE7" w:rsidRDefault="00D3005E" w:rsidP="00C362A8">
      <w:pPr>
        <w:ind w:firstLine="360"/>
        <w:jc w:val="both"/>
        <w:rPr>
          <w:lang w:val="en-US"/>
        </w:rPr>
      </w:pPr>
      <w:r>
        <w:rPr>
          <w:lang w:val="en-US"/>
        </w:rPr>
        <w:t>We propose that p</w:t>
      </w:r>
      <w:r w:rsidR="00513EE7">
        <w:rPr>
          <w:lang w:val="en-US"/>
        </w:rPr>
        <w:t xml:space="preserve">rogressives share impartiality </w:t>
      </w:r>
      <w:r w:rsidR="00BD1899">
        <w:rPr>
          <w:lang w:val="en-US"/>
        </w:rPr>
        <w:t>acknowledgements,</w:t>
      </w:r>
      <w:r w:rsidR="00513EE7">
        <w:rPr>
          <w:lang w:val="en-US"/>
        </w:rPr>
        <w:t xml:space="preserve"> </w:t>
      </w:r>
      <w:r w:rsidR="00BD1899">
        <w:rPr>
          <w:lang w:val="en-US"/>
        </w:rPr>
        <w:t xml:space="preserve">and </w:t>
      </w:r>
      <w:r w:rsidR="00513EE7">
        <w:rPr>
          <w:lang w:val="en-US"/>
        </w:rPr>
        <w:t>impartial (in their understanding) distribution</w:t>
      </w:r>
      <w:r w:rsidR="00BD1899">
        <w:rPr>
          <w:lang w:val="en-US"/>
        </w:rPr>
        <w:t>s</w:t>
      </w:r>
      <w:r w:rsidR="00513EE7">
        <w:rPr>
          <w:lang w:val="en-US"/>
        </w:rPr>
        <w:t xml:space="preserve"> will be judged as fair</w:t>
      </w:r>
      <w:r w:rsidR="00BD1899">
        <w:rPr>
          <w:lang w:val="en-US"/>
        </w:rPr>
        <w:t>. C</w:t>
      </w:r>
      <w:r w:rsidR="00513EE7">
        <w:rPr>
          <w:lang w:val="en-US"/>
        </w:rPr>
        <w:t>onservatives</w:t>
      </w:r>
      <w:r w:rsidR="00BD1899">
        <w:rPr>
          <w:lang w:val="en-US"/>
        </w:rPr>
        <w:t xml:space="preserve"> share impartiality acknowledgements, too, which are also the basis of their fairness evaluation</w:t>
      </w:r>
      <w:r w:rsidR="00513EE7">
        <w:rPr>
          <w:lang w:val="en-US"/>
        </w:rPr>
        <w:t xml:space="preserve">. </w:t>
      </w:r>
      <w:r w:rsidR="00BD1899">
        <w:rPr>
          <w:lang w:val="en-US"/>
        </w:rPr>
        <w:t xml:space="preserve">While there will be some shared acknowledgements, we propose that people differing in their beliefs will also differ in their impartiality acknowledgements. Further, stereotypes about </w:t>
      </w:r>
      <w:r>
        <w:rPr>
          <w:lang w:val="en-US"/>
        </w:rPr>
        <w:t xml:space="preserve">societal </w:t>
      </w:r>
      <w:r w:rsidR="00BD1899">
        <w:rPr>
          <w:lang w:val="en-US"/>
        </w:rPr>
        <w:t xml:space="preserve">groups </w:t>
      </w:r>
      <w:r>
        <w:rPr>
          <w:lang w:val="en-US"/>
        </w:rPr>
        <w:t>will influence the evaluation of fairness as well</w:t>
      </w:r>
      <w:r w:rsidR="00513EE7">
        <w:rPr>
          <w:lang w:val="en-US"/>
        </w:rPr>
        <w:t xml:space="preserve">. </w:t>
      </w:r>
      <w:r>
        <w:rPr>
          <w:lang w:val="en-US"/>
        </w:rPr>
        <w:t xml:space="preserve">The first part of this research will thus focus on what impartiality acknowledgements are made by people with different beliefs regarding the </w:t>
      </w:r>
      <w:r>
        <w:rPr>
          <w:lang w:val="en-US"/>
        </w:rPr>
        <w:lastRenderedPageBreak/>
        <w:t xml:space="preserve">equity, equality and need principle. </w:t>
      </w:r>
      <w:r w:rsidR="00DA45A8">
        <w:rPr>
          <w:lang w:val="en-US"/>
        </w:rPr>
        <w:t xml:space="preserve">The second part will examine the interplay of beliefs and stereotypes and their effect on fairness evaluations of economic game scenarios. </w:t>
      </w:r>
    </w:p>
    <w:p w14:paraId="02F9B78A" w14:textId="77777777" w:rsidR="007A3983" w:rsidRDefault="007A3983" w:rsidP="00C362A8">
      <w:pPr>
        <w:ind w:firstLine="360"/>
        <w:jc w:val="both"/>
        <w:rPr>
          <w:lang w:val="en-US"/>
        </w:rPr>
      </w:pPr>
    </w:p>
    <w:p w14:paraId="2C3553AA" w14:textId="0FA033CB" w:rsidR="00B40588" w:rsidRDefault="00301DB0" w:rsidP="00C362A8">
      <w:pPr>
        <w:ind w:firstLine="360"/>
        <w:jc w:val="both"/>
        <w:rPr>
          <w:lang w:val="en-US"/>
        </w:rPr>
      </w:pPr>
      <w:r>
        <w:rPr>
          <w:lang w:val="en-US"/>
        </w:rPr>
        <w:t xml:space="preserve">To test the following hypotheses, participants will be asked to provide information about their </w:t>
      </w:r>
      <w:commentRangeStart w:id="19"/>
      <w:r>
        <w:rPr>
          <w:lang w:val="en-US"/>
        </w:rPr>
        <w:t xml:space="preserve">group identity </w:t>
      </w:r>
      <w:commentRangeEnd w:id="19"/>
      <w:r w:rsidR="007F05C2">
        <w:rPr>
          <w:rStyle w:val="Kommentarzeichen"/>
        </w:rPr>
        <w:commentReference w:id="19"/>
      </w:r>
      <w:r>
        <w:rPr>
          <w:lang w:val="en-US"/>
        </w:rPr>
        <w:t>and to rate the fairness of resource allocation</w:t>
      </w:r>
      <w:r w:rsidR="00B40588">
        <w:rPr>
          <w:lang w:val="en-US"/>
        </w:rPr>
        <w:t>s</w:t>
      </w:r>
      <w:r w:rsidR="00724D95">
        <w:rPr>
          <w:lang w:val="en-US"/>
        </w:rPr>
        <w:t xml:space="preserve"> in economic game</w:t>
      </w:r>
      <w:r w:rsidR="00DA45A8">
        <w:rPr>
          <w:lang w:val="en-US"/>
        </w:rPr>
        <w:t xml:space="preserve"> scenarios</w:t>
      </w:r>
      <w:r>
        <w:rPr>
          <w:lang w:val="en-US"/>
        </w:rPr>
        <w:t xml:space="preserve">. </w:t>
      </w:r>
      <w:r w:rsidR="00DA45A8">
        <w:rPr>
          <w:lang w:val="en-US"/>
        </w:rPr>
        <w:t xml:space="preserve">(For methodological examples see </w:t>
      </w:r>
      <w:r w:rsidR="00DA45A8">
        <w:rPr>
          <w:lang w:val="en-US"/>
        </w:rPr>
        <w:fldChar w:fldCharType="begin"/>
      </w:r>
      <w:r w:rsidR="00DA45A8">
        <w:rPr>
          <w:lang w:val="en-US"/>
        </w:rPr>
        <w:instrText>ADDIN CITAVI.PLACEHOLDER cda3f032-b407-4ac4-859f-be2d4b7a4f6c 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EZVNjaW9saSwgTWFzc2Vua29mZiwgU2hhdywgUGV0ZXJzZW4sICZhbXA7IEt1cnpiYW4sIDIwMTQpPC9UZXh0Pg0KICAgIDwvVGV4dFVuaXQ+DQogIDwvVGV4dFVuaXRzPg0KPC9QbGFjZWhvbGRlcj4=</w:instrText>
      </w:r>
      <w:r w:rsidR="00DA45A8">
        <w:rPr>
          <w:lang w:val="en-US"/>
        </w:rPr>
        <w:fldChar w:fldCharType="separate"/>
      </w:r>
      <w:bookmarkStart w:id="20" w:name="_CTVP001cda3f032b4074ac4859fbe2d4b7a4f6c"/>
      <w:r w:rsidR="00DA45A8">
        <w:rPr>
          <w:lang w:val="en-US"/>
        </w:rPr>
        <w:t>DeScioli, Massenkoff, Shaw, Petersen, &amp; Kurzban, 2014</w:t>
      </w:r>
      <w:bookmarkEnd w:id="20"/>
      <w:r w:rsidR="00DA45A8">
        <w:rPr>
          <w:lang w:val="en-US"/>
        </w:rPr>
        <w:fldChar w:fldCharType="end"/>
      </w:r>
      <w:r w:rsidR="00DA45A8">
        <w:rPr>
          <w:lang w:val="en-US"/>
        </w:rPr>
        <w:t xml:space="preserve"> or </w:t>
      </w:r>
      <w:r w:rsidR="00DA45A8">
        <w:rPr>
          <w:lang w:val="en-US"/>
        </w:rPr>
        <w:fldChar w:fldCharType="begin"/>
      </w:r>
      <w:r w:rsidR="00DA45A8">
        <w:rPr>
          <w:lang w:val="en-US"/>
        </w:rPr>
        <w:instrText>ADDIN CITAVI.PLACEHOLDER e74bb691-2b20-47e3-9862-ee709843d19a 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tvY2ggZXQgYWwuLCAyMDE2KTwvVGV4dD4NCiAgICA8L1RleHRVbml0Pg0KICA8L1RleHRVbml0cz4NCjwvUGxhY2Vob2xkZXI+</w:instrText>
      </w:r>
      <w:r w:rsidR="00DA45A8">
        <w:rPr>
          <w:lang w:val="en-US"/>
        </w:rPr>
        <w:fldChar w:fldCharType="separate"/>
      </w:r>
      <w:bookmarkStart w:id="21" w:name="_CTVP001e74bb6912b2047e39862ee709843d19a"/>
      <w:r w:rsidR="00DA45A8">
        <w:rPr>
          <w:lang w:val="en-US"/>
        </w:rPr>
        <w:t>Koch et al., 2016)</w:t>
      </w:r>
      <w:bookmarkEnd w:id="21"/>
      <w:r w:rsidR="00DA45A8">
        <w:rPr>
          <w:lang w:val="en-US"/>
        </w:rPr>
        <w:fldChar w:fldCharType="end"/>
      </w:r>
      <w:r w:rsidR="00DA45A8">
        <w:rPr>
          <w:lang w:val="en-US"/>
        </w:rPr>
        <w:t>. Different experimental conditions will include group identification of the parties partaking in the economic game</w:t>
      </w:r>
      <w:r w:rsidR="005A5731">
        <w:rPr>
          <w:lang w:val="en-US"/>
        </w:rPr>
        <w:t>, conditions of un-/equal work, conditions of un-/equal need and conditions without mentioning identification, work or need.</w:t>
      </w:r>
      <w:r w:rsidR="007F05C2">
        <w:rPr>
          <w:lang w:val="en-US"/>
        </w:rPr>
        <w:t xml:space="preserve"> </w:t>
      </w:r>
      <w:r w:rsidR="00C214B0">
        <w:rPr>
          <w:lang w:val="en-US"/>
        </w:rPr>
        <w:t xml:space="preserve">Participants will be making their judgements from </w:t>
      </w:r>
      <w:r w:rsidR="005A5731">
        <w:rPr>
          <w:lang w:val="en-US"/>
        </w:rPr>
        <w:t>the perspective of</w:t>
      </w:r>
      <w:r w:rsidR="00C214B0">
        <w:rPr>
          <w:lang w:val="en-US"/>
        </w:rPr>
        <w:t xml:space="preserve"> </w:t>
      </w:r>
      <w:r w:rsidR="00DE6C20">
        <w:rPr>
          <w:lang w:val="en-US"/>
        </w:rPr>
        <w:t>a</w:t>
      </w:r>
      <w:r w:rsidR="005A5731">
        <w:rPr>
          <w:lang w:val="en-US"/>
        </w:rPr>
        <w:t xml:space="preserve">n observer of an allocation between a </w:t>
      </w:r>
      <w:r w:rsidR="00C214B0">
        <w:rPr>
          <w:lang w:val="en-US"/>
        </w:rPr>
        <w:t>distributor</w:t>
      </w:r>
      <w:r w:rsidR="00DE6C20">
        <w:rPr>
          <w:lang w:val="en-US"/>
        </w:rPr>
        <w:t xml:space="preserve"> </w:t>
      </w:r>
      <w:r w:rsidR="005A5731">
        <w:rPr>
          <w:lang w:val="en-US"/>
        </w:rPr>
        <w:t xml:space="preserve">who </w:t>
      </w:r>
      <w:r w:rsidR="00DE6C20">
        <w:rPr>
          <w:lang w:val="en-US"/>
        </w:rPr>
        <w:t>decides how to allocate resources between two recipients</w:t>
      </w:r>
      <w:r w:rsidR="005A5731">
        <w:rPr>
          <w:lang w:val="en-US"/>
        </w:rPr>
        <w:t>, or between himself and one other recipient.</w:t>
      </w:r>
      <w:r w:rsidR="007F05C2">
        <w:rPr>
          <w:lang w:val="en-US"/>
        </w:rPr>
        <w:t xml:space="preserve"> </w:t>
      </w:r>
      <w:r w:rsidR="00F35D88">
        <w:rPr>
          <w:lang w:val="en-US"/>
        </w:rPr>
        <w:t xml:space="preserve">The social groups will be varied </w:t>
      </w:r>
      <w:r w:rsidR="00FC7860">
        <w:rPr>
          <w:lang w:val="en-US"/>
        </w:rPr>
        <w:t>(pseudo-)</w:t>
      </w:r>
      <w:r w:rsidR="004B3090">
        <w:rPr>
          <w:lang w:val="en-US"/>
        </w:rPr>
        <w:t xml:space="preserve">randomly </w:t>
      </w:r>
      <w:r w:rsidR="00F35D88">
        <w:rPr>
          <w:lang w:val="en-US"/>
        </w:rPr>
        <w:t xml:space="preserve">to obtain </w:t>
      </w:r>
      <w:r w:rsidR="004B3090">
        <w:rPr>
          <w:lang w:val="en-US"/>
        </w:rPr>
        <w:t xml:space="preserve">various group </w:t>
      </w:r>
      <w:r w:rsidR="00F35D88">
        <w:rPr>
          <w:lang w:val="en-US"/>
        </w:rPr>
        <w:t xml:space="preserve">constellations </w:t>
      </w:r>
      <w:r w:rsidR="004B3090">
        <w:rPr>
          <w:lang w:val="en-US"/>
        </w:rPr>
        <w:t xml:space="preserve">similar and dissimilar </w:t>
      </w:r>
      <w:r w:rsidR="00F35D88">
        <w:rPr>
          <w:lang w:val="en-US"/>
        </w:rPr>
        <w:t xml:space="preserve">in A and B, and thus, C. </w:t>
      </w:r>
      <w:r w:rsidR="007F05C2">
        <w:rPr>
          <w:lang w:val="en-US"/>
        </w:rPr>
        <w:t xml:space="preserve"> </w:t>
      </w:r>
    </w:p>
    <w:p w14:paraId="5320F306" w14:textId="7561B1B3" w:rsidR="00F35D88" w:rsidRDefault="00F35D88" w:rsidP="00C362A8">
      <w:pPr>
        <w:jc w:val="both"/>
        <w:rPr>
          <w:lang w:val="en-US"/>
        </w:rPr>
      </w:pPr>
    </w:p>
    <w:p w14:paraId="56435540" w14:textId="77777777" w:rsidR="007F05C2" w:rsidRDefault="007F05C2" w:rsidP="00C362A8">
      <w:pPr>
        <w:jc w:val="both"/>
        <w:rPr>
          <w:b/>
          <w:bCs/>
          <w:lang w:val="en-US"/>
        </w:rPr>
      </w:pPr>
      <w:r w:rsidRPr="007F05C2">
        <w:rPr>
          <w:b/>
          <w:bCs/>
          <w:lang w:val="en-US"/>
        </w:rPr>
        <w:t>Impact of Present Research</w:t>
      </w:r>
    </w:p>
    <w:p w14:paraId="7B4AFDFF" w14:textId="23EE2326" w:rsidR="007F05C2" w:rsidRDefault="007F05C2" w:rsidP="00C362A8">
      <w:pPr>
        <w:ind w:firstLine="720"/>
        <w:jc w:val="both"/>
        <w:rPr>
          <w:lang w:val="en-US"/>
        </w:rPr>
      </w:pPr>
      <w:r>
        <w:rPr>
          <w:lang w:val="en-US"/>
        </w:rPr>
        <w:t>T</w:t>
      </w:r>
      <w:r w:rsidRPr="007F05C2">
        <w:rPr>
          <w:lang w:val="en-US"/>
        </w:rPr>
        <w:t>his work could be a valuable contribution (if conducted reliably) to understanding psychological mechanisms of stereotyping, fairness</w:t>
      </w:r>
      <w:r>
        <w:rPr>
          <w:lang w:val="en-US"/>
        </w:rPr>
        <w:t xml:space="preserve"> </w:t>
      </w:r>
      <w:r w:rsidRPr="007F05C2">
        <w:rPr>
          <w:lang w:val="en-US"/>
        </w:rPr>
        <w:t>and belief systems in a societal context. It can be used to further study mechanisms and techniques that can meliorate societal barriers between groups with conflicting beliefs. Our work can thus provide theoretical insights for applied scientists, behavioral insights teams and policymakers to develop social policies and communication guidelines that will be more consensual and yet help tackle societal disparities like the wealth gap.</w:t>
      </w:r>
    </w:p>
    <w:p w14:paraId="50CDEE39" w14:textId="0738CFC3" w:rsidR="007F05C2" w:rsidRDefault="007F05C2" w:rsidP="007F05C2">
      <w:pPr>
        <w:rPr>
          <w:b/>
          <w:bCs/>
          <w:lang w:val="en-US"/>
        </w:rPr>
      </w:pPr>
    </w:p>
    <w:p w14:paraId="29872829" w14:textId="411C68D6" w:rsidR="007F05C2" w:rsidRDefault="007F05C2" w:rsidP="007F05C2">
      <w:pPr>
        <w:rPr>
          <w:b/>
          <w:bCs/>
          <w:lang w:val="en-US"/>
        </w:rPr>
      </w:pPr>
    </w:p>
    <w:p w14:paraId="79EEBF91" w14:textId="5738181C" w:rsidR="007F05C2" w:rsidRDefault="007F05C2" w:rsidP="007F05C2">
      <w:pPr>
        <w:rPr>
          <w:b/>
          <w:bCs/>
          <w:lang w:val="en-US"/>
        </w:rPr>
      </w:pPr>
    </w:p>
    <w:p w14:paraId="1E01BC85" w14:textId="43AA05B2" w:rsidR="007F05C2" w:rsidRDefault="007F05C2" w:rsidP="007F05C2">
      <w:pPr>
        <w:rPr>
          <w:b/>
          <w:bCs/>
          <w:lang w:val="en-US"/>
        </w:rPr>
      </w:pPr>
    </w:p>
    <w:p w14:paraId="6CA94D29" w14:textId="1F89F133" w:rsidR="007F05C2" w:rsidRDefault="007F05C2" w:rsidP="007F05C2">
      <w:pPr>
        <w:rPr>
          <w:b/>
          <w:bCs/>
          <w:lang w:val="en-US"/>
        </w:rPr>
      </w:pPr>
    </w:p>
    <w:p w14:paraId="09F6F50B" w14:textId="77777777" w:rsidR="00A80029" w:rsidRPr="007F05C2" w:rsidRDefault="00A80029" w:rsidP="007F05C2">
      <w:pPr>
        <w:rPr>
          <w:b/>
          <w:bCs/>
          <w:lang w:val="en-US"/>
        </w:rPr>
      </w:pPr>
    </w:p>
    <w:p w14:paraId="4E9E60E2" w14:textId="12AE6D7A" w:rsidR="00F35D88" w:rsidRPr="00F35D88" w:rsidRDefault="00F35D88" w:rsidP="00F35D88">
      <w:pPr>
        <w:rPr>
          <w:b/>
          <w:bCs/>
          <w:lang w:val="en-US"/>
        </w:rPr>
      </w:pPr>
      <w:r w:rsidRPr="00F35D88">
        <w:rPr>
          <w:b/>
          <w:bCs/>
          <w:lang w:val="en-US"/>
        </w:rPr>
        <w:t>Main Hypotheses</w:t>
      </w:r>
    </w:p>
    <w:tbl>
      <w:tblPr>
        <w:tblStyle w:val="Tabellenraster"/>
        <w:tblpPr w:leftFromText="180" w:rightFromText="180" w:vertAnchor="text" w:horzAnchor="margin" w:tblpX="-459" w:tblpY="218"/>
        <w:tblW w:w="5465" w:type="pct"/>
        <w:tblLook w:val="04A0" w:firstRow="1" w:lastRow="0" w:firstColumn="1" w:lastColumn="0" w:noHBand="0" w:noVBand="1"/>
      </w:tblPr>
      <w:tblGrid>
        <w:gridCol w:w="1239"/>
        <w:gridCol w:w="1838"/>
        <w:gridCol w:w="1984"/>
        <w:gridCol w:w="1028"/>
        <w:gridCol w:w="1483"/>
        <w:gridCol w:w="2282"/>
      </w:tblGrid>
      <w:tr w:rsidR="007F05C2" w:rsidRPr="007832F6" w14:paraId="204E9C1F" w14:textId="77777777" w:rsidTr="007F05C2">
        <w:tc>
          <w:tcPr>
            <w:tcW w:w="5000" w:type="pct"/>
            <w:gridSpan w:val="6"/>
          </w:tcPr>
          <w:p w14:paraId="33889F7E" w14:textId="77777777" w:rsidR="007F05C2" w:rsidRPr="007E672B" w:rsidRDefault="007F05C2" w:rsidP="007F05C2">
            <w:pPr>
              <w:rPr>
                <w:rFonts w:cs="Arial"/>
                <w:iCs/>
                <w:sz w:val="20"/>
                <w:szCs w:val="20"/>
                <w:lang w:val="en-US"/>
              </w:rPr>
            </w:pPr>
            <w:r w:rsidRPr="007E672B">
              <w:rPr>
                <w:rFonts w:cs="Arial"/>
                <w:iCs/>
                <w:sz w:val="20"/>
                <w:szCs w:val="20"/>
                <w:lang w:val="en-US"/>
              </w:rPr>
              <w:t>Abbreviations in the table below: A/B/C = agency/beliefs/communion, PB = progressive beliefs, CB = conservative beliefs, EEN = equity/equality/need, FE = fairness evaluation, GI = group information (i.e. 30 previously identified societal groups), LM = linear model, DV = dependent variable</w:t>
            </w:r>
          </w:p>
          <w:p w14:paraId="1B5B801D" w14:textId="77777777" w:rsidR="007F05C2" w:rsidRPr="007E672B" w:rsidRDefault="007F05C2" w:rsidP="007F05C2">
            <w:pPr>
              <w:rPr>
                <w:rFonts w:cs="Arial"/>
                <w:sz w:val="20"/>
                <w:szCs w:val="20"/>
                <w:lang w:val="en-US"/>
              </w:rPr>
            </w:pPr>
          </w:p>
        </w:tc>
      </w:tr>
      <w:tr w:rsidR="007F05C2" w:rsidRPr="007E672B" w14:paraId="38C4FF5F" w14:textId="77777777" w:rsidTr="007F05C2">
        <w:tc>
          <w:tcPr>
            <w:tcW w:w="591" w:type="pct"/>
          </w:tcPr>
          <w:p w14:paraId="02C824F6" w14:textId="77777777" w:rsidR="007F05C2" w:rsidRPr="007E672B" w:rsidRDefault="007F05C2" w:rsidP="007F05C2">
            <w:pPr>
              <w:rPr>
                <w:rFonts w:cs="Arial"/>
                <w:b/>
                <w:bCs/>
                <w:sz w:val="20"/>
                <w:szCs w:val="20"/>
                <w:lang w:val="en-US"/>
              </w:rPr>
            </w:pPr>
            <w:r w:rsidRPr="007E672B">
              <w:rPr>
                <w:rFonts w:cs="Arial"/>
                <w:b/>
                <w:bCs/>
                <w:sz w:val="20"/>
                <w:szCs w:val="20"/>
                <w:lang w:val="en-US"/>
              </w:rPr>
              <w:t>Topics</w:t>
            </w:r>
          </w:p>
        </w:tc>
        <w:tc>
          <w:tcPr>
            <w:tcW w:w="931" w:type="pct"/>
          </w:tcPr>
          <w:p w14:paraId="533EA0B9" w14:textId="77777777" w:rsidR="007F05C2" w:rsidRPr="007E672B" w:rsidRDefault="007F05C2" w:rsidP="007F05C2">
            <w:pPr>
              <w:rPr>
                <w:rFonts w:cs="Arial"/>
                <w:b/>
                <w:bCs/>
                <w:sz w:val="20"/>
                <w:szCs w:val="20"/>
                <w:lang w:val="en-US"/>
              </w:rPr>
            </w:pPr>
            <w:r w:rsidRPr="007E672B">
              <w:rPr>
                <w:rFonts w:cs="Arial"/>
                <w:b/>
                <w:bCs/>
                <w:sz w:val="20"/>
                <w:szCs w:val="20"/>
                <w:lang w:val="en-US"/>
              </w:rPr>
              <w:t>Question</w:t>
            </w:r>
          </w:p>
        </w:tc>
        <w:tc>
          <w:tcPr>
            <w:tcW w:w="1042" w:type="pct"/>
          </w:tcPr>
          <w:p w14:paraId="24A8AB42" w14:textId="77777777" w:rsidR="007F05C2" w:rsidRPr="007E672B" w:rsidRDefault="007F05C2" w:rsidP="007F05C2">
            <w:pPr>
              <w:rPr>
                <w:rFonts w:cs="Arial"/>
                <w:b/>
                <w:bCs/>
                <w:sz w:val="20"/>
                <w:szCs w:val="20"/>
                <w:lang w:val="en-US"/>
              </w:rPr>
            </w:pPr>
            <w:r w:rsidRPr="007E672B">
              <w:rPr>
                <w:rFonts w:cs="Arial"/>
                <w:b/>
                <w:bCs/>
                <w:sz w:val="20"/>
                <w:szCs w:val="20"/>
                <w:lang w:val="en-US"/>
              </w:rPr>
              <w:t>Hypothesis</w:t>
            </w:r>
          </w:p>
        </w:tc>
        <w:tc>
          <w:tcPr>
            <w:tcW w:w="519" w:type="pct"/>
          </w:tcPr>
          <w:p w14:paraId="75BEC97B" w14:textId="77777777" w:rsidR="007F05C2" w:rsidRPr="007E672B" w:rsidRDefault="007F05C2" w:rsidP="007F05C2">
            <w:pPr>
              <w:rPr>
                <w:rFonts w:cs="Arial"/>
                <w:b/>
                <w:bCs/>
                <w:sz w:val="20"/>
                <w:szCs w:val="20"/>
                <w:lang w:val="en-US"/>
              </w:rPr>
            </w:pPr>
            <w:r w:rsidRPr="007E672B">
              <w:rPr>
                <w:rFonts w:cs="Arial"/>
                <w:b/>
                <w:bCs/>
                <w:sz w:val="20"/>
                <w:szCs w:val="20"/>
                <w:lang w:val="en-US"/>
              </w:rPr>
              <w:t>Sampling plan (e.g. power analysis)</w:t>
            </w:r>
          </w:p>
        </w:tc>
        <w:tc>
          <w:tcPr>
            <w:tcW w:w="724" w:type="pct"/>
          </w:tcPr>
          <w:p w14:paraId="334470F7" w14:textId="77777777" w:rsidR="007F05C2" w:rsidRPr="007E672B" w:rsidRDefault="007F05C2" w:rsidP="007F05C2">
            <w:pPr>
              <w:rPr>
                <w:rFonts w:cs="Arial"/>
                <w:b/>
                <w:bCs/>
                <w:sz w:val="20"/>
                <w:szCs w:val="20"/>
                <w:lang w:val="en-US"/>
              </w:rPr>
            </w:pPr>
            <w:r w:rsidRPr="007E672B">
              <w:rPr>
                <w:rFonts w:cs="Arial"/>
                <w:b/>
                <w:bCs/>
                <w:sz w:val="20"/>
                <w:szCs w:val="20"/>
                <w:lang w:val="en-US"/>
              </w:rPr>
              <w:t>Analysis Plan</w:t>
            </w:r>
          </w:p>
        </w:tc>
        <w:tc>
          <w:tcPr>
            <w:tcW w:w="1193" w:type="pct"/>
          </w:tcPr>
          <w:p w14:paraId="63AE822E" w14:textId="77777777" w:rsidR="007F05C2" w:rsidRPr="007E672B" w:rsidRDefault="007F05C2" w:rsidP="007F05C2">
            <w:pPr>
              <w:rPr>
                <w:rFonts w:cs="Arial"/>
                <w:b/>
                <w:bCs/>
                <w:sz w:val="20"/>
                <w:szCs w:val="20"/>
                <w:lang w:val="en-US"/>
              </w:rPr>
            </w:pPr>
            <w:r w:rsidRPr="007E672B">
              <w:rPr>
                <w:rFonts w:cs="Arial"/>
                <w:b/>
                <w:bCs/>
                <w:sz w:val="20"/>
                <w:szCs w:val="20"/>
                <w:lang w:val="en-US"/>
              </w:rPr>
              <w:t>Interpretation given different outcomes</w:t>
            </w:r>
          </w:p>
        </w:tc>
      </w:tr>
      <w:tr w:rsidR="007F05C2" w:rsidRPr="007832F6" w14:paraId="0B86F1A7" w14:textId="77777777" w:rsidTr="007F05C2">
        <w:tc>
          <w:tcPr>
            <w:tcW w:w="591" w:type="pct"/>
          </w:tcPr>
          <w:p w14:paraId="78859F1F" w14:textId="77777777" w:rsidR="007F05C2" w:rsidRPr="007E672B" w:rsidRDefault="007F05C2" w:rsidP="007F05C2">
            <w:pPr>
              <w:rPr>
                <w:rFonts w:cs="Arial"/>
                <w:sz w:val="20"/>
                <w:szCs w:val="20"/>
                <w:lang w:val="en-US"/>
              </w:rPr>
            </w:pPr>
            <w:r w:rsidRPr="007E672B">
              <w:rPr>
                <w:rFonts w:cs="Arial"/>
                <w:sz w:val="20"/>
                <w:szCs w:val="20"/>
                <w:lang w:val="en-US"/>
              </w:rPr>
              <w:t>Impartiality</w:t>
            </w:r>
          </w:p>
          <w:p w14:paraId="393670A2" w14:textId="77777777" w:rsidR="007F05C2" w:rsidRPr="007E672B" w:rsidRDefault="007F05C2" w:rsidP="007F05C2">
            <w:pPr>
              <w:rPr>
                <w:rFonts w:cs="Arial"/>
                <w:sz w:val="20"/>
                <w:szCs w:val="20"/>
                <w:lang w:val="en-US"/>
              </w:rPr>
            </w:pPr>
          </w:p>
        </w:tc>
        <w:tc>
          <w:tcPr>
            <w:tcW w:w="931" w:type="pct"/>
          </w:tcPr>
          <w:p w14:paraId="788BC0CD" w14:textId="77777777" w:rsidR="007F05C2" w:rsidRPr="007E672B" w:rsidRDefault="007F05C2" w:rsidP="007F05C2">
            <w:pPr>
              <w:rPr>
                <w:rFonts w:cs="Arial"/>
                <w:sz w:val="20"/>
                <w:szCs w:val="20"/>
                <w:lang w:val="en-US"/>
              </w:rPr>
            </w:pPr>
            <w:r w:rsidRPr="007E672B">
              <w:rPr>
                <w:rFonts w:cs="Arial"/>
                <w:sz w:val="20"/>
                <w:szCs w:val="20"/>
                <w:lang w:val="en-US"/>
              </w:rPr>
              <w:t>Do B and EEN predict impartiality ratings? Do people with PB respond more strongly to need?</w:t>
            </w:r>
          </w:p>
          <w:p w14:paraId="24708364" w14:textId="77777777" w:rsidR="007F05C2" w:rsidRPr="007E672B" w:rsidRDefault="007F05C2" w:rsidP="007F05C2">
            <w:pPr>
              <w:rPr>
                <w:rFonts w:cs="Arial"/>
                <w:sz w:val="20"/>
                <w:szCs w:val="20"/>
                <w:lang w:val="en-US"/>
              </w:rPr>
            </w:pPr>
          </w:p>
        </w:tc>
        <w:tc>
          <w:tcPr>
            <w:tcW w:w="1042" w:type="pct"/>
          </w:tcPr>
          <w:p w14:paraId="0B6D642E" w14:textId="77777777" w:rsidR="007F05C2" w:rsidRPr="007E672B" w:rsidRDefault="007F05C2" w:rsidP="007F05C2">
            <w:pPr>
              <w:rPr>
                <w:rFonts w:cs="Arial"/>
                <w:sz w:val="20"/>
                <w:szCs w:val="20"/>
                <w:lang w:val="en-US"/>
              </w:rPr>
            </w:pPr>
            <w:r w:rsidRPr="007E672B">
              <w:rPr>
                <w:rFonts w:cs="Arial"/>
                <w:sz w:val="20"/>
                <w:szCs w:val="20"/>
                <w:lang w:val="en-US"/>
              </w:rPr>
              <w:t>Interaction between B and EEN: PB + equality/need = higher impartiality.</w:t>
            </w:r>
          </w:p>
          <w:p w14:paraId="7EA8EBCF" w14:textId="77777777" w:rsidR="007F05C2" w:rsidRPr="007E672B" w:rsidRDefault="007F05C2" w:rsidP="007F05C2">
            <w:pPr>
              <w:rPr>
                <w:rFonts w:cs="Arial"/>
                <w:sz w:val="20"/>
                <w:szCs w:val="20"/>
                <w:lang w:val="en-US"/>
              </w:rPr>
            </w:pPr>
            <w:r w:rsidRPr="007E672B">
              <w:rPr>
                <w:rFonts w:cs="Arial"/>
                <w:sz w:val="20"/>
                <w:szCs w:val="20"/>
                <w:lang w:val="en-US"/>
              </w:rPr>
              <w:t>PB + equity = low impartiality.</w:t>
            </w:r>
          </w:p>
          <w:p w14:paraId="316B5FC2" w14:textId="77777777" w:rsidR="007F05C2" w:rsidRPr="007E672B" w:rsidRDefault="007F05C2" w:rsidP="007F05C2">
            <w:pPr>
              <w:rPr>
                <w:rFonts w:cs="Arial"/>
                <w:sz w:val="20"/>
                <w:szCs w:val="20"/>
                <w:lang w:val="en-US"/>
              </w:rPr>
            </w:pPr>
            <w:r w:rsidRPr="007E672B">
              <w:rPr>
                <w:rFonts w:cs="Arial"/>
                <w:sz w:val="20"/>
                <w:szCs w:val="20"/>
                <w:lang w:val="en-US"/>
              </w:rPr>
              <w:t>CB + equity = higher impartiality.</w:t>
            </w:r>
          </w:p>
          <w:p w14:paraId="7F455D2E" w14:textId="77777777" w:rsidR="007F05C2" w:rsidRPr="007E672B" w:rsidRDefault="007F05C2" w:rsidP="007F05C2">
            <w:pPr>
              <w:rPr>
                <w:rFonts w:cs="Arial"/>
                <w:sz w:val="20"/>
                <w:szCs w:val="20"/>
                <w:lang w:val="en-US"/>
              </w:rPr>
            </w:pPr>
            <w:r w:rsidRPr="007E672B">
              <w:rPr>
                <w:rFonts w:cs="Arial"/>
                <w:sz w:val="20"/>
                <w:szCs w:val="20"/>
                <w:lang w:val="en-US"/>
              </w:rPr>
              <w:t>CB + equality/need = lower impartiality</w:t>
            </w:r>
          </w:p>
          <w:p w14:paraId="2314A766" w14:textId="77777777" w:rsidR="007F05C2" w:rsidRPr="007E672B" w:rsidRDefault="007F05C2" w:rsidP="007F05C2">
            <w:pPr>
              <w:rPr>
                <w:rFonts w:cs="Arial"/>
                <w:sz w:val="20"/>
                <w:szCs w:val="20"/>
                <w:lang w:val="en-US"/>
              </w:rPr>
            </w:pPr>
          </w:p>
        </w:tc>
        <w:tc>
          <w:tcPr>
            <w:tcW w:w="519" w:type="pct"/>
          </w:tcPr>
          <w:p w14:paraId="6A66A6EE" w14:textId="77777777" w:rsidR="007F05C2" w:rsidRPr="007E672B" w:rsidRDefault="007F05C2" w:rsidP="007F05C2">
            <w:pPr>
              <w:rPr>
                <w:rFonts w:cs="Arial"/>
                <w:sz w:val="20"/>
                <w:szCs w:val="20"/>
                <w:lang w:val="en-US"/>
              </w:rPr>
            </w:pPr>
          </w:p>
        </w:tc>
        <w:tc>
          <w:tcPr>
            <w:tcW w:w="724" w:type="pct"/>
          </w:tcPr>
          <w:p w14:paraId="7F1EDF1C" w14:textId="77777777" w:rsidR="007F05C2" w:rsidRPr="007E672B" w:rsidRDefault="007F05C2" w:rsidP="007F05C2">
            <w:pPr>
              <w:rPr>
                <w:rFonts w:cs="Arial"/>
                <w:sz w:val="20"/>
                <w:szCs w:val="20"/>
                <w:lang w:val="en-US"/>
              </w:rPr>
            </w:pPr>
            <w:r w:rsidRPr="007E672B">
              <w:rPr>
                <w:rFonts w:cs="Arial"/>
                <w:sz w:val="20"/>
                <w:szCs w:val="20"/>
                <w:lang w:val="en-US"/>
              </w:rPr>
              <w:t>LM with B as predictor and EEN as categorical predictor and an interaction effect</w:t>
            </w:r>
          </w:p>
        </w:tc>
        <w:tc>
          <w:tcPr>
            <w:tcW w:w="1193" w:type="pct"/>
          </w:tcPr>
          <w:p w14:paraId="5E622F87" w14:textId="77777777" w:rsidR="007F05C2" w:rsidRPr="007E672B" w:rsidRDefault="007F05C2" w:rsidP="007F05C2">
            <w:pPr>
              <w:rPr>
                <w:rFonts w:cs="Arial"/>
                <w:sz w:val="20"/>
                <w:szCs w:val="20"/>
                <w:lang w:val="en-US"/>
              </w:rPr>
            </w:pPr>
            <w:r w:rsidRPr="007E672B">
              <w:rPr>
                <w:rFonts w:cs="Arial"/>
                <w:sz w:val="20"/>
                <w:szCs w:val="20"/>
                <w:lang w:val="en-US"/>
              </w:rPr>
              <w:t>Sig: impartiality acknowledgements differ between PB and CB depending on the distribution principle applied</w:t>
            </w:r>
          </w:p>
          <w:p w14:paraId="77C63FB5" w14:textId="77777777" w:rsidR="007F05C2" w:rsidRPr="007E672B" w:rsidRDefault="007F05C2" w:rsidP="007F05C2">
            <w:pPr>
              <w:rPr>
                <w:rFonts w:cs="Arial"/>
                <w:sz w:val="20"/>
                <w:szCs w:val="20"/>
                <w:lang w:val="en-US"/>
              </w:rPr>
            </w:pPr>
            <w:r w:rsidRPr="007E672B">
              <w:rPr>
                <w:rFonts w:cs="Arial"/>
                <w:sz w:val="20"/>
                <w:szCs w:val="20"/>
                <w:lang w:val="en-US"/>
              </w:rPr>
              <w:t>n.s.: differences in B and EEN do not interact in the prediction of impartiality</w:t>
            </w:r>
          </w:p>
        </w:tc>
      </w:tr>
      <w:tr w:rsidR="007F05C2" w:rsidRPr="007832F6" w14:paraId="19BFADC9" w14:textId="77777777" w:rsidTr="007F05C2">
        <w:tc>
          <w:tcPr>
            <w:tcW w:w="591" w:type="pct"/>
          </w:tcPr>
          <w:p w14:paraId="52F1408D" w14:textId="77777777" w:rsidR="007F05C2" w:rsidRPr="007E672B" w:rsidRDefault="007F05C2" w:rsidP="007F05C2">
            <w:pPr>
              <w:rPr>
                <w:rFonts w:cs="Arial"/>
                <w:sz w:val="20"/>
                <w:szCs w:val="20"/>
                <w:lang w:val="en-US"/>
              </w:rPr>
            </w:pPr>
            <w:r w:rsidRPr="007E672B">
              <w:rPr>
                <w:rFonts w:cs="Arial"/>
                <w:sz w:val="20"/>
                <w:szCs w:val="20"/>
                <w:lang w:val="en-US"/>
              </w:rPr>
              <w:t xml:space="preserve">Impartiality </w:t>
            </w:r>
          </w:p>
        </w:tc>
        <w:tc>
          <w:tcPr>
            <w:tcW w:w="931" w:type="pct"/>
          </w:tcPr>
          <w:p w14:paraId="0C46337F" w14:textId="77777777" w:rsidR="007F05C2" w:rsidRPr="007E672B" w:rsidRDefault="007F05C2" w:rsidP="007F05C2">
            <w:pPr>
              <w:rPr>
                <w:rFonts w:cs="Arial"/>
                <w:sz w:val="20"/>
                <w:szCs w:val="20"/>
                <w:lang w:val="en-US"/>
              </w:rPr>
            </w:pPr>
            <w:r w:rsidRPr="007E672B">
              <w:rPr>
                <w:rFonts w:cs="Arial"/>
                <w:sz w:val="20"/>
                <w:szCs w:val="20"/>
                <w:lang w:val="en-US"/>
              </w:rPr>
              <w:t>Do people with PB always value equity in work-payment conditions?</w:t>
            </w:r>
          </w:p>
        </w:tc>
        <w:tc>
          <w:tcPr>
            <w:tcW w:w="1042" w:type="pct"/>
          </w:tcPr>
          <w:p w14:paraId="7C32538B" w14:textId="77777777" w:rsidR="007F05C2" w:rsidRPr="007E672B" w:rsidRDefault="007F05C2" w:rsidP="007F05C2">
            <w:pPr>
              <w:rPr>
                <w:rFonts w:cs="Arial"/>
                <w:sz w:val="20"/>
                <w:szCs w:val="20"/>
                <w:lang w:val="en-US"/>
              </w:rPr>
            </w:pPr>
            <w:r w:rsidRPr="007E672B">
              <w:rPr>
                <w:rFonts w:cs="Arial"/>
                <w:sz w:val="20"/>
                <w:szCs w:val="20"/>
                <w:lang w:val="en-US"/>
              </w:rPr>
              <w:t>1: PB + difference in work input = equity preferred over equality</w:t>
            </w:r>
          </w:p>
          <w:p w14:paraId="31BBF57B" w14:textId="77777777" w:rsidR="007F05C2" w:rsidRPr="007E672B" w:rsidRDefault="007F05C2" w:rsidP="007F05C2">
            <w:pPr>
              <w:rPr>
                <w:rFonts w:cs="Arial"/>
                <w:sz w:val="20"/>
                <w:szCs w:val="20"/>
                <w:lang w:val="en-US"/>
              </w:rPr>
            </w:pPr>
            <w:commentRangeStart w:id="22"/>
            <w:r w:rsidRPr="007E672B">
              <w:rPr>
                <w:rFonts w:cs="Arial"/>
                <w:sz w:val="20"/>
                <w:szCs w:val="20"/>
                <w:lang w:val="en-US"/>
              </w:rPr>
              <w:t>2: In a conflict between equity and need, PB prefers the need-principle more than CB</w:t>
            </w:r>
            <w:commentRangeEnd w:id="22"/>
            <w:r w:rsidRPr="007E672B">
              <w:rPr>
                <w:rStyle w:val="Kommentarzeichen"/>
                <w:rFonts w:eastAsia="Times New Roman" w:cs="Arial"/>
                <w:sz w:val="20"/>
                <w:szCs w:val="20"/>
                <w:lang w:val="en-US"/>
              </w:rPr>
              <w:commentReference w:id="22"/>
            </w:r>
          </w:p>
        </w:tc>
        <w:tc>
          <w:tcPr>
            <w:tcW w:w="519" w:type="pct"/>
          </w:tcPr>
          <w:p w14:paraId="12C53E70" w14:textId="77777777" w:rsidR="007F05C2" w:rsidRPr="007E672B" w:rsidRDefault="007F05C2" w:rsidP="007F05C2">
            <w:pPr>
              <w:rPr>
                <w:rFonts w:cs="Arial"/>
                <w:sz w:val="20"/>
                <w:szCs w:val="20"/>
                <w:lang w:val="en-US"/>
              </w:rPr>
            </w:pPr>
          </w:p>
        </w:tc>
        <w:tc>
          <w:tcPr>
            <w:tcW w:w="724" w:type="pct"/>
          </w:tcPr>
          <w:p w14:paraId="33F8FE7E" w14:textId="77777777" w:rsidR="007F05C2" w:rsidRPr="007E672B" w:rsidRDefault="007F05C2" w:rsidP="007F05C2">
            <w:pPr>
              <w:rPr>
                <w:rFonts w:cs="Arial"/>
                <w:sz w:val="20"/>
                <w:szCs w:val="20"/>
                <w:lang w:val="en-US"/>
              </w:rPr>
            </w:pPr>
            <w:r w:rsidRPr="007E672B">
              <w:rPr>
                <w:rFonts w:cs="Arial"/>
                <w:sz w:val="20"/>
                <w:szCs w:val="20"/>
                <w:lang w:val="en-US"/>
              </w:rPr>
              <w:t>1: LM with B as predictor and preference for equity as DV</w:t>
            </w:r>
          </w:p>
          <w:p w14:paraId="7247FD44" w14:textId="77777777" w:rsidR="007F05C2" w:rsidRPr="007E672B" w:rsidRDefault="007F05C2" w:rsidP="007F05C2">
            <w:pPr>
              <w:rPr>
                <w:rFonts w:cs="Arial"/>
                <w:sz w:val="20"/>
                <w:szCs w:val="20"/>
                <w:lang w:val="en-US"/>
              </w:rPr>
            </w:pPr>
            <w:r w:rsidRPr="007E672B">
              <w:rPr>
                <w:rFonts w:cs="Arial"/>
                <w:sz w:val="20"/>
                <w:szCs w:val="20"/>
                <w:lang w:val="en-US"/>
              </w:rPr>
              <w:t>2: LM with B as predictor and preference for need-principle as DV</w:t>
            </w:r>
          </w:p>
        </w:tc>
        <w:tc>
          <w:tcPr>
            <w:tcW w:w="1193" w:type="pct"/>
          </w:tcPr>
          <w:p w14:paraId="4ECBFD35" w14:textId="77777777" w:rsidR="007F05C2" w:rsidRPr="007E672B" w:rsidRDefault="007F05C2" w:rsidP="007F05C2">
            <w:pPr>
              <w:rPr>
                <w:rFonts w:cs="Arial"/>
                <w:sz w:val="20"/>
                <w:szCs w:val="20"/>
                <w:lang w:val="en-US"/>
              </w:rPr>
            </w:pPr>
            <w:r w:rsidRPr="007E672B">
              <w:rPr>
                <w:rFonts w:cs="Arial"/>
                <w:sz w:val="20"/>
                <w:szCs w:val="20"/>
                <w:lang w:val="en-US"/>
              </w:rPr>
              <w:t xml:space="preserve">1: sig: PB responds to equity when distribution is a reward for work </w:t>
            </w:r>
          </w:p>
          <w:p w14:paraId="02BDBC7D" w14:textId="77777777" w:rsidR="007F05C2" w:rsidRPr="007E672B" w:rsidRDefault="007F05C2" w:rsidP="007F05C2">
            <w:pPr>
              <w:rPr>
                <w:rFonts w:cs="Arial"/>
                <w:sz w:val="20"/>
                <w:szCs w:val="20"/>
                <w:lang w:val="en-US"/>
              </w:rPr>
            </w:pPr>
            <w:r w:rsidRPr="007E672B">
              <w:rPr>
                <w:rFonts w:cs="Arial"/>
                <w:sz w:val="20"/>
                <w:szCs w:val="20"/>
                <w:lang w:val="en-US"/>
              </w:rPr>
              <w:t>n.s.: response to equity is independent of B</w:t>
            </w:r>
          </w:p>
          <w:p w14:paraId="43F4BFE8" w14:textId="77777777" w:rsidR="007F05C2" w:rsidRPr="007E672B" w:rsidRDefault="007F05C2" w:rsidP="007F05C2">
            <w:pPr>
              <w:rPr>
                <w:rFonts w:cs="Arial"/>
                <w:sz w:val="20"/>
                <w:szCs w:val="20"/>
                <w:lang w:val="en-US"/>
              </w:rPr>
            </w:pPr>
            <w:r w:rsidRPr="007E672B">
              <w:rPr>
                <w:rFonts w:cs="Arial"/>
                <w:sz w:val="20"/>
                <w:szCs w:val="20"/>
                <w:lang w:val="en-US"/>
              </w:rPr>
              <w:t>2: sig: PB responds more strongly to need and values it over equity</w:t>
            </w:r>
          </w:p>
          <w:p w14:paraId="1F72FF7A" w14:textId="77777777" w:rsidR="007F05C2" w:rsidRPr="007E672B" w:rsidRDefault="007F05C2" w:rsidP="007F05C2">
            <w:pPr>
              <w:rPr>
                <w:rFonts w:cs="Arial"/>
                <w:sz w:val="20"/>
                <w:szCs w:val="20"/>
                <w:lang w:val="en-US"/>
              </w:rPr>
            </w:pPr>
            <w:r w:rsidRPr="007E672B">
              <w:rPr>
                <w:rFonts w:cs="Arial"/>
                <w:sz w:val="20"/>
                <w:szCs w:val="20"/>
                <w:lang w:val="en-US"/>
              </w:rPr>
              <w:t>n.s.: response to need over equity is independent of B</w:t>
            </w:r>
          </w:p>
        </w:tc>
      </w:tr>
      <w:tr w:rsidR="007F05C2" w:rsidRPr="007832F6" w14:paraId="3F094A4A" w14:textId="77777777" w:rsidTr="007F05C2">
        <w:tc>
          <w:tcPr>
            <w:tcW w:w="591" w:type="pct"/>
          </w:tcPr>
          <w:p w14:paraId="697AAFEA" w14:textId="77777777" w:rsidR="007F05C2" w:rsidRPr="007E672B" w:rsidRDefault="007F05C2" w:rsidP="007F05C2">
            <w:pPr>
              <w:rPr>
                <w:rFonts w:cs="Arial"/>
                <w:sz w:val="20"/>
                <w:szCs w:val="20"/>
                <w:lang w:val="en-US"/>
              </w:rPr>
            </w:pPr>
            <w:r w:rsidRPr="007E672B">
              <w:rPr>
                <w:rFonts w:cs="Arial"/>
                <w:sz w:val="20"/>
                <w:szCs w:val="20"/>
                <w:lang w:val="en-US"/>
              </w:rPr>
              <w:t>Exploration: Reasons for impartiality differences</w:t>
            </w:r>
          </w:p>
        </w:tc>
        <w:tc>
          <w:tcPr>
            <w:tcW w:w="931" w:type="pct"/>
          </w:tcPr>
          <w:p w14:paraId="22BB912E" w14:textId="77777777" w:rsidR="007F05C2" w:rsidRPr="007E672B" w:rsidRDefault="007F05C2" w:rsidP="007F05C2">
            <w:pPr>
              <w:rPr>
                <w:sz w:val="20"/>
                <w:szCs w:val="20"/>
                <w:lang w:val="en-US"/>
              </w:rPr>
            </w:pPr>
            <w:r w:rsidRPr="007E672B">
              <w:rPr>
                <w:sz w:val="20"/>
                <w:szCs w:val="20"/>
                <w:lang w:val="en-US"/>
              </w:rPr>
              <w:t>What reasons can explain the differences in impartiality acknowledgements between PB and CB?</w:t>
            </w:r>
          </w:p>
        </w:tc>
        <w:tc>
          <w:tcPr>
            <w:tcW w:w="1042" w:type="pct"/>
          </w:tcPr>
          <w:p w14:paraId="10BD5E24" w14:textId="77777777" w:rsidR="007F05C2" w:rsidRPr="007E672B" w:rsidRDefault="007F05C2" w:rsidP="007F05C2">
            <w:pPr>
              <w:rPr>
                <w:sz w:val="20"/>
                <w:szCs w:val="20"/>
                <w:lang w:val="en-US"/>
              </w:rPr>
            </w:pPr>
            <w:r w:rsidRPr="007E672B">
              <w:rPr>
                <w:sz w:val="20"/>
                <w:szCs w:val="20"/>
                <w:lang w:val="en-US"/>
              </w:rPr>
              <w:t>Maybe PB have a higher global citizen identification and exercise alliance formation with a broader ingroup definition that includes a more diverse set of subgroups</w:t>
            </w:r>
          </w:p>
        </w:tc>
        <w:tc>
          <w:tcPr>
            <w:tcW w:w="519" w:type="pct"/>
          </w:tcPr>
          <w:p w14:paraId="4BD1490B" w14:textId="77777777" w:rsidR="007F05C2" w:rsidRPr="007E672B" w:rsidRDefault="007F05C2" w:rsidP="007F05C2">
            <w:pPr>
              <w:rPr>
                <w:sz w:val="20"/>
                <w:szCs w:val="20"/>
                <w:lang w:val="en-US"/>
              </w:rPr>
            </w:pPr>
          </w:p>
        </w:tc>
        <w:tc>
          <w:tcPr>
            <w:tcW w:w="724" w:type="pct"/>
          </w:tcPr>
          <w:p w14:paraId="36EC0D27" w14:textId="77777777" w:rsidR="007F05C2" w:rsidRPr="007E672B" w:rsidRDefault="007F05C2" w:rsidP="007F05C2">
            <w:pPr>
              <w:rPr>
                <w:sz w:val="20"/>
                <w:szCs w:val="20"/>
                <w:lang w:val="en-US"/>
              </w:rPr>
            </w:pPr>
            <w:r w:rsidRPr="007E672B">
              <w:rPr>
                <w:sz w:val="20"/>
                <w:szCs w:val="20"/>
                <w:lang w:val="en-US"/>
              </w:rPr>
              <w:t>Correlation/LM with B as predictor and global citizen identification as DV</w:t>
            </w:r>
          </w:p>
        </w:tc>
        <w:tc>
          <w:tcPr>
            <w:tcW w:w="1193" w:type="pct"/>
          </w:tcPr>
          <w:p w14:paraId="18C16910" w14:textId="77777777" w:rsidR="007F05C2" w:rsidRPr="007E672B" w:rsidRDefault="007F05C2" w:rsidP="007F05C2">
            <w:pPr>
              <w:rPr>
                <w:sz w:val="20"/>
                <w:szCs w:val="20"/>
                <w:lang w:val="en-US"/>
              </w:rPr>
            </w:pPr>
            <w:r w:rsidRPr="007E672B">
              <w:rPr>
                <w:sz w:val="20"/>
                <w:szCs w:val="20"/>
                <w:lang w:val="en-US"/>
              </w:rPr>
              <w:t>Sig.: global citizen identification as a possible link to impartiality and alliance formation, but needs further in-depth study</w:t>
            </w:r>
          </w:p>
          <w:p w14:paraId="4EE840C3" w14:textId="77777777" w:rsidR="007F05C2" w:rsidRPr="007E672B" w:rsidRDefault="007F05C2" w:rsidP="007F05C2">
            <w:pPr>
              <w:rPr>
                <w:sz w:val="20"/>
                <w:szCs w:val="20"/>
                <w:lang w:val="en-US"/>
              </w:rPr>
            </w:pPr>
            <w:r w:rsidRPr="007E672B">
              <w:rPr>
                <w:sz w:val="20"/>
                <w:szCs w:val="20"/>
                <w:lang w:val="en-US"/>
              </w:rPr>
              <w:t>n.s.: maybe less relevant but should be subject of further in-depth study</w:t>
            </w:r>
          </w:p>
        </w:tc>
      </w:tr>
      <w:tr w:rsidR="007F05C2" w:rsidRPr="007832F6" w14:paraId="7510DE47" w14:textId="77777777" w:rsidTr="007F05C2">
        <w:trPr>
          <w:trHeight w:val="1277"/>
        </w:trPr>
        <w:tc>
          <w:tcPr>
            <w:tcW w:w="591" w:type="pct"/>
          </w:tcPr>
          <w:p w14:paraId="6273BD5E" w14:textId="77777777" w:rsidR="007F05C2" w:rsidRPr="007E672B" w:rsidRDefault="007F05C2" w:rsidP="007F05C2">
            <w:pPr>
              <w:rPr>
                <w:rFonts w:cs="Arial"/>
                <w:sz w:val="20"/>
                <w:szCs w:val="20"/>
                <w:lang w:val="en-US"/>
              </w:rPr>
            </w:pPr>
            <w:r w:rsidRPr="007E672B">
              <w:rPr>
                <w:rFonts w:cs="Arial"/>
                <w:sz w:val="20"/>
                <w:szCs w:val="20"/>
                <w:lang w:val="en-US"/>
              </w:rPr>
              <w:t>Fairness and Stereotypes</w:t>
            </w:r>
            <w:r>
              <w:rPr>
                <w:rFonts w:cs="Arial"/>
                <w:sz w:val="20"/>
                <w:szCs w:val="20"/>
                <w:lang w:val="en-US"/>
              </w:rPr>
              <w:t xml:space="preserve"> (A,B)</w:t>
            </w:r>
          </w:p>
        </w:tc>
        <w:tc>
          <w:tcPr>
            <w:tcW w:w="931" w:type="pct"/>
          </w:tcPr>
          <w:p w14:paraId="0D3499BD" w14:textId="77777777" w:rsidR="007F05C2" w:rsidRPr="007E672B" w:rsidRDefault="007F05C2" w:rsidP="007F05C2">
            <w:pPr>
              <w:rPr>
                <w:rFonts w:cs="Arial"/>
                <w:sz w:val="20"/>
                <w:szCs w:val="20"/>
                <w:lang w:val="en-US"/>
              </w:rPr>
            </w:pPr>
            <w:r w:rsidRPr="007E672B">
              <w:rPr>
                <w:rFonts w:cs="Arial"/>
                <w:sz w:val="20"/>
                <w:szCs w:val="20"/>
                <w:lang w:val="en-US"/>
              </w:rPr>
              <w:t xml:space="preserve">Can a person’s B and the provided GI and the use of EEN predict their FE of economic games? </w:t>
            </w:r>
          </w:p>
        </w:tc>
        <w:tc>
          <w:tcPr>
            <w:tcW w:w="1042" w:type="pct"/>
          </w:tcPr>
          <w:p w14:paraId="35FAB24A" w14:textId="77777777" w:rsidR="007F05C2" w:rsidRPr="007E672B" w:rsidRDefault="007F05C2" w:rsidP="007F05C2">
            <w:pPr>
              <w:rPr>
                <w:rFonts w:cs="Arial"/>
                <w:sz w:val="20"/>
                <w:szCs w:val="20"/>
                <w:lang w:val="en-US"/>
              </w:rPr>
            </w:pPr>
            <w:r w:rsidRPr="007E672B">
              <w:rPr>
                <w:rFonts w:cs="Arial"/>
                <w:sz w:val="20"/>
                <w:szCs w:val="20"/>
                <w:lang w:val="en-US"/>
              </w:rPr>
              <w:t>GI as significant predictor of FE</w:t>
            </w:r>
          </w:p>
          <w:p w14:paraId="6D96976C" w14:textId="77777777" w:rsidR="007F05C2" w:rsidRPr="007E672B" w:rsidRDefault="007F05C2" w:rsidP="007F05C2">
            <w:pPr>
              <w:rPr>
                <w:rFonts w:cs="Arial"/>
                <w:sz w:val="20"/>
                <w:szCs w:val="20"/>
                <w:lang w:val="en-US"/>
              </w:rPr>
            </w:pPr>
          </w:p>
        </w:tc>
        <w:tc>
          <w:tcPr>
            <w:tcW w:w="519" w:type="pct"/>
          </w:tcPr>
          <w:p w14:paraId="453C0292" w14:textId="77777777" w:rsidR="007F05C2" w:rsidRPr="007E672B" w:rsidRDefault="007F05C2" w:rsidP="007F05C2">
            <w:pPr>
              <w:rPr>
                <w:rFonts w:cs="Arial"/>
                <w:sz w:val="20"/>
                <w:szCs w:val="20"/>
                <w:lang w:val="en-US"/>
              </w:rPr>
            </w:pPr>
          </w:p>
        </w:tc>
        <w:tc>
          <w:tcPr>
            <w:tcW w:w="724" w:type="pct"/>
          </w:tcPr>
          <w:p w14:paraId="2A3B6A17" w14:textId="77777777" w:rsidR="007F05C2" w:rsidRPr="007E672B" w:rsidRDefault="007F05C2" w:rsidP="007F05C2">
            <w:pPr>
              <w:rPr>
                <w:rFonts w:cs="Arial"/>
                <w:sz w:val="20"/>
                <w:szCs w:val="20"/>
                <w:lang w:val="en-US"/>
              </w:rPr>
            </w:pPr>
            <w:r w:rsidRPr="007E672B">
              <w:rPr>
                <w:rFonts w:cs="Arial"/>
                <w:sz w:val="20"/>
                <w:szCs w:val="20"/>
                <w:lang w:val="en-US"/>
              </w:rPr>
              <w:t>LM</w:t>
            </w:r>
          </w:p>
        </w:tc>
        <w:tc>
          <w:tcPr>
            <w:tcW w:w="1193" w:type="pct"/>
          </w:tcPr>
          <w:p w14:paraId="4461C008" w14:textId="77777777" w:rsidR="007F05C2" w:rsidRPr="007E672B" w:rsidRDefault="007F05C2" w:rsidP="007F05C2">
            <w:pPr>
              <w:rPr>
                <w:rFonts w:cs="Arial"/>
                <w:sz w:val="20"/>
                <w:szCs w:val="20"/>
                <w:lang w:val="en-US"/>
              </w:rPr>
            </w:pPr>
            <w:r w:rsidRPr="007E672B">
              <w:rPr>
                <w:rFonts w:cs="Arial"/>
                <w:sz w:val="20"/>
                <w:szCs w:val="20"/>
                <w:lang w:val="en-US"/>
              </w:rPr>
              <w:t>(non) Sig: FE generally (not) dependent on GI, but more concrete hypotheses needed</w:t>
            </w:r>
          </w:p>
        </w:tc>
      </w:tr>
      <w:tr w:rsidR="007F05C2" w:rsidRPr="007832F6" w14:paraId="07D79634" w14:textId="77777777" w:rsidTr="007F05C2">
        <w:trPr>
          <w:trHeight w:val="1263"/>
        </w:trPr>
        <w:tc>
          <w:tcPr>
            <w:tcW w:w="591" w:type="pct"/>
          </w:tcPr>
          <w:p w14:paraId="232C2ECC" w14:textId="77777777" w:rsidR="007F05C2" w:rsidRPr="007E672B" w:rsidRDefault="007F05C2" w:rsidP="007F05C2">
            <w:pPr>
              <w:rPr>
                <w:rFonts w:cs="Arial"/>
                <w:sz w:val="20"/>
                <w:szCs w:val="20"/>
                <w:lang w:val="en-US"/>
              </w:rPr>
            </w:pPr>
            <w:r w:rsidRPr="007E672B">
              <w:rPr>
                <w:rFonts w:cs="Arial"/>
                <w:sz w:val="20"/>
                <w:szCs w:val="20"/>
                <w:lang w:val="en-US"/>
              </w:rPr>
              <w:lastRenderedPageBreak/>
              <w:t>Fairness and Stereotypes</w:t>
            </w:r>
            <w:r>
              <w:rPr>
                <w:rFonts w:cs="Arial"/>
                <w:sz w:val="20"/>
                <w:szCs w:val="20"/>
                <w:lang w:val="en-US"/>
              </w:rPr>
              <w:t xml:space="preserve"> (A,B)</w:t>
            </w:r>
          </w:p>
        </w:tc>
        <w:tc>
          <w:tcPr>
            <w:tcW w:w="931" w:type="pct"/>
          </w:tcPr>
          <w:p w14:paraId="710C1C40" w14:textId="77777777" w:rsidR="007F05C2" w:rsidRPr="007E672B" w:rsidRDefault="007F05C2" w:rsidP="007F05C2">
            <w:pPr>
              <w:rPr>
                <w:rFonts w:cs="Arial"/>
                <w:sz w:val="20"/>
                <w:szCs w:val="20"/>
                <w:lang w:val="en-US"/>
              </w:rPr>
            </w:pPr>
            <w:r w:rsidRPr="007E672B">
              <w:rPr>
                <w:rFonts w:cs="Arial"/>
                <w:sz w:val="20"/>
                <w:szCs w:val="20"/>
                <w:lang w:val="en-US"/>
              </w:rPr>
              <w:t>Is a general unequal distribution differentially rated depending on own B and GI provided about the distributor?</w:t>
            </w:r>
          </w:p>
        </w:tc>
        <w:tc>
          <w:tcPr>
            <w:tcW w:w="1042" w:type="pct"/>
          </w:tcPr>
          <w:p w14:paraId="78A4C2C6" w14:textId="77777777" w:rsidR="007F05C2" w:rsidRPr="007E672B" w:rsidRDefault="007F05C2" w:rsidP="007F05C2">
            <w:pPr>
              <w:rPr>
                <w:rFonts w:cs="Arial"/>
                <w:sz w:val="20"/>
                <w:szCs w:val="20"/>
                <w:lang w:val="en-US"/>
              </w:rPr>
            </w:pPr>
            <w:r w:rsidRPr="007E672B">
              <w:rPr>
                <w:rFonts w:cs="Arial"/>
                <w:sz w:val="20"/>
                <w:szCs w:val="20"/>
                <w:lang w:val="en-US"/>
              </w:rPr>
              <w:t xml:space="preserve">Interaction between B and GI in unequal distributions: </w:t>
            </w:r>
            <w:commentRangeStart w:id="23"/>
            <w:r w:rsidRPr="007E672B">
              <w:rPr>
                <w:rFonts w:cs="Arial"/>
                <w:sz w:val="20"/>
                <w:szCs w:val="20"/>
                <w:lang w:val="en-US"/>
              </w:rPr>
              <w:t>PB + GI (high A and CB) = less fair;</w:t>
            </w:r>
          </w:p>
          <w:p w14:paraId="63D12C20" w14:textId="77777777" w:rsidR="007F05C2" w:rsidRPr="007E672B" w:rsidRDefault="007F05C2" w:rsidP="007F05C2">
            <w:pPr>
              <w:rPr>
                <w:rFonts w:cs="Arial"/>
                <w:sz w:val="20"/>
                <w:szCs w:val="20"/>
                <w:lang w:val="en-US"/>
              </w:rPr>
            </w:pPr>
            <w:r w:rsidRPr="007E672B">
              <w:rPr>
                <w:rFonts w:cs="Arial"/>
                <w:sz w:val="20"/>
                <w:szCs w:val="20"/>
                <w:lang w:val="en-US"/>
              </w:rPr>
              <w:t>PB + GI (low A and PB) = more fair</w:t>
            </w:r>
            <w:commentRangeEnd w:id="23"/>
            <w:r w:rsidRPr="007E672B">
              <w:rPr>
                <w:rStyle w:val="Kommentarzeichen"/>
                <w:rFonts w:eastAsia="Times New Roman" w:cs="Arial"/>
                <w:lang w:val="en-US"/>
              </w:rPr>
              <w:commentReference w:id="23"/>
            </w:r>
            <w:r w:rsidRPr="007E672B">
              <w:rPr>
                <w:rFonts w:cs="Arial"/>
                <w:sz w:val="20"/>
                <w:szCs w:val="20"/>
                <w:lang w:val="en-US"/>
              </w:rPr>
              <w:t>;</w:t>
            </w:r>
          </w:p>
          <w:p w14:paraId="6A96ADC0" w14:textId="77777777" w:rsidR="007F05C2" w:rsidRPr="007E672B" w:rsidRDefault="007F05C2" w:rsidP="007F05C2">
            <w:pPr>
              <w:rPr>
                <w:rFonts w:cs="Arial"/>
                <w:sz w:val="20"/>
                <w:szCs w:val="20"/>
                <w:lang w:val="en-US"/>
              </w:rPr>
            </w:pPr>
            <w:r w:rsidRPr="007E672B">
              <w:rPr>
                <w:rFonts w:cs="Arial"/>
                <w:sz w:val="20"/>
                <w:szCs w:val="20"/>
                <w:lang w:val="en-US"/>
              </w:rPr>
              <w:t>CB + GI (low A and PB) = less fair</w:t>
            </w:r>
          </w:p>
          <w:p w14:paraId="31948EB2" w14:textId="77777777" w:rsidR="007F05C2" w:rsidRPr="007E672B" w:rsidRDefault="007F05C2" w:rsidP="007F05C2">
            <w:pPr>
              <w:rPr>
                <w:rFonts w:cs="Arial"/>
                <w:sz w:val="20"/>
                <w:szCs w:val="20"/>
                <w:lang w:val="en-US"/>
              </w:rPr>
            </w:pPr>
            <w:r w:rsidRPr="007E672B">
              <w:rPr>
                <w:rFonts w:cs="Arial"/>
                <w:sz w:val="20"/>
                <w:szCs w:val="20"/>
                <w:lang w:val="en-US"/>
              </w:rPr>
              <w:t xml:space="preserve">CB + GI (high A and CB) = more fair </w:t>
            </w:r>
          </w:p>
        </w:tc>
        <w:tc>
          <w:tcPr>
            <w:tcW w:w="519" w:type="pct"/>
          </w:tcPr>
          <w:p w14:paraId="2B330461" w14:textId="77777777" w:rsidR="007F05C2" w:rsidRPr="007E672B" w:rsidRDefault="007F05C2" w:rsidP="007F05C2">
            <w:pPr>
              <w:rPr>
                <w:rFonts w:cs="Arial"/>
                <w:sz w:val="20"/>
                <w:szCs w:val="20"/>
                <w:lang w:val="en-US"/>
              </w:rPr>
            </w:pPr>
          </w:p>
        </w:tc>
        <w:tc>
          <w:tcPr>
            <w:tcW w:w="724" w:type="pct"/>
          </w:tcPr>
          <w:p w14:paraId="5F3BBC2D" w14:textId="77777777" w:rsidR="007F05C2" w:rsidRPr="007E672B" w:rsidRDefault="007F05C2" w:rsidP="007F05C2">
            <w:pPr>
              <w:rPr>
                <w:rFonts w:cs="Arial"/>
                <w:sz w:val="20"/>
                <w:szCs w:val="20"/>
                <w:lang w:val="en-US"/>
              </w:rPr>
            </w:pPr>
            <w:r w:rsidRPr="007E672B">
              <w:rPr>
                <w:rFonts w:cs="Arial"/>
                <w:sz w:val="20"/>
                <w:szCs w:val="20"/>
                <w:lang w:val="en-US"/>
              </w:rPr>
              <w:t>LM with interaction</w:t>
            </w:r>
          </w:p>
        </w:tc>
        <w:tc>
          <w:tcPr>
            <w:tcW w:w="1193" w:type="pct"/>
          </w:tcPr>
          <w:p w14:paraId="11AEFA5E" w14:textId="77777777" w:rsidR="007F05C2" w:rsidRPr="007E672B" w:rsidRDefault="007F05C2" w:rsidP="007F05C2">
            <w:pPr>
              <w:rPr>
                <w:rFonts w:cs="Arial"/>
                <w:sz w:val="20"/>
                <w:szCs w:val="20"/>
                <w:lang w:val="en-US"/>
              </w:rPr>
            </w:pPr>
            <w:r w:rsidRPr="007E672B">
              <w:rPr>
                <w:rFonts w:cs="Arial"/>
                <w:sz w:val="20"/>
                <w:szCs w:val="20"/>
                <w:lang w:val="en-US"/>
              </w:rPr>
              <w:t>Sig.: people use group stereotypes in FE; depending on their own B and the GI provided, their FE changes</w:t>
            </w:r>
          </w:p>
          <w:p w14:paraId="00C7B0D5" w14:textId="77777777" w:rsidR="007F05C2" w:rsidRPr="007E672B" w:rsidRDefault="007F05C2" w:rsidP="007F05C2">
            <w:pPr>
              <w:rPr>
                <w:rFonts w:cs="Arial"/>
                <w:sz w:val="20"/>
                <w:szCs w:val="20"/>
                <w:lang w:val="en-US"/>
              </w:rPr>
            </w:pPr>
            <w:r w:rsidRPr="007E672B">
              <w:rPr>
                <w:rFonts w:cs="Arial"/>
                <w:sz w:val="20"/>
                <w:szCs w:val="20"/>
                <w:lang w:val="en-US"/>
              </w:rPr>
              <w:t>n.s.: people do not use group stereotypes (at least not the way predicted); FE do not seem to depend on a person’s B and the GI provided</w:t>
            </w:r>
          </w:p>
        </w:tc>
      </w:tr>
      <w:tr w:rsidR="007F05C2" w:rsidRPr="007832F6" w14:paraId="33770E07" w14:textId="77777777" w:rsidTr="007F05C2">
        <w:trPr>
          <w:trHeight w:val="1266"/>
        </w:trPr>
        <w:tc>
          <w:tcPr>
            <w:tcW w:w="591" w:type="pct"/>
          </w:tcPr>
          <w:p w14:paraId="74A9EC8E" w14:textId="77777777" w:rsidR="007F05C2" w:rsidRPr="007E672B" w:rsidRDefault="007F05C2" w:rsidP="007F05C2">
            <w:pPr>
              <w:rPr>
                <w:rFonts w:cs="Arial"/>
                <w:sz w:val="20"/>
                <w:szCs w:val="20"/>
                <w:lang w:val="en-US"/>
              </w:rPr>
            </w:pPr>
            <w:r w:rsidRPr="007E672B">
              <w:rPr>
                <w:rFonts w:cs="Arial"/>
                <w:sz w:val="20"/>
                <w:szCs w:val="20"/>
                <w:lang w:val="en-US"/>
              </w:rPr>
              <w:t>Fairness and Stereotypes</w:t>
            </w:r>
            <w:r>
              <w:rPr>
                <w:rFonts w:cs="Arial"/>
                <w:sz w:val="20"/>
                <w:szCs w:val="20"/>
                <w:lang w:val="en-US"/>
              </w:rPr>
              <w:t xml:space="preserve"> (A,B)</w:t>
            </w:r>
          </w:p>
        </w:tc>
        <w:tc>
          <w:tcPr>
            <w:tcW w:w="931" w:type="pct"/>
          </w:tcPr>
          <w:p w14:paraId="35E4FA9C" w14:textId="77777777" w:rsidR="007F05C2" w:rsidRPr="007E672B" w:rsidRDefault="007F05C2" w:rsidP="007F05C2">
            <w:pPr>
              <w:rPr>
                <w:rFonts w:cs="Arial"/>
                <w:sz w:val="20"/>
                <w:szCs w:val="20"/>
                <w:lang w:val="en-US"/>
              </w:rPr>
            </w:pPr>
            <w:r w:rsidRPr="007E672B">
              <w:rPr>
                <w:rFonts w:cs="Arial"/>
                <w:sz w:val="20"/>
                <w:szCs w:val="20"/>
                <w:lang w:val="en-US"/>
              </w:rPr>
              <w:t>Does mentioning work contributions alter the FE, depending on B and GI?</w:t>
            </w:r>
          </w:p>
        </w:tc>
        <w:tc>
          <w:tcPr>
            <w:tcW w:w="1042" w:type="pct"/>
          </w:tcPr>
          <w:p w14:paraId="2C6F0E03" w14:textId="77777777" w:rsidR="007F05C2" w:rsidRPr="007E672B" w:rsidRDefault="007F05C2" w:rsidP="007F05C2">
            <w:pPr>
              <w:rPr>
                <w:rFonts w:cs="Arial"/>
                <w:sz w:val="20"/>
                <w:szCs w:val="20"/>
                <w:lang w:val="en-US"/>
              </w:rPr>
            </w:pPr>
            <w:r w:rsidRPr="007E672B">
              <w:rPr>
                <w:rFonts w:cs="Arial"/>
                <w:sz w:val="20"/>
                <w:szCs w:val="20"/>
                <w:lang w:val="en-US"/>
              </w:rPr>
              <w:t>No influence of B and GI on FE when distributor allocates resources in accordance with work input of recipients; if allocation is not done according to work input, this will be perceived as unfair unanimously</w:t>
            </w:r>
          </w:p>
        </w:tc>
        <w:tc>
          <w:tcPr>
            <w:tcW w:w="519" w:type="pct"/>
          </w:tcPr>
          <w:p w14:paraId="3B794CAD" w14:textId="77777777" w:rsidR="007F05C2" w:rsidRPr="007E672B" w:rsidRDefault="007F05C2" w:rsidP="007F05C2">
            <w:pPr>
              <w:rPr>
                <w:rFonts w:cs="Arial"/>
                <w:sz w:val="20"/>
                <w:szCs w:val="20"/>
                <w:lang w:val="en-US"/>
              </w:rPr>
            </w:pPr>
          </w:p>
        </w:tc>
        <w:tc>
          <w:tcPr>
            <w:tcW w:w="724" w:type="pct"/>
          </w:tcPr>
          <w:p w14:paraId="377F5C8B" w14:textId="77777777" w:rsidR="007F05C2" w:rsidRPr="007E672B" w:rsidRDefault="007F05C2" w:rsidP="007F05C2">
            <w:pPr>
              <w:rPr>
                <w:rFonts w:cs="Arial"/>
                <w:sz w:val="20"/>
                <w:szCs w:val="20"/>
                <w:lang w:val="en-US"/>
              </w:rPr>
            </w:pPr>
            <w:r w:rsidRPr="007E672B">
              <w:rPr>
                <w:rFonts w:cs="Arial"/>
                <w:sz w:val="20"/>
                <w:szCs w:val="20"/>
                <w:lang w:val="en-US"/>
              </w:rPr>
              <w:t>Equivalence testing</w:t>
            </w:r>
          </w:p>
        </w:tc>
        <w:tc>
          <w:tcPr>
            <w:tcW w:w="1193" w:type="pct"/>
          </w:tcPr>
          <w:p w14:paraId="2C0E1637" w14:textId="77777777" w:rsidR="007F05C2" w:rsidRPr="007E672B" w:rsidRDefault="007F05C2" w:rsidP="007F05C2">
            <w:pPr>
              <w:rPr>
                <w:rFonts w:cs="Arial"/>
                <w:sz w:val="20"/>
                <w:szCs w:val="20"/>
                <w:lang w:val="en-US"/>
              </w:rPr>
            </w:pPr>
            <w:r w:rsidRPr="007E672B">
              <w:rPr>
                <w:rFonts w:cs="Arial"/>
                <w:sz w:val="20"/>
                <w:szCs w:val="20"/>
                <w:lang w:val="en-US"/>
              </w:rPr>
              <w:t>if hypothesis is supported, then equity in accordance with work input is consensual across B spectrum and independent of group stereotypes</w:t>
            </w:r>
          </w:p>
        </w:tc>
      </w:tr>
      <w:tr w:rsidR="007F05C2" w:rsidRPr="007832F6" w14:paraId="7D885AEC" w14:textId="77777777" w:rsidTr="007F05C2">
        <w:trPr>
          <w:trHeight w:val="1266"/>
        </w:trPr>
        <w:tc>
          <w:tcPr>
            <w:tcW w:w="591" w:type="pct"/>
          </w:tcPr>
          <w:p w14:paraId="7961F868" w14:textId="77777777" w:rsidR="007F05C2" w:rsidRPr="007E672B" w:rsidRDefault="007F05C2" w:rsidP="007F05C2">
            <w:pPr>
              <w:rPr>
                <w:sz w:val="20"/>
                <w:szCs w:val="20"/>
                <w:lang w:val="en-US"/>
              </w:rPr>
            </w:pPr>
            <w:r w:rsidRPr="007E672B">
              <w:rPr>
                <w:rFonts w:cs="Arial"/>
                <w:sz w:val="20"/>
                <w:szCs w:val="20"/>
                <w:lang w:val="en-US"/>
              </w:rPr>
              <w:t>Fairness and Stereotypes</w:t>
            </w:r>
            <w:r>
              <w:rPr>
                <w:rFonts w:cs="Arial"/>
                <w:sz w:val="20"/>
                <w:szCs w:val="20"/>
                <w:lang w:val="en-US"/>
              </w:rPr>
              <w:t xml:space="preserve"> (A,B)</w:t>
            </w:r>
          </w:p>
        </w:tc>
        <w:tc>
          <w:tcPr>
            <w:tcW w:w="931" w:type="pct"/>
          </w:tcPr>
          <w:p w14:paraId="3E83B421" w14:textId="77777777" w:rsidR="007F05C2" w:rsidRPr="007E672B" w:rsidRDefault="007F05C2" w:rsidP="007F05C2">
            <w:pPr>
              <w:rPr>
                <w:sz w:val="20"/>
                <w:szCs w:val="20"/>
                <w:lang w:val="en-US"/>
              </w:rPr>
            </w:pPr>
            <w:r w:rsidRPr="007E672B">
              <w:rPr>
                <w:sz w:val="20"/>
                <w:szCs w:val="20"/>
                <w:lang w:val="en-US"/>
              </w:rPr>
              <w:t>Do one’s B and GI about A predict tolerance of unequal distributions?</w:t>
            </w:r>
          </w:p>
        </w:tc>
        <w:tc>
          <w:tcPr>
            <w:tcW w:w="1042" w:type="pct"/>
          </w:tcPr>
          <w:p w14:paraId="5DA223B0" w14:textId="77777777" w:rsidR="007F05C2" w:rsidRPr="007E672B" w:rsidRDefault="007F05C2" w:rsidP="007F05C2">
            <w:pPr>
              <w:rPr>
                <w:sz w:val="20"/>
                <w:szCs w:val="20"/>
                <w:lang w:val="en-US"/>
              </w:rPr>
            </w:pPr>
            <w:r w:rsidRPr="007E672B">
              <w:rPr>
                <w:sz w:val="20"/>
                <w:szCs w:val="20"/>
                <w:lang w:val="en-US"/>
              </w:rPr>
              <w:t>PB tolerate unequal distribution (self-interest) more willingly than CB, if distributor is low in A, especially so if receiver is high in A</w:t>
            </w:r>
          </w:p>
        </w:tc>
        <w:tc>
          <w:tcPr>
            <w:tcW w:w="519" w:type="pct"/>
          </w:tcPr>
          <w:p w14:paraId="303FFEA4" w14:textId="77777777" w:rsidR="007F05C2" w:rsidRPr="007E672B" w:rsidRDefault="007F05C2" w:rsidP="007F05C2">
            <w:pPr>
              <w:rPr>
                <w:sz w:val="20"/>
                <w:szCs w:val="20"/>
                <w:lang w:val="en-US"/>
              </w:rPr>
            </w:pPr>
          </w:p>
        </w:tc>
        <w:tc>
          <w:tcPr>
            <w:tcW w:w="724" w:type="pct"/>
          </w:tcPr>
          <w:p w14:paraId="22189C0B" w14:textId="77777777" w:rsidR="007F05C2" w:rsidRPr="007E672B" w:rsidRDefault="007F05C2" w:rsidP="007F05C2">
            <w:pPr>
              <w:rPr>
                <w:sz w:val="20"/>
                <w:szCs w:val="20"/>
                <w:lang w:val="en-US"/>
              </w:rPr>
            </w:pPr>
            <w:r w:rsidRPr="007E672B">
              <w:rPr>
                <w:sz w:val="20"/>
                <w:szCs w:val="20"/>
                <w:lang w:val="en-US"/>
              </w:rPr>
              <w:t>LM with B as predictor and</w:t>
            </w:r>
          </w:p>
          <w:p w14:paraId="252709E5" w14:textId="7CEB9CF4" w:rsidR="007F05C2" w:rsidRPr="007E672B" w:rsidRDefault="007F05C2" w:rsidP="007F05C2">
            <w:pPr>
              <w:rPr>
                <w:sz w:val="20"/>
                <w:szCs w:val="20"/>
                <w:lang w:val="en-US"/>
              </w:rPr>
            </w:pPr>
            <w:r w:rsidRPr="007E672B">
              <w:rPr>
                <w:sz w:val="20"/>
                <w:szCs w:val="20"/>
                <w:lang w:val="en-US"/>
              </w:rPr>
              <w:t>Inequality tolerance</w:t>
            </w:r>
            <w:r w:rsidR="00277131">
              <w:rPr>
                <w:sz w:val="20"/>
                <w:szCs w:val="20"/>
                <w:lang w:val="en-US"/>
              </w:rPr>
              <w:t xml:space="preserve"> as DV</w:t>
            </w:r>
          </w:p>
        </w:tc>
        <w:tc>
          <w:tcPr>
            <w:tcW w:w="1193" w:type="pct"/>
          </w:tcPr>
          <w:p w14:paraId="65B35CFF" w14:textId="77777777" w:rsidR="007F05C2" w:rsidRPr="007E672B" w:rsidRDefault="007F05C2" w:rsidP="007F05C2">
            <w:pPr>
              <w:rPr>
                <w:sz w:val="20"/>
                <w:szCs w:val="20"/>
                <w:lang w:val="en-US"/>
              </w:rPr>
            </w:pPr>
            <w:r w:rsidRPr="007E672B">
              <w:rPr>
                <w:sz w:val="20"/>
                <w:szCs w:val="20"/>
                <w:lang w:val="en-US"/>
              </w:rPr>
              <w:t xml:space="preserve">Sig: could indicate that PB approve redistribution of resources more than CB to reduce societal inequalities </w:t>
            </w:r>
          </w:p>
          <w:p w14:paraId="2D03956E" w14:textId="75F12B15" w:rsidR="007F05C2" w:rsidRPr="007E672B" w:rsidRDefault="007F05C2" w:rsidP="007F05C2">
            <w:pPr>
              <w:rPr>
                <w:sz w:val="20"/>
                <w:szCs w:val="20"/>
                <w:lang w:val="en-US"/>
              </w:rPr>
            </w:pPr>
            <w:r w:rsidRPr="007E672B">
              <w:rPr>
                <w:sz w:val="20"/>
                <w:szCs w:val="20"/>
                <w:lang w:val="en-US"/>
              </w:rPr>
              <w:t xml:space="preserve">n.s.: tolerance of unequal distribution is not predicted by B and GI </w:t>
            </w:r>
            <w:r w:rsidR="00277131">
              <w:rPr>
                <w:sz w:val="20"/>
                <w:szCs w:val="20"/>
                <w:lang w:val="en-US"/>
              </w:rPr>
              <w:t>a</w:t>
            </w:r>
            <w:r w:rsidRPr="007E672B">
              <w:rPr>
                <w:sz w:val="20"/>
                <w:szCs w:val="20"/>
                <w:lang w:val="en-US"/>
              </w:rPr>
              <w:t>bout A</w:t>
            </w:r>
          </w:p>
        </w:tc>
      </w:tr>
      <w:tr w:rsidR="007F05C2" w:rsidRPr="007832F6" w14:paraId="4FA807EC" w14:textId="77777777" w:rsidTr="007F05C2">
        <w:trPr>
          <w:trHeight w:val="1266"/>
        </w:trPr>
        <w:tc>
          <w:tcPr>
            <w:tcW w:w="591" w:type="pct"/>
          </w:tcPr>
          <w:p w14:paraId="73151840" w14:textId="77777777" w:rsidR="007F05C2" w:rsidRPr="007E672B" w:rsidRDefault="007F05C2" w:rsidP="007F05C2">
            <w:pPr>
              <w:rPr>
                <w:sz w:val="20"/>
                <w:szCs w:val="20"/>
                <w:lang w:val="en-US"/>
              </w:rPr>
            </w:pPr>
            <w:r w:rsidRPr="007E672B">
              <w:rPr>
                <w:rFonts w:cs="Arial"/>
                <w:sz w:val="20"/>
                <w:szCs w:val="20"/>
                <w:lang w:val="en-US"/>
              </w:rPr>
              <w:t>Fairness and Stereotypes</w:t>
            </w:r>
            <w:r>
              <w:rPr>
                <w:rFonts w:cs="Arial"/>
                <w:sz w:val="20"/>
                <w:szCs w:val="20"/>
                <w:lang w:val="en-US"/>
              </w:rPr>
              <w:t xml:space="preserve"> (A,B)</w:t>
            </w:r>
          </w:p>
        </w:tc>
        <w:tc>
          <w:tcPr>
            <w:tcW w:w="931" w:type="pct"/>
          </w:tcPr>
          <w:p w14:paraId="0B504DA8" w14:textId="77777777" w:rsidR="007F05C2" w:rsidRPr="007E672B" w:rsidRDefault="007F05C2" w:rsidP="007F05C2">
            <w:pPr>
              <w:rPr>
                <w:sz w:val="20"/>
                <w:szCs w:val="20"/>
                <w:lang w:val="en-US"/>
              </w:rPr>
            </w:pPr>
          </w:p>
        </w:tc>
        <w:tc>
          <w:tcPr>
            <w:tcW w:w="1042" w:type="pct"/>
          </w:tcPr>
          <w:p w14:paraId="22BFE9FE" w14:textId="77777777" w:rsidR="007F05C2" w:rsidRPr="007E672B" w:rsidRDefault="007F05C2" w:rsidP="007F05C2">
            <w:pPr>
              <w:rPr>
                <w:sz w:val="20"/>
                <w:szCs w:val="20"/>
                <w:lang w:val="en-US"/>
              </w:rPr>
            </w:pPr>
            <w:r w:rsidRPr="007E672B">
              <w:rPr>
                <w:sz w:val="20"/>
                <w:szCs w:val="20"/>
                <w:lang w:val="en-US"/>
              </w:rPr>
              <w:t>When the above (different work input) conflicts with need,</w:t>
            </w:r>
          </w:p>
          <w:p w14:paraId="37808573" w14:textId="77777777" w:rsidR="007F05C2" w:rsidRPr="007E672B" w:rsidRDefault="007F05C2" w:rsidP="007F05C2">
            <w:pPr>
              <w:rPr>
                <w:sz w:val="20"/>
                <w:szCs w:val="20"/>
                <w:lang w:val="en-US"/>
              </w:rPr>
            </w:pPr>
            <w:r w:rsidRPr="007E672B">
              <w:rPr>
                <w:sz w:val="20"/>
                <w:szCs w:val="20"/>
                <w:lang w:val="en-US"/>
              </w:rPr>
              <w:t>B will predict FE;</w:t>
            </w:r>
            <w:r w:rsidRPr="007E672B">
              <w:rPr>
                <w:rFonts w:cs="Arial"/>
                <w:sz w:val="20"/>
                <w:szCs w:val="20"/>
                <w:lang w:val="en-US"/>
              </w:rPr>
              <w:t xml:space="preserve"> </w:t>
            </w:r>
            <w:commentRangeStart w:id="24"/>
            <w:r w:rsidRPr="007E672B">
              <w:rPr>
                <w:rFonts w:cs="Arial"/>
                <w:sz w:val="20"/>
                <w:szCs w:val="20"/>
                <w:lang w:val="en-US"/>
              </w:rPr>
              <w:t>PB prefers the need-principle more than CB</w:t>
            </w:r>
            <w:commentRangeEnd w:id="24"/>
            <w:r w:rsidRPr="007E672B">
              <w:rPr>
                <w:rStyle w:val="Kommentarzeichen"/>
                <w:rFonts w:eastAsia="Times New Roman" w:cs="Arial"/>
                <w:lang w:val="en-US"/>
              </w:rPr>
              <w:commentReference w:id="24"/>
            </w:r>
          </w:p>
        </w:tc>
        <w:tc>
          <w:tcPr>
            <w:tcW w:w="519" w:type="pct"/>
          </w:tcPr>
          <w:p w14:paraId="588C4DE4" w14:textId="77777777" w:rsidR="007F05C2" w:rsidRPr="007E672B" w:rsidRDefault="007F05C2" w:rsidP="007F05C2">
            <w:pPr>
              <w:rPr>
                <w:sz w:val="20"/>
                <w:szCs w:val="20"/>
                <w:lang w:val="en-US"/>
              </w:rPr>
            </w:pPr>
          </w:p>
        </w:tc>
        <w:tc>
          <w:tcPr>
            <w:tcW w:w="724" w:type="pct"/>
          </w:tcPr>
          <w:p w14:paraId="1994F7C0" w14:textId="77777777" w:rsidR="007F05C2" w:rsidRPr="007E672B" w:rsidRDefault="007F05C2" w:rsidP="007F05C2">
            <w:pPr>
              <w:rPr>
                <w:sz w:val="20"/>
                <w:szCs w:val="20"/>
                <w:lang w:val="en-US"/>
              </w:rPr>
            </w:pPr>
            <w:r w:rsidRPr="007E672B">
              <w:rPr>
                <w:rFonts w:cs="Arial"/>
                <w:sz w:val="20"/>
                <w:szCs w:val="20"/>
                <w:lang w:val="en-US"/>
              </w:rPr>
              <w:t>LM with B as predictor and preference for need-principle as DV</w:t>
            </w:r>
          </w:p>
        </w:tc>
        <w:tc>
          <w:tcPr>
            <w:tcW w:w="1193" w:type="pct"/>
          </w:tcPr>
          <w:p w14:paraId="02F14504" w14:textId="77777777" w:rsidR="007F05C2" w:rsidRPr="007E672B" w:rsidRDefault="007F05C2" w:rsidP="007F05C2">
            <w:pPr>
              <w:rPr>
                <w:rFonts w:cs="Arial"/>
                <w:sz w:val="20"/>
                <w:szCs w:val="20"/>
                <w:lang w:val="en-US"/>
              </w:rPr>
            </w:pPr>
            <w:r w:rsidRPr="007E672B">
              <w:rPr>
                <w:rFonts w:cs="Arial"/>
                <w:sz w:val="20"/>
                <w:szCs w:val="20"/>
                <w:lang w:val="en-US"/>
              </w:rPr>
              <w:t>sig: PB responds more strongly to need and values it over equity</w:t>
            </w:r>
          </w:p>
          <w:p w14:paraId="7CF149C5" w14:textId="77777777" w:rsidR="007F05C2" w:rsidRPr="007E672B" w:rsidRDefault="007F05C2" w:rsidP="007F05C2">
            <w:pPr>
              <w:rPr>
                <w:sz w:val="20"/>
                <w:szCs w:val="20"/>
                <w:lang w:val="en-US"/>
              </w:rPr>
            </w:pPr>
            <w:r w:rsidRPr="007E672B">
              <w:rPr>
                <w:rFonts w:cs="Arial"/>
                <w:sz w:val="20"/>
                <w:szCs w:val="20"/>
                <w:lang w:val="en-US"/>
              </w:rPr>
              <w:t>n.s.: response to need over equity is independent of B</w:t>
            </w:r>
          </w:p>
        </w:tc>
      </w:tr>
      <w:tr w:rsidR="007F05C2" w:rsidRPr="007832F6" w14:paraId="434C163A" w14:textId="77777777" w:rsidTr="007F05C2">
        <w:trPr>
          <w:trHeight w:val="1399"/>
        </w:trPr>
        <w:tc>
          <w:tcPr>
            <w:tcW w:w="591" w:type="pct"/>
          </w:tcPr>
          <w:p w14:paraId="7C44D527" w14:textId="77777777" w:rsidR="007F05C2" w:rsidRPr="007E672B" w:rsidRDefault="007F05C2" w:rsidP="007F05C2">
            <w:pPr>
              <w:rPr>
                <w:rFonts w:cs="Arial"/>
                <w:sz w:val="20"/>
                <w:szCs w:val="20"/>
                <w:lang w:val="en-US"/>
              </w:rPr>
            </w:pPr>
            <w:r w:rsidRPr="007E672B">
              <w:rPr>
                <w:rFonts w:cs="Arial"/>
                <w:sz w:val="20"/>
                <w:szCs w:val="20"/>
                <w:lang w:val="en-US"/>
              </w:rPr>
              <w:t>Fairness and Stereotypes</w:t>
            </w:r>
            <w:r>
              <w:rPr>
                <w:rFonts w:cs="Arial"/>
                <w:sz w:val="20"/>
                <w:szCs w:val="20"/>
                <w:lang w:val="en-US"/>
              </w:rPr>
              <w:t xml:space="preserve"> (A,B)</w:t>
            </w:r>
          </w:p>
        </w:tc>
        <w:tc>
          <w:tcPr>
            <w:tcW w:w="931" w:type="pct"/>
          </w:tcPr>
          <w:p w14:paraId="77B23300" w14:textId="77777777" w:rsidR="007F05C2" w:rsidRPr="007E672B" w:rsidRDefault="007F05C2" w:rsidP="007F05C2">
            <w:pPr>
              <w:rPr>
                <w:rFonts w:cs="Arial"/>
                <w:sz w:val="20"/>
                <w:szCs w:val="20"/>
                <w:lang w:val="en-US"/>
              </w:rPr>
            </w:pPr>
            <w:r w:rsidRPr="007E672B">
              <w:rPr>
                <w:rFonts w:cs="Arial"/>
                <w:sz w:val="20"/>
                <w:szCs w:val="20"/>
                <w:lang w:val="en-US"/>
              </w:rPr>
              <w:t>Do people’s assumptions about distributors’ A/B depend on equal/equitable distributions?</w:t>
            </w:r>
          </w:p>
        </w:tc>
        <w:tc>
          <w:tcPr>
            <w:tcW w:w="1042" w:type="pct"/>
          </w:tcPr>
          <w:p w14:paraId="0A5B6E54" w14:textId="77777777" w:rsidR="007F05C2" w:rsidRPr="007E672B" w:rsidRDefault="007F05C2" w:rsidP="007F05C2">
            <w:pPr>
              <w:rPr>
                <w:rFonts w:cs="Arial"/>
                <w:sz w:val="20"/>
                <w:szCs w:val="20"/>
                <w:lang w:val="en-US"/>
              </w:rPr>
            </w:pPr>
            <w:commentRangeStart w:id="25"/>
            <w:r w:rsidRPr="007E672B">
              <w:rPr>
                <w:rFonts w:cs="Arial"/>
                <w:sz w:val="20"/>
                <w:szCs w:val="20"/>
                <w:lang w:val="en-US"/>
              </w:rPr>
              <w:t>Equal distributions will be attributed to PB and low A.</w:t>
            </w:r>
          </w:p>
          <w:p w14:paraId="70A45292" w14:textId="77777777" w:rsidR="007F05C2" w:rsidRPr="007E672B" w:rsidRDefault="007F05C2" w:rsidP="007F05C2">
            <w:pPr>
              <w:rPr>
                <w:rFonts w:cs="Arial"/>
                <w:sz w:val="20"/>
                <w:szCs w:val="20"/>
                <w:lang w:val="en-US"/>
              </w:rPr>
            </w:pPr>
            <w:r w:rsidRPr="007E672B">
              <w:rPr>
                <w:rFonts w:cs="Arial"/>
                <w:sz w:val="20"/>
                <w:szCs w:val="20"/>
                <w:lang w:val="en-US"/>
              </w:rPr>
              <w:t>Equitable distributions will be attributed to CB and high A.</w:t>
            </w:r>
            <w:commentRangeEnd w:id="25"/>
            <w:r w:rsidRPr="007E672B">
              <w:rPr>
                <w:rStyle w:val="Kommentarzeichen"/>
                <w:rFonts w:eastAsia="Times New Roman" w:cs="Arial"/>
                <w:lang w:val="en-US"/>
              </w:rPr>
              <w:commentReference w:id="25"/>
            </w:r>
          </w:p>
        </w:tc>
        <w:tc>
          <w:tcPr>
            <w:tcW w:w="519" w:type="pct"/>
          </w:tcPr>
          <w:p w14:paraId="6B00A4DF" w14:textId="77777777" w:rsidR="007F05C2" w:rsidRPr="007E672B" w:rsidRDefault="007F05C2" w:rsidP="007F05C2">
            <w:pPr>
              <w:rPr>
                <w:rFonts w:cs="Arial"/>
                <w:sz w:val="20"/>
                <w:szCs w:val="20"/>
                <w:lang w:val="en-US"/>
              </w:rPr>
            </w:pPr>
          </w:p>
        </w:tc>
        <w:tc>
          <w:tcPr>
            <w:tcW w:w="724" w:type="pct"/>
          </w:tcPr>
          <w:p w14:paraId="12C1E657" w14:textId="77777777" w:rsidR="007F05C2" w:rsidRPr="007E672B" w:rsidRDefault="007F05C2" w:rsidP="007F05C2">
            <w:pPr>
              <w:rPr>
                <w:rFonts w:cs="Arial"/>
                <w:sz w:val="20"/>
                <w:szCs w:val="20"/>
                <w:lang w:val="en-US"/>
              </w:rPr>
            </w:pPr>
          </w:p>
        </w:tc>
        <w:tc>
          <w:tcPr>
            <w:tcW w:w="1193" w:type="pct"/>
          </w:tcPr>
          <w:p w14:paraId="33AE5DAA" w14:textId="77777777" w:rsidR="007F05C2" w:rsidRPr="007E672B" w:rsidRDefault="007F05C2" w:rsidP="007F05C2">
            <w:pPr>
              <w:rPr>
                <w:rFonts w:cs="Arial"/>
                <w:sz w:val="20"/>
                <w:szCs w:val="20"/>
                <w:lang w:val="en-US"/>
              </w:rPr>
            </w:pPr>
          </w:p>
        </w:tc>
      </w:tr>
      <w:tr w:rsidR="007F05C2" w:rsidRPr="007832F6" w14:paraId="3D4D527E" w14:textId="77777777" w:rsidTr="007F05C2">
        <w:trPr>
          <w:trHeight w:val="1399"/>
        </w:trPr>
        <w:tc>
          <w:tcPr>
            <w:tcW w:w="591" w:type="pct"/>
          </w:tcPr>
          <w:p w14:paraId="58FD963F" w14:textId="77777777" w:rsidR="007F05C2" w:rsidRPr="007E672B" w:rsidRDefault="007F05C2" w:rsidP="007F05C2">
            <w:pPr>
              <w:rPr>
                <w:sz w:val="20"/>
                <w:szCs w:val="20"/>
                <w:lang w:val="en-US"/>
              </w:rPr>
            </w:pPr>
            <w:r>
              <w:rPr>
                <w:sz w:val="20"/>
                <w:szCs w:val="20"/>
                <w:lang w:val="en-US"/>
              </w:rPr>
              <w:t>Fairness and Stereotypes (C/similarity in A,B)</w:t>
            </w:r>
          </w:p>
        </w:tc>
        <w:tc>
          <w:tcPr>
            <w:tcW w:w="931" w:type="pct"/>
          </w:tcPr>
          <w:p w14:paraId="1379CD4D" w14:textId="77777777" w:rsidR="007F05C2" w:rsidRPr="007E672B" w:rsidRDefault="007F05C2" w:rsidP="007F05C2">
            <w:pPr>
              <w:rPr>
                <w:sz w:val="20"/>
                <w:szCs w:val="20"/>
                <w:lang w:val="en-US"/>
              </w:rPr>
            </w:pPr>
            <w:r>
              <w:rPr>
                <w:sz w:val="20"/>
                <w:szCs w:val="20"/>
                <w:lang w:val="en-US"/>
              </w:rPr>
              <w:t>Does C correlate positively with FE/impartiality acknowledgements?</w:t>
            </w:r>
          </w:p>
        </w:tc>
        <w:tc>
          <w:tcPr>
            <w:tcW w:w="1042" w:type="pct"/>
          </w:tcPr>
          <w:p w14:paraId="42C5B15A" w14:textId="77777777" w:rsidR="007F05C2" w:rsidRPr="007E672B" w:rsidRDefault="007F05C2" w:rsidP="007F05C2">
            <w:pPr>
              <w:rPr>
                <w:sz w:val="20"/>
                <w:szCs w:val="20"/>
                <w:lang w:val="en-US"/>
              </w:rPr>
            </w:pPr>
            <w:r>
              <w:rPr>
                <w:sz w:val="20"/>
                <w:szCs w:val="20"/>
                <w:lang w:val="en-US"/>
              </w:rPr>
              <w:t>C and FE correlate since C is explained by similarity in A,B which means impartiality acknowledgements are shared, which means fairness evaluations are similar</w:t>
            </w:r>
          </w:p>
        </w:tc>
        <w:tc>
          <w:tcPr>
            <w:tcW w:w="519" w:type="pct"/>
          </w:tcPr>
          <w:p w14:paraId="3531B43F" w14:textId="77777777" w:rsidR="007F05C2" w:rsidRPr="007E672B" w:rsidRDefault="007F05C2" w:rsidP="007F05C2">
            <w:pPr>
              <w:rPr>
                <w:sz w:val="20"/>
                <w:szCs w:val="20"/>
                <w:lang w:val="en-US"/>
              </w:rPr>
            </w:pPr>
          </w:p>
        </w:tc>
        <w:tc>
          <w:tcPr>
            <w:tcW w:w="724" w:type="pct"/>
          </w:tcPr>
          <w:p w14:paraId="4EDC939A" w14:textId="77777777" w:rsidR="007F05C2" w:rsidRPr="007E672B" w:rsidRDefault="007F05C2" w:rsidP="007F05C2">
            <w:pPr>
              <w:rPr>
                <w:sz w:val="20"/>
                <w:szCs w:val="20"/>
                <w:lang w:val="en-US"/>
              </w:rPr>
            </w:pPr>
          </w:p>
        </w:tc>
        <w:tc>
          <w:tcPr>
            <w:tcW w:w="1193" w:type="pct"/>
          </w:tcPr>
          <w:p w14:paraId="7F17560E" w14:textId="77777777" w:rsidR="007F05C2" w:rsidRPr="007E672B" w:rsidRDefault="007F05C2" w:rsidP="007F05C2">
            <w:pPr>
              <w:rPr>
                <w:sz w:val="20"/>
                <w:szCs w:val="20"/>
                <w:lang w:val="en-US"/>
              </w:rPr>
            </w:pPr>
            <w:r>
              <w:rPr>
                <w:sz w:val="20"/>
                <w:szCs w:val="20"/>
                <w:lang w:val="en-US"/>
              </w:rPr>
              <w:t>n.s.: if no methodological issues apply, something in the theoretical reasoning has gone wrong/was overlooked</w:t>
            </w:r>
          </w:p>
        </w:tc>
      </w:tr>
    </w:tbl>
    <w:p w14:paraId="770AF2E9" w14:textId="5CFEBC3F" w:rsidR="007F05C2" w:rsidRDefault="007F05C2" w:rsidP="00DC5C6C">
      <w:pPr>
        <w:rPr>
          <w:b/>
          <w:bCs/>
          <w:lang w:val="en-US"/>
        </w:rPr>
      </w:pPr>
    </w:p>
    <w:p w14:paraId="375F9A62" w14:textId="77777777" w:rsidR="00082EB5" w:rsidRDefault="00082EB5" w:rsidP="00DC5C6C">
      <w:pPr>
        <w:rPr>
          <w:b/>
          <w:bCs/>
          <w:lang w:val="en-US"/>
        </w:rPr>
      </w:pPr>
    </w:p>
    <w:p w14:paraId="7E227C22" w14:textId="77777777" w:rsidR="00082EB5" w:rsidRDefault="00082EB5" w:rsidP="00DC5C6C">
      <w:pPr>
        <w:rPr>
          <w:b/>
          <w:bCs/>
          <w:lang w:val="en-US"/>
        </w:rPr>
      </w:pPr>
    </w:p>
    <w:p w14:paraId="249ED96B" w14:textId="77777777" w:rsidR="00082EB5" w:rsidRDefault="00082EB5" w:rsidP="00DC5C6C">
      <w:pPr>
        <w:rPr>
          <w:b/>
          <w:bCs/>
          <w:lang w:val="en-US"/>
        </w:rPr>
      </w:pPr>
    </w:p>
    <w:p w14:paraId="2FBEB50B" w14:textId="2DC8C908" w:rsidR="009B5E29" w:rsidRPr="009B5E29" w:rsidRDefault="00082EB5" w:rsidP="009B5E29">
      <w:pPr>
        <w:rPr>
          <w:b/>
          <w:bCs/>
          <w:lang w:val="en-US"/>
        </w:rPr>
      </w:pPr>
      <w:r>
        <w:rPr>
          <w:b/>
          <w:bCs/>
          <w:lang w:val="en-US"/>
        </w:rPr>
        <w:t>Thoughts and Annotations</w:t>
      </w:r>
    </w:p>
    <w:p w14:paraId="423434B2" w14:textId="42348CBD" w:rsidR="009B5E29" w:rsidRPr="009B5E29" w:rsidRDefault="009B5E29" w:rsidP="009B5E29">
      <w:pPr>
        <w:pStyle w:val="Listenabsatz"/>
        <w:numPr>
          <w:ilvl w:val="0"/>
          <w:numId w:val="7"/>
        </w:numPr>
        <w:jc w:val="both"/>
      </w:pPr>
      <w:r w:rsidRPr="009B5E29">
        <w:t>Design thinking für die Themenfindung</w:t>
      </w:r>
    </w:p>
    <w:p w14:paraId="67D6785D" w14:textId="35F4B70D" w:rsidR="009B5E29" w:rsidRPr="009B5E29" w:rsidRDefault="009B5E29" w:rsidP="009B5E29">
      <w:pPr>
        <w:pStyle w:val="Listenabsatz"/>
        <w:numPr>
          <w:ilvl w:val="0"/>
          <w:numId w:val="5"/>
        </w:numPr>
        <w:jc w:val="both"/>
      </w:pPr>
      <w:r w:rsidRPr="009B5E29">
        <w:t>Idee ohne viel Nachdenken mit dem Ziel, sie wieder zu verwerfen und dann darauf aufbauen</w:t>
      </w:r>
    </w:p>
    <w:p w14:paraId="29D4709D" w14:textId="77777777" w:rsidR="009B5E29" w:rsidRPr="009B5E29" w:rsidRDefault="009B5E29" w:rsidP="009B5E29">
      <w:pPr>
        <w:pStyle w:val="Listenabsatz"/>
        <w:numPr>
          <w:ilvl w:val="0"/>
          <w:numId w:val="5"/>
        </w:numPr>
        <w:jc w:val="both"/>
      </w:pPr>
      <w:r w:rsidRPr="009B5E29">
        <w:t>Deadlines setzen (z.B. 2 Minuten Zeit für Überlegen der Struktur, dann Stift absetzen)</w:t>
      </w:r>
    </w:p>
    <w:p w14:paraId="1577CB4B" w14:textId="45858193" w:rsidR="009B5E29" w:rsidRDefault="009B5E29" w:rsidP="009B5E29">
      <w:pPr>
        <w:pStyle w:val="Listenabsatz"/>
        <w:numPr>
          <w:ilvl w:val="0"/>
          <w:numId w:val="5"/>
        </w:numPr>
        <w:jc w:val="both"/>
      </w:pPr>
      <w:r w:rsidRPr="009B5E29">
        <w:t>emotionale Reaktion auf die ABC stereotype messen?</w:t>
      </w:r>
    </w:p>
    <w:p w14:paraId="281CD3E4" w14:textId="3359C217" w:rsidR="009D7CE7" w:rsidRDefault="009D7CE7" w:rsidP="009D7CE7">
      <w:pPr>
        <w:pStyle w:val="Listenabsatz"/>
        <w:numPr>
          <w:ilvl w:val="0"/>
          <w:numId w:val="5"/>
        </w:numPr>
      </w:pPr>
      <w:r w:rsidRPr="009D7CE7">
        <w:t>ist es ausreichend, distributive f</w:t>
      </w:r>
      <w:r>
        <w:t>airness zu beleuchten, oder sollten auch prozedurale und interaktionale fairness beleuchtet werden?</w:t>
      </w:r>
    </w:p>
    <w:p w14:paraId="1DA94E7E" w14:textId="1DB1A86F" w:rsidR="005E3F9A" w:rsidRDefault="005E3F9A" w:rsidP="009D7CE7">
      <w:pPr>
        <w:pStyle w:val="Listenabsatz"/>
        <w:numPr>
          <w:ilvl w:val="0"/>
          <w:numId w:val="5"/>
        </w:numPr>
        <w:rPr>
          <w:i/>
          <w:iCs/>
        </w:rPr>
      </w:pPr>
      <w:r w:rsidRPr="005E3F9A">
        <w:t xml:space="preserve">connection wipsy: HR Analytics seminar </w:t>
      </w:r>
      <w:r w:rsidRPr="005E3F9A">
        <w:rPr>
          <w:lang w:val="en-GB"/>
        </w:rPr>
        <w:sym w:font="Wingdings" w:char="F0E0"/>
      </w:r>
      <w:r w:rsidRPr="005E3F9A">
        <w:t xml:space="preserve"> organisationale Rahmenbedingungen</w:t>
      </w:r>
      <w:r>
        <w:t xml:space="preserve"> </w:t>
      </w:r>
      <w:r>
        <w:sym w:font="Wingdings" w:char="F0E0"/>
      </w:r>
      <w:r>
        <w:t xml:space="preserve"> wahrgenommene Fairness (4 Formen) </w:t>
      </w:r>
      <w:r>
        <w:sym w:font="Wingdings" w:char="F0E0"/>
      </w:r>
      <w:r>
        <w:t xml:space="preserve"> </w:t>
      </w:r>
      <w:r w:rsidRPr="00E37E8A">
        <w:rPr>
          <w:i/>
          <w:iCs/>
        </w:rPr>
        <w:t>Frage: gibt es Unterschiede in der wahrgenommenen Fairness?</w:t>
      </w:r>
      <w:r w:rsidR="00E37E8A">
        <w:rPr>
          <w:i/>
          <w:iCs/>
        </w:rPr>
        <w:t>(knüpft an meine Fragestellung an)</w:t>
      </w:r>
    </w:p>
    <w:p w14:paraId="43976152" w14:textId="5F02FCE7" w:rsidR="00E24357" w:rsidRPr="00E37E8A" w:rsidRDefault="00E24357" w:rsidP="009D7CE7">
      <w:pPr>
        <w:pStyle w:val="Listenabsatz"/>
        <w:numPr>
          <w:ilvl w:val="0"/>
          <w:numId w:val="5"/>
        </w:numPr>
        <w:rPr>
          <w:i/>
          <w:iCs/>
        </w:rPr>
      </w:pPr>
      <w:r>
        <w:t>falls die Annahmen/Schlussfolgerungen von dem anderen Student von Alex gegen meine Überlegungen sprechen, könnte man sich überlegen, diese competing accounts gegeneinander zu testen (Bayesian methods)</w:t>
      </w:r>
    </w:p>
    <w:p w14:paraId="0C3D1A50" w14:textId="6DE93ED8" w:rsidR="00082EB5" w:rsidRPr="00082EB5" w:rsidRDefault="00082EB5" w:rsidP="00082EB5">
      <w:pPr>
        <w:rPr>
          <w:lang w:val="en-US"/>
        </w:rPr>
      </w:pPr>
      <w:r w:rsidRPr="00082EB5">
        <w:rPr>
          <w:lang w:val="en-US"/>
        </w:rPr>
        <w:t xml:space="preserve">Talk mit Hans: </w:t>
      </w:r>
    </w:p>
    <w:p w14:paraId="2E3E7F2C" w14:textId="56C98696" w:rsidR="00082EB5" w:rsidRPr="00082EB5" w:rsidRDefault="00082EB5" w:rsidP="00082EB5">
      <w:pPr>
        <w:pStyle w:val="Listenabsatz"/>
        <w:numPr>
          <w:ilvl w:val="0"/>
          <w:numId w:val="3"/>
        </w:numPr>
        <w:rPr>
          <w:lang w:val="en-US"/>
        </w:rPr>
      </w:pPr>
      <w:r w:rsidRPr="00082EB5">
        <w:rPr>
          <w:lang w:val="en-US"/>
        </w:rPr>
        <w:t>learning theory-based explanations</w:t>
      </w:r>
    </w:p>
    <w:p w14:paraId="4660460A" w14:textId="08ECC7EF" w:rsidR="005F0D29" w:rsidRDefault="00082EB5" w:rsidP="005F0D29">
      <w:pPr>
        <w:pStyle w:val="Listenabsatz"/>
        <w:numPr>
          <w:ilvl w:val="0"/>
          <w:numId w:val="3"/>
        </w:numPr>
        <w:rPr>
          <w:lang w:val="en-GB"/>
        </w:rPr>
      </w:pPr>
      <w:r>
        <w:rPr>
          <w:lang w:val="en-GB"/>
        </w:rPr>
        <w:t xml:space="preserve">Hans guess: </w:t>
      </w:r>
      <w:r w:rsidR="005F0D29" w:rsidRPr="005F0D29">
        <w:rPr>
          <w:lang w:val="en-GB"/>
        </w:rPr>
        <w:t xml:space="preserve">high agency = stress equity </w:t>
      </w:r>
      <w:r w:rsidR="005F0D29">
        <w:rPr>
          <w:lang w:val="en-GB"/>
        </w:rPr>
        <w:t>principle vs. low agency = stress equality and need</w:t>
      </w:r>
    </w:p>
    <w:p w14:paraId="5F8FBCEA" w14:textId="2C7A0B22" w:rsidR="006E10D3" w:rsidRPr="006E10D3" w:rsidRDefault="006E10D3" w:rsidP="005F0D29">
      <w:pPr>
        <w:pStyle w:val="Listenabsatz"/>
        <w:numPr>
          <w:ilvl w:val="0"/>
          <w:numId w:val="3"/>
        </w:numPr>
        <w:rPr>
          <w:lang w:val="en-GB"/>
        </w:rPr>
      </w:pPr>
      <w:r w:rsidRPr="006E10D3">
        <w:rPr>
          <w:lang w:val="en-GB"/>
        </w:rPr>
        <w:t>warmth</w:t>
      </w:r>
      <w:r w:rsidR="00082EB5">
        <w:rPr>
          <w:lang w:val="en-GB"/>
        </w:rPr>
        <w:t>/communion is a good/bad</w:t>
      </w:r>
      <w:r w:rsidRPr="006E10D3">
        <w:rPr>
          <w:lang w:val="en-GB"/>
        </w:rPr>
        <w:t xml:space="preserve"> evaluation, less co</w:t>
      </w:r>
      <w:r>
        <w:rPr>
          <w:lang w:val="en-GB"/>
        </w:rPr>
        <w:t>nsensus</w:t>
      </w:r>
    </w:p>
    <w:p w14:paraId="664488EC" w14:textId="44FBFD74" w:rsidR="006E10D3" w:rsidRPr="00082EB5" w:rsidRDefault="006E10D3" w:rsidP="006E10D3">
      <w:pPr>
        <w:pStyle w:val="Listenabsatz"/>
        <w:numPr>
          <w:ilvl w:val="1"/>
          <w:numId w:val="3"/>
        </w:numPr>
        <w:rPr>
          <w:lang w:val="en-GB"/>
        </w:rPr>
      </w:pPr>
      <w:r w:rsidRPr="00082EB5">
        <w:rPr>
          <w:lang w:val="en-GB"/>
        </w:rPr>
        <w:t xml:space="preserve">fairness </w:t>
      </w:r>
      <w:r w:rsidR="00082EB5" w:rsidRPr="00082EB5">
        <w:rPr>
          <w:lang w:val="en-GB"/>
        </w:rPr>
        <w:t xml:space="preserve">similar </w:t>
      </w:r>
      <w:r w:rsidRPr="00082EB5">
        <w:rPr>
          <w:lang w:val="en-GB"/>
        </w:rPr>
        <w:t xml:space="preserve">= </w:t>
      </w:r>
      <w:r w:rsidR="00082EB5">
        <w:rPr>
          <w:lang w:val="en-GB"/>
        </w:rPr>
        <w:t xml:space="preserve">also good/bad </w:t>
      </w:r>
      <w:r w:rsidRPr="00082EB5">
        <w:rPr>
          <w:lang w:val="en-GB"/>
        </w:rPr>
        <w:t xml:space="preserve">evaluation </w:t>
      </w:r>
      <w:r>
        <w:sym w:font="Wingdings" w:char="F0E0"/>
      </w:r>
      <w:r w:rsidRPr="00082EB5">
        <w:rPr>
          <w:lang w:val="en-GB"/>
        </w:rPr>
        <w:t xml:space="preserve"> </w:t>
      </w:r>
      <w:r w:rsidR="00082EB5">
        <w:rPr>
          <w:lang w:val="en-GB"/>
        </w:rPr>
        <w:t>clash of cultures</w:t>
      </w:r>
      <w:r w:rsidRPr="00082EB5">
        <w:rPr>
          <w:lang w:val="en-GB"/>
        </w:rPr>
        <w:t xml:space="preserve"> (moral, fair, n</w:t>
      </w:r>
      <w:r w:rsidR="00082EB5">
        <w:rPr>
          <w:lang w:val="en-GB"/>
        </w:rPr>
        <w:t>ice</w:t>
      </w:r>
      <w:r w:rsidRPr="00082EB5">
        <w:rPr>
          <w:lang w:val="en-GB"/>
        </w:rPr>
        <w:t>), less consensus</w:t>
      </w:r>
    </w:p>
    <w:p w14:paraId="4037C809" w14:textId="3368EE7C" w:rsidR="006E10D3" w:rsidRPr="00082EB5" w:rsidRDefault="006E10D3" w:rsidP="006E10D3">
      <w:pPr>
        <w:pStyle w:val="Listenabsatz"/>
        <w:numPr>
          <w:ilvl w:val="1"/>
          <w:numId w:val="3"/>
        </w:numPr>
        <w:rPr>
          <w:lang w:val="en-GB"/>
        </w:rPr>
      </w:pPr>
      <w:r w:rsidRPr="00082EB5">
        <w:rPr>
          <w:lang w:val="en-GB"/>
        </w:rPr>
        <w:lastRenderedPageBreak/>
        <w:t xml:space="preserve">agency, beliefs </w:t>
      </w:r>
      <w:r w:rsidR="00082EB5" w:rsidRPr="00082EB5">
        <w:rPr>
          <w:lang w:val="en-GB"/>
        </w:rPr>
        <w:t xml:space="preserve">= </w:t>
      </w:r>
      <w:r w:rsidRPr="00082EB5">
        <w:rPr>
          <w:lang w:val="en-GB"/>
        </w:rPr>
        <w:t>high consensus</w:t>
      </w:r>
      <w:r w:rsidR="00082EB5" w:rsidRPr="00082EB5">
        <w:rPr>
          <w:lang w:val="en-GB"/>
        </w:rPr>
        <w:t xml:space="preserve"> and „</w:t>
      </w:r>
      <w:r w:rsidR="00082EB5">
        <w:rPr>
          <w:lang w:val="en-GB"/>
        </w:rPr>
        <w:t>objective” or at least agreed upon criteria</w:t>
      </w:r>
    </w:p>
    <w:p w14:paraId="4D618F91" w14:textId="5B91DCCB" w:rsidR="006E10D3" w:rsidRDefault="006E10D3" w:rsidP="006E10D3">
      <w:pPr>
        <w:pStyle w:val="Listenabsatz"/>
        <w:numPr>
          <w:ilvl w:val="1"/>
          <w:numId w:val="3"/>
        </w:numPr>
      </w:pPr>
      <w:r>
        <w:t>evaluative Fragen sin</w:t>
      </w:r>
      <w:r w:rsidR="00082EB5">
        <w:t>d</w:t>
      </w:r>
      <w:r>
        <w:t xml:space="preserve"> die, die mit großem Dissens verbunden sind</w:t>
      </w:r>
    </w:p>
    <w:p w14:paraId="4688DC00" w14:textId="42528925" w:rsidR="006E10D3" w:rsidRDefault="006E10D3" w:rsidP="006E10D3">
      <w:pPr>
        <w:pStyle w:val="Listenabsatz"/>
        <w:numPr>
          <w:ilvl w:val="2"/>
          <w:numId w:val="3"/>
        </w:numPr>
      </w:pPr>
      <w:r>
        <w:t>oft auch die Fragen, in denen Personen sich sicher über ihre Meinung sind, also Themen mit den überzeugtesten Meinungen</w:t>
      </w:r>
    </w:p>
    <w:p w14:paraId="73643930" w14:textId="4F09DA3D" w:rsidR="00C66A0A" w:rsidRDefault="00C66A0A" w:rsidP="006E10D3">
      <w:pPr>
        <w:pStyle w:val="Listenabsatz"/>
        <w:numPr>
          <w:ilvl w:val="2"/>
          <w:numId w:val="3"/>
        </w:numPr>
      </w:pPr>
      <w:r>
        <w:t xml:space="preserve">polarisierung </w:t>
      </w:r>
      <w:r>
        <w:sym w:font="Wingdings" w:char="F0E0"/>
      </w:r>
      <w:r>
        <w:t xml:space="preserve"> unterrepräsentation der moderaten Meinung</w:t>
      </w:r>
    </w:p>
    <w:p w14:paraId="48063AB7" w14:textId="3C57DCAB" w:rsidR="00C66A0A" w:rsidRDefault="00C66A0A" w:rsidP="006E10D3">
      <w:pPr>
        <w:pStyle w:val="Listenabsatz"/>
        <w:numPr>
          <w:ilvl w:val="2"/>
          <w:numId w:val="3"/>
        </w:numPr>
      </w:pPr>
      <w:r>
        <w:t>schwer zu erklären</w:t>
      </w:r>
    </w:p>
    <w:p w14:paraId="11B95C73" w14:textId="290D3330" w:rsidR="00C66A0A" w:rsidRDefault="00C66A0A" w:rsidP="006E10D3">
      <w:pPr>
        <w:pStyle w:val="Listenabsatz"/>
        <w:numPr>
          <w:ilvl w:val="2"/>
          <w:numId w:val="3"/>
        </w:numPr>
      </w:pPr>
      <w:r>
        <w:t>Verdacht, dass die Dimensionen wenig objektivierbar sind und von Glaubensfragen abhängen</w:t>
      </w:r>
    </w:p>
    <w:p w14:paraId="534AD9FC" w14:textId="0FF7E829" w:rsidR="00220799" w:rsidRPr="00220799" w:rsidRDefault="00220799" w:rsidP="00082EB5">
      <w:pPr>
        <w:pStyle w:val="Listenabsatz"/>
        <w:numPr>
          <w:ilvl w:val="0"/>
          <w:numId w:val="3"/>
        </w:numPr>
        <w:rPr>
          <w:highlight w:val="green"/>
          <w:lang w:val="en-GB"/>
        </w:rPr>
      </w:pPr>
      <w:r w:rsidRPr="00220799">
        <w:rPr>
          <w:highlight w:val="green"/>
          <w:lang w:val="en-GB"/>
        </w:rPr>
        <w:t>Ad-hoc-scales are not good to use, since they are not validated. Thus</w:t>
      </w:r>
      <w:r w:rsidR="00C7756C">
        <w:rPr>
          <w:highlight w:val="green"/>
          <w:lang w:val="en-GB"/>
        </w:rPr>
        <w:t>,</w:t>
      </w:r>
      <w:r w:rsidRPr="00220799">
        <w:rPr>
          <w:highlight w:val="green"/>
          <w:lang w:val="en-GB"/>
        </w:rPr>
        <w:t xml:space="preserve"> they should be validated before they are used in the actual study.</w:t>
      </w:r>
    </w:p>
    <w:p w14:paraId="708730AA" w14:textId="73605FDF" w:rsidR="00082EB5" w:rsidRDefault="00082EB5" w:rsidP="00082EB5">
      <w:pPr>
        <w:pStyle w:val="Listenabsatz"/>
        <w:numPr>
          <w:ilvl w:val="0"/>
          <w:numId w:val="3"/>
        </w:numPr>
        <w:rPr>
          <w:lang w:val="en-US"/>
        </w:rPr>
      </w:pPr>
      <w:r>
        <w:rPr>
          <w:lang w:val="en-US"/>
        </w:rPr>
        <w:t>Brandt2021 shows that DIF (differential item functioning, measurement invariance) occurs between self-identified liberals vs. conservatives on various psych. measures, but the impact on the resulting conclusion is rather small and can be reduced by an adjustment.</w:t>
      </w:r>
    </w:p>
    <w:p w14:paraId="0D62CE3D" w14:textId="77777777" w:rsidR="00082EB5" w:rsidRDefault="00082EB5" w:rsidP="00082EB5">
      <w:pPr>
        <w:pStyle w:val="Listenabsatz"/>
        <w:numPr>
          <w:ilvl w:val="0"/>
          <w:numId w:val="3"/>
        </w:numPr>
        <w:rPr>
          <w:lang w:val="en-US"/>
        </w:rPr>
      </w:pPr>
      <w:r>
        <w:rPr>
          <w:lang w:val="en-US"/>
        </w:rPr>
        <w:t>Petersen2020: minimal group paradigm: individuals will use fairness more than ingroup favoritism as opposed to people acting as part of one group, where ingroup favoritism will occur more than fairness. This might be due to a stronger draw towards intergroup behavior in group situations and a stronger draw towards interindividual behavior in individual situations.</w:t>
      </w:r>
    </w:p>
    <w:p w14:paraId="7A71884F" w14:textId="78BFDCB7" w:rsidR="00082EB5" w:rsidRPr="00082EB5" w:rsidRDefault="00082EB5" w:rsidP="00082EB5">
      <w:pPr>
        <w:rPr>
          <w:lang w:val="en-GB"/>
        </w:rPr>
      </w:pPr>
      <w:r>
        <w:rPr>
          <w:lang w:val="en-GB"/>
        </w:rPr>
        <w:t>Registered Report questions:</w:t>
      </w:r>
    </w:p>
    <w:p w14:paraId="12D6F921" w14:textId="19CF2128" w:rsidR="004F2869" w:rsidRDefault="004F2869" w:rsidP="004F2869">
      <w:pPr>
        <w:rPr>
          <w:lang w:val="en-GB"/>
        </w:rPr>
      </w:pPr>
      <w:r>
        <w:rPr>
          <w:lang w:val="en-GB"/>
        </w:rPr>
        <w:t xml:space="preserve">1. </w:t>
      </w:r>
      <w:r w:rsidRPr="004F2869">
        <w:rPr>
          <w:lang w:val="en-GB"/>
        </w:rPr>
        <w:t>Do the proposed hypotheses make sense in light of the theory or applica</w:t>
      </w:r>
      <w:r w:rsidR="006A1F29">
        <w:rPr>
          <w:lang w:val="en-GB"/>
        </w:rPr>
        <w:t>ti</w:t>
      </w:r>
      <w:r w:rsidRPr="004F2869">
        <w:rPr>
          <w:lang w:val="en-GB"/>
        </w:rPr>
        <w:t>on? Are they</w:t>
      </w:r>
      <w:r w:rsidR="006A1F29">
        <w:rPr>
          <w:lang w:val="en-GB"/>
        </w:rPr>
        <w:t xml:space="preserve"> </w:t>
      </w:r>
      <w:r w:rsidRPr="004F2869">
        <w:rPr>
          <w:lang w:val="en-GB"/>
        </w:rPr>
        <w:t>defined precisely? Can they answer the research ques</w:t>
      </w:r>
      <w:r w:rsidR="006A1F29">
        <w:rPr>
          <w:lang w:val="en-GB"/>
        </w:rPr>
        <w:t>ti</w:t>
      </w:r>
      <w:r w:rsidRPr="004F2869">
        <w:rPr>
          <w:lang w:val="en-GB"/>
        </w:rPr>
        <w:t>on?</w:t>
      </w:r>
    </w:p>
    <w:p w14:paraId="6F9604F5" w14:textId="413ADCC7" w:rsidR="004F2869" w:rsidRPr="004F2869" w:rsidRDefault="004F2869" w:rsidP="004F2869">
      <w:pPr>
        <w:rPr>
          <w:lang w:val="en-GB"/>
        </w:rPr>
      </w:pPr>
      <w:r w:rsidRPr="004F2869">
        <w:rPr>
          <w:lang w:val="en-GB"/>
        </w:rPr>
        <w:t>2. Is the protocol sufficiently detailed to enable replica</w:t>
      </w:r>
      <w:r w:rsidR="006A1F29">
        <w:rPr>
          <w:lang w:val="en-GB"/>
        </w:rPr>
        <w:t>ti</w:t>
      </w:r>
      <w:r w:rsidRPr="004F2869">
        <w:rPr>
          <w:lang w:val="en-GB"/>
        </w:rPr>
        <w:t>on by an expert in the field, and to</w:t>
      </w:r>
      <w:r w:rsidR="006A1F29">
        <w:rPr>
          <w:lang w:val="en-GB"/>
        </w:rPr>
        <w:t xml:space="preserve"> </w:t>
      </w:r>
      <w:r w:rsidRPr="004F2869">
        <w:rPr>
          <w:lang w:val="en-GB"/>
        </w:rPr>
        <w:t>close</w:t>
      </w:r>
      <w:r w:rsidR="006A1F29">
        <w:rPr>
          <w:lang w:val="en-GB"/>
        </w:rPr>
        <w:t xml:space="preserve"> </w:t>
      </w:r>
      <w:r w:rsidRPr="004F2869">
        <w:rPr>
          <w:lang w:val="en-GB"/>
        </w:rPr>
        <w:t>off researcher degrees of freedom?</w:t>
      </w:r>
    </w:p>
    <w:p w14:paraId="68B83499" w14:textId="6BDC8109" w:rsidR="004F2869" w:rsidRPr="004F2869" w:rsidRDefault="004F2869" w:rsidP="004F2869">
      <w:pPr>
        <w:rPr>
          <w:lang w:val="en-GB"/>
        </w:rPr>
      </w:pPr>
      <w:r w:rsidRPr="004F2869">
        <w:rPr>
          <w:lang w:val="en-GB"/>
        </w:rPr>
        <w:lastRenderedPageBreak/>
        <w:t>3. Is there an exact mapping between theory, scien</w:t>
      </w:r>
      <w:r w:rsidR="006A1F29">
        <w:rPr>
          <w:lang w:val="en-GB"/>
        </w:rPr>
        <w:t>ti</w:t>
      </w:r>
      <w:r w:rsidRPr="004F2869">
        <w:rPr>
          <w:lang w:val="en-GB"/>
        </w:rPr>
        <w:t>fic hypotheses, sampling plan (e.g power</w:t>
      </w:r>
      <w:r w:rsidR="006A1F29">
        <w:rPr>
          <w:lang w:val="en-GB"/>
        </w:rPr>
        <w:t xml:space="preserve"> </w:t>
      </w:r>
      <w:r w:rsidRPr="004F2869">
        <w:rPr>
          <w:lang w:val="en-GB"/>
        </w:rPr>
        <w:t>analysis, where applicable), the pre-registered sta</w:t>
      </w:r>
      <w:r w:rsidR="006A1F29">
        <w:rPr>
          <w:lang w:val="en-GB"/>
        </w:rPr>
        <w:t>ti</w:t>
      </w:r>
      <w:r w:rsidRPr="004F2869">
        <w:rPr>
          <w:lang w:val="en-GB"/>
        </w:rPr>
        <w:t>s</w:t>
      </w:r>
      <w:r w:rsidR="006A1F29">
        <w:rPr>
          <w:lang w:val="en-GB"/>
        </w:rPr>
        <w:t>ti</w:t>
      </w:r>
      <w:r w:rsidRPr="004F2869">
        <w:rPr>
          <w:lang w:val="en-GB"/>
        </w:rPr>
        <w:t>cal tests, and the interpreta</w:t>
      </w:r>
      <w:r w:rsidR="006A1F29">
        <w:rPr>
          <w:lang w:val="en-GB"/>
        </w:rPr>
        <w:t>ti</w:t>
      </w:r>
      <w:r w:rsidRPr="004F2869">
        <w:rPr>
          <w:lang w:val="en-GB"/>
        </w:rPr>
        <w:t>on given</w:t>
      </w:r>
      <w:r w:rsidR="006A1F29">
        <w:rPr>
          <w:lang w:val="en-GB"/>
        </w:rPr>
        <w:t xml:space="preserve"> </w:t>
      </w:r>
      <w:r w:rsidRPr="004F2869">
        <w:rPr>
          <w:lang w:val="en-GB"/>
        </w:rPr>
        <w:t>different outcomes?</w:t>
      </w:r>
    </w:p>
    <w:p w14:paraId="4B154F9C" w14:textId="4A0F1B88" w:rsidR="004F2869" w:rsidRPr="004F2869" w:rsidRDefault="004F2869" w:rsidP="004F2869">
      <w:pPr>
        <w:rPr>
          <w:lang w:val="en-GB"/>
        </w:rPr>
      </w:pPr>
      <w:r w:rsidRPr="004F2869">
        <w:rPr>
          <w:lang w:val="en-GB"/>
        </w:rPr>
        <w:t>4. Does the power analysis (or alterna</w:t>
      </w:r>
      <w:r w:rsidR="006A1F29">
        <w:rPr>
          <w:lang w:val="en-GB"/>
        </w:rPr>
        <w:t>ti</w:t>
      </w:r>
      <w:r w:rsidRPr="004F2869">
        <w:rPr>
          <w:lang w:val="en-GB"/>
        </w:rPr>
        <w:t>ve sampling plan) reach the minimum threshold</w:t>
      </w:r>
      <w:r w:rsidR="006A1F29">
        <w:rPr>
          <w:lang w:val="en-GB"/>
        </w:rPr>
        <w:t xml:space="preserve"> </w:t>
      </w:r>
      <w:r w:rsidRPr="004F2869">
        <w:rPr>
          <w:lang w:val="en-GB"/>
        </w:rPr>
        <w:t>required by journal policy (e.g. 90% power, BF&gt;6)?</w:t>
      </w:r>
    </w:p>
    <w:p w14:paraId="7A8E6E41" w14:textId="3B353981" w:rsidR="004F2869" w:rsidRPr="004F2869" w:rsidRDefault="004F2869" w:rsidP="004F2869">
      <w:pPr>
        <w:rPr>
          <w:lang w:val="en-GB"/>
        </w:rPr>
      </w:pPr>
      <w:r w:rsidRPr="004F2869">
        <w:rPr>
          <w:lang w:val="en-GB"/>
        </w:rPr>
        <w:t>5. Does the sampling plan for each hypothesis propose a realis</w:t>
      </w:r>
      <w:r w:rsidR="006A1F29">
        <w:rPr>
          <w:lang w:val="en-GB"/>
        </w:rPr>
        <w:t>ti</w:t>
      </w:r>
      <w:r w:rsidRPr="004F2869">
        <w:rPr>
          <w:lang w:val="en-GB"/>
        </w:rPr>
        <w:t>c and sufficiently well</w:t>
      </w:r>
      <w:r w:rsidR="006A1F29">
        <w:rPr>
          <w:lang w:val="en-GB"/>
        </w:rPr>
        <w:t xml:space="preserve"> </w:t>
      </w:r>
      <w:r w:rsidRPr="004F2869">
        <w:rPr>
          <w:lang w:val="en-GB"/>
        </w:rPr>
        <w:t>jus</w:t>
      </w:r>
      <w:r w:rsidR="006A1F29">
        <w:rPr>
          <w:lang w:val="en-GB"/>
        </w:rPr>
        <w:t>ti</w:t>
      </w:r>
      <w:r w:rsidRPr="004F2869">
        <w:rPr>
          <w:lang w:val="en-GB"/>
        </w:rPr>
        <w:t>fied</w:t>
      </w:r>
      <w:r w:rsidR="006A1F29">
        <w:rPr>
          <w:lang w:val="en-GB"/>
        </w:rPr>
        <w:t xml:space="preserve"> </w:t>
      </w:r>
      <w:r w:rsidRPr="004F2869">
        <w:rPr>
          <w:lang w:val="en-GB"/>
        </w:rPr>
        <w:t>es</w:t>
      </w:r>
      <w:r w:rsidR="006A1F29">
        <w:rPr>
          <w:lang w:val="en-GB"/>
        </w:rPr>
        <w:t>ti</w:t>
      </w:r>
      <w:r w:rsidRPr="004F2869">
        <w:rPr>
          <w:lang w:val="en-GB"/>
        </w:rPr>
        <w:t>mate of the effect size?</w:t>
      </w:r>
    </w:p>
    <w:p w14:paraId="65673910" w14:textId="4C1519EE" w:rsidR="004F2869" w:rsidRPr="004F2869" w:rsidRDefault="004F2869" w:rsidP="004F2869">
      <w:pPr>
        <w:rPr>
          <w:lang w:val="en-GB"/>
        </w:rPr>
      </w:pPr>
      <w:r>
        <w:rPr>
          <w:lang w:val="en-GB"/>
        </w:rPr>
        <w:t xml:space="preserve">6. </w:t>
      </w:r>
      <w:r w:rsidRPr="004F2869">
        <w:rPr>
          <w:lang w:val="en-GB"/>
        </w:rPr>
        <w:t>Have the authors avoided the common pi</w:t>
      </w:r>
      <w:r w:rsidR="006A1F29">
        <w:rPr>
          <w:lang w:val="en-GB"/>
        </w:rPr>
        <w:t>t</w:t>
      </w:r>
      <w:r w:rsidRPr="004F2869">
        <w:rPr>
          <w:lang w:val="en-GB"/>
        </w:rPr>
        <w:t>fall of relying on conven</w:t>
      </w:r>
      <w:r w:rsidR="006A1F29">
        <w:rPr>
          <w:lang w:val="en-GB"/>
        </w:rPr>
        <w:t>ti</w:t>
      </w:r>
      <w:r w:rsidRPr="004F2869">
        <w:rPr>
          <w:lang w:val="en-GB"/>
        </w:rPr>
        <w:t>onal null hypothesis</w:t>
      </w:r>
    </w:p>
    <w:p w14:paraId="12660014" w14:textId="0B2C6655" w:rsidR="004F2869" w:rsidRPr="004F2869" w:rsidRDefault="004F2869" w:rsidP="004F2869">
      <w:pPr>
        <w:rPr>
          <w:lang w:val="en-GB"/>
        </w:rPr>
      </w:pPr>
      <w:r w:rsidRPr="004F2869">
        <w:rPr>
          <w:lang w:val="en-GB"/>
        </w:rPr>
        <w:t>significance tes</w:t>
      </w:r>
      <w:r w:rsidR="006A1F29">
        <w:rPr>
          <w:lang w:val="en-GB"/>
        </w:rPr>
        <w:t>ti</w:t>
      </w:r>
      <w:r w:rsidRPr="004F2869">
        <w:rPr>
          <w:lang w:val="en-GB"/>
        </w:rPr>
        <w:t>ng to conclude evidence of absence from null results? (could use Bayes factors</w:t>
      </w:r>
      <w:r w:rsidR="006A1F29">
        <w:rPr>
          <w:lang w:val="en-GB"/>
        </w:rPr>
        <w:t xml:space="preserve"> </w:t>
      </w:r>
      <w:r w:rsidRPr="004F2869">
        <w:rPr>
          <w:lang w:val="en-GB"/>
        </w:rPr>
        <w:t>or equivalence tes</w:t>
      </w:r>
      <w:r w:rsidR="006A1F29">
        <w:rPr>
          <w:lang w:val="en-GB"/>
        </w:rPr>
        <w:t>ti</w:t>
      </w:r>
      <w:r w:rsidRPr="004F2869">
        <w:rPr>
          <w:lang w:val="en-GB"/>
        </w:rPr>
        <w:t>ng instead)</w:t>
      </w:r>
    </w:p>
    <w:p w14:paraId="6E1DB00B" w14:textId="77777777" w:rsidR="004F2869" w:rsidRPr="004F2869" w:rsidRDefault="004F2869" w:rsidP="004F2869">
      <w:pPr>
        <w:rPr>
          <w:lang w:val="en-GB"/>
        </w:rPr>
      </w:pPr>
      <w:r w:rsidRPr="004F2869">
        <w:rPr>
          <w:lang w:val="en-GB"/>
        </w:rPr>
        <w:t>7. Have the authors avoided all discussion of exploratory analyses, apart from those that</w:t>
      </w:r>
    </w:p>
    <w:p w14:paraId="03F7795B" w14:textId="0DDBB5C9" w:rsidR="004F2869" w:rsidRPr="004F2869" w:rsidRDefault="004F2869" w:rsidP="004F2869">
      <w:pPr>
        <w:rPr>
          <w:lang w:val="en-GB"/>
        </w:rPr>
      </w:pPr>
      <w:r w:rsidRPr="004F2869">
        <w:rPr>
          <w:lang w:val="en-GB"/>
        </w:rPr>
        <w:t>are necessary to explain in order to jus</w:t>
      </w:r>
      <w:r w:rsidR="006A1F29">
        <w:rPr>
          <w:lang w:val="en-GB"/>
        </w:rPr>
        <w:t>ti</w:t>
      </w:r>
      <w:r w:rsidRPr="004F2869">
        <w:rPr>
          <w:lang w:val="en-GB"/>
        </w:rPr>
        <w:t>fy specific design features?</w:t>
      </w:r>
    </w:p>
    <w:p w14:paraId="47F74624" w14:textId="593E3254" w:rsidR="004F2869" w:rsidRPr="004F2869" w:rsidRDefault="004F2869" w:rsidP="004F2869">
      <w:pPr>
        <w:rPr>
          <w:lang w:val="en-GB"/>
        </w:rPr>
      </w:pPr>
      <w:r w:rsidRPr="004F2869">
        <w:rPr>
          <w:lang w:val="en-GB"/>
        </w:rPr>
        <w:t>8. Have the authors clearly dis</w:t>
      </w:r>
      <w:r w:rsidR="006A1F29">
        <w:rPr>
          <w:lang w:val="en-GB"/>
        </w:rPr>
        <w:t>ti</w:t>
      </w:r>
      <w:r w:rsidRPr="004F2869">
        <w:rPr>
          <w:lang w:val="en-GB"/>
        </w:rPr>
        <w:t>nguished work that has already been done (e.g. pilot</w:t>
      </w:r>
    </w:p>
    <w:p w14:paraId="744AA1C0" w14:textId="77777777" w:rsidR="004F2869" w:rsidRPr="004F2869" w:rsidRDefault="004F2869" w:rsidP="004F2869">
      <w:pPr>
        <w:rPr>
          <w:lang w:val="en-GB"/>
        </w:rPr>
      </w:pPr>
      <w:r w:rsidRPr="004F2869">
        <w:rPr>
          <w:lang w:val="en-GB"/>
        </w:rPr>
        <w:t>studies) from work yet to be done?</w:t>
      </w:r>
    </w:p>
    <w:p w14:paraId="6E2C384F" w14:textId="58149788" w:rsidR="004F2869" w:rsidRPr="004F2869" w:rsidRDefault="004F2869" w:rsidP="004F2869">
      <w:pPr>
        <w:rPr>
          <w:lang w:val="en-GB"/>
        </w:rPr>
      </w:pPr>
      <w:r w:rsidRPr="004F2869">
        <w:rPr>
          <w:lang w:val="en-GB"/>
        </w:rPr>
        <w:t>9. Have the authors pre-specified posi</w:t>
      </w:r>
      <w:r w:rsidR="006A1F29">
        <w:rPr>
          <w:lang w:val="en-GB"/>
        </w:rPr>
        <w:t>ti</w:t>
      </w:r>
      <w:r w:rsidRPr="004F2869">
        <w:rPr>
          <w:lang w:val="en-GB"/>
        </w:rPr>
        <w:t>ve controls or other data quality checks, or jus</w:t>
      </w:r>
      <w:r w:rsidR="006A1F29">
        <w:rPr>
          <w:lang w:val="en-GB"/>
        </w:rPr>
        <w:t>ti</w:t>
      </w:r>
      <w:r w:rsidRPr="004F2869">
        <w:rPr>
          <w:lang w:val="en-GB"/>
        </w:rPr>
        <w:t>fied</w:t>
      </w:r>
    </w:p>
    <w:p w14:paraId="31792EC1" w14:textId="77777777" w:rsidR="004F2869" w:rsidRPr="004F2869" w:rsidRDefault="004F2869" w:rsidP="004F2869">
      <w:pPr>
        <w:rPr>
          <w:lang w:val="en-GB"/>
        </w:rPr>
      </w:pPr>
      <w:r w:rsidRPr="004F2869">
        <w:rPr>
          <w:lang w:val="en-GB"/>
        </w:rPr>
        <w:t>their absence? Is the design sufficiently well controlled in all other respects?</w:t>
      </w:r>
    </w:p>
    <w:p w14:paraId="48EC1166" w14:textId="6432F76C" w:rsidR="004F2869" w:rsidRPr="004F2869" w:rsidRDefault="004F2869" w:rsidP="004F2869">
      <w:pPr>
        <w:rPr>
          <w:lang w:val="en-GB"/>
        </w:rPr>
      </w:pPr>
      <w:r w:rsidRPr="004F2869">
        <w:rPr>
          <w:lang w:val="en-GB"/>
        </w:rPr>
        <w:t>10. When repor</w:t>
      </w:r>
      <w:r w:rsidR="006A1F29">
        <w:rPr>
          <w:lang w:val="en-GB"/>
        </w:rPr>
        <w:t>ti</w:t>
      </w:r>
      <w:r w:rsidRPr="004F2869">
        <w:rPr>
          <w:lang w:val="en-GB"/>
        </w:rPr>
        <w:t>ng posi</w:t>
      </w:r>
      <w:r w:rsidR="006A1F29">
        <w:rPr>
          <w:lang w:val="en-GB"/>
        </w:rPr>
        <w:t>ti</w:t>
      </w:r>
      <w:r w:rsidRPr="004F2869">
        <w:rPr>
          <w:lang w:val="en-GB"/>
        </w:rPr>
        <w:t>ve controls that rely on inferen</w:t>
      </w:r>
      <w:r w:rsidR="006A1F29">
        <w:rPr>
          <w:lang w:val="en-GB"/>
        </w:rPr>
        <w:t>ti</w:t>
      </w:r>
      <w:r w:rsidRPr="004F2869">
        <w:rPr>
          <w:lang w:val="en-GB"/>
        </w:rPr>
        <w:t>al tes</w:t>
      </w:r>
      <w:r w:rsidR="006A1F29">
        <w:rPr>
          <w:lang w:val="en-GB"/>
        </w:rPr>
        <w:t>ti</w:t>
      </w:r>
      <w:r w:rsidRPr="004F2869">
        <w:rPr>
          <w:lang w:val="en-GB"/>
        </w:rPr>
        <w:t>ng, have the authors included a</w:t>
      </w:r>
      <w:r w:rsidR="006A1F29">
        <w:rPr>
          <w:lang w:val="en-GB"/>
        </w:rPr>
        <w:t xml:space="preserve"> </w:t>
      </w:r>
      <w:r w:rsidRPr="004F2869">
        <w:rPr>
          <w:lang w:val="en-GB"/>
        </w:rPr>
        <w:t>sampling plan or power analysis that meets the minimum requirement?</w:t>
      </w:r>
    </w:p>
    <w:p w14:paraId="4F9A766C" w14:textId="11484F51" w:rsidR="00DC5C6C" w:rsidRPr="001C20BE" w:rsidRDefault="00DC5C6C" w:rsidP="00DC5C6C">
      <w:pPr>
        <w:rPr>
          <w:color w:val="808080" w:themeColor="background1" w:themeShade="80"/>
          <w:lang w:val="en-US"/>
        </w:rPr>
      </w:pPr>
      <w:r w:rsidRPr="001C20BE">
        <w:rPr>
          <w:color w:val="808080" w:themeColor="background1" w:themeShade="80"/>
          <w:lang w:val="en-US"/>
        </w:rPr>
        <w:t>Further thoughts</w:t>
      </w:r>
    </w:p>
    <w:p w14:paraId="21107C26" w14:textId="050C99B4" w:rsidR="00525902" w:rsidRPr="0035723F" w:rsidRDefault="00525902" w:rsidP="00B40588">
      <w:pPr>
        <w:pStyle w:val="Listenabsatz"/>
        <w:numPr>
          <w:ilvl w:val="0"/>
          <w:numId w:val="2"/>
        </w:numPr>
        <w:rPr>
          <w:color w:val="808080" w:themeColor="background1" w:themeShade="80"/>
          <w:lang w:val="en-US"/>
        </w:rPr>
      </w:pPr>
      <w:r w:rsidRPr="0035723F">
        <w:rPr>
          <w:color w:val="808080" w:themeColor="background1" w:themeShade="80"/>
          <w:lang w:val="en-US"/>
        </w:rPr>
        <w:t>Economic models wrongly assume that the only goal is profit maximization, although experiments show otherwise (2018_</w:t>
      </w:r>
      <w:r w:rsidR="00DC5C6C" w:rsidRPr="0035723F">
        <w:rPr>
          <w:color w:val="808080" w:themeColor="background1" w:themeShade="80"/>
          <w:lang w:val="en-US"/>
        </w:rPr>
        <w:t>Shaw_</w:t>
      </w:r>
      <w:r w:rsidRPr="0035723F">
        <w:rPr>
          <w:color w:val="808080" w:themeColor="background1" w:themeShade="80"/>
          <w:lang w:val="en-US"/>
        </w:rPr>
        <w:t>ShareTheWealth)</w:t>
      </w:r>
    </w:p>
    <w:p w14:paraId="107772A2" w14:textId="1C6B880D" w:rsidR="00525902" w:rsidRPr="0035723F" w:rsidRDefault="00525902" w:rsidP="00525902">
      <w:pPr>
        <w:pStyle w:val="Listenabsatz"/>
        <w:numPr>
          <w:ilvl w:val="0"/>
          <w:numId w:val="2"/>
        </w:numPr>
        <w:rPr>
          <w:color w:val="808080" w:themeColor="background1" w:themeShade="80"/>
          <w:lang w:val="en-US"/>
        </w:rPr>
      </w:pPr>
      <w:commentRangeStart w:id="26"/>
      <w:r w:rsidRPr="0035723F">
        <w:rPr>
          <w:color w:val="808080" w:themeColor="background1" w:themeShade="80"/>
          <w:lang w:val="en-US"/>
        </w:rPr>
        <w:t>“Because fairness specifically undermines alliance building, factors that increase the importance of alliance building should cause people to place less value on signaling their impartiality, because shoring up alliances will be more important.“</w:t>
      </w:r>
      <w:r w:rsidR="002E0534" w:rsidRPr="0035723F">
        <w:rPr>
          <w:color w:val="808080" w:themeColor="background1" w:themeShade="80"/>
          <w:lang w:val="en-US"/>
        </w:rPr>
        <w:t xml:space="preserve"> </w:t>
      </w:r>
      <w:r w:rsidRPr="0035723F">
        <w:rPr>
          <w:color w:val="808080" w:themeColor="background1" w:themeShade="80"/>
          <w:lang w:val="en-US"/>
        </w:rPr>
        <w:sym w:font="Wingdings" w:char="F0E0"/>
      </w:r>
      <w:r w:rsidRPr="0035723F">
        <w:rPr>
          <w:color w:val="808080" w:themeColor="background1" w:themeShade="80"/>
          <w:lang w:val="en-US"/>
        </w:rPr>
        <w:t xml:space="preserve"> Future: </w:t>
      </w:r>
      <w:r w:rsidRPr="0035723F">
        <w:rPr>
          <w:color w:val="808080" w:themeColor="background1" w:themeShade="80"/>
          <w:lang w:val="en-US"/>
        </w:rPr>
        <w:lastRenderedPageBreak/>
        <w:t>how are ppls concerns with fairness calibrated by environmental &amp; cultural factors? (2013_</w:t>
      </w:r>
      <w:r w:rsidR="00DC5C6C" w:rsidRPr="0035723F">
        <w:rPr>
          <w:color w:val="808080" w:themeColor="background1" w:themeShade="80"/>
          <w:lang w:val="en-US"/>
        </w:rPr>
        <w:t>Shaw_</w:t>
      </w:r>
      <w:r w:rsidRPr="0035723F">
        <w:rPr>
          <w:color w:val="808080" w:themeColor="background1" w:themeShade="80"/>
          <w:lang w:val="en-US"/>
        </w:rPr>
        <w:t>Beyond)</w:t>
      </w:r>
      <w:commentRangeEnd w:id="26"/>
      <w:r w:rsidR="007823B0">
        <w:rPr>
          <w:rStyle w:val="Kommentarzeichen"/>
        </w:rPr>
        <w:commentReference w:id="26"/>
      </w:r>
    </w:p>
    <w:p w14:paraId="1377A681" w14:textId="77777777" w:rsidR="009C06D8" w:rsidRPr="0035723F" w:rsidRDefault="009C06D8" w:rsidP="009C06D8">
      <w:pPr>
        <w:rPr>
          <w:lang w:val="en-US"/>
        </w:rPr>
      </w:pPr>
    </w:p>
    <w:p w14:paraId="1E2B5253" w14:textId="74BB8F05" w:rsidR="007F05C2" w:rsidRDefault="004E7016" w:rsidP="007F05C2">
      <w:pPr>
        <w:pStyle w:val="CitaviBibliographyHeading"/>
        <w:rPr>
          <w:lang w:val="en-US"/>
        </w:rPr>
      </w:pPr>
      <w:r>
        <w:rPr>
          <w:lang w:val="en-US"/>
        </w:rPr>
        <w:fldChar w:fldCharType="begin"/>
      </w:r>
      <w:r w:rsidR="007F05C2">
        <w:rPr>
          <w:lang w:val="en-US"/>
        </w:rPr>
        <w:instrText>ADDIN CITAVI.BIBLIOGRAPHY PD94bWwgdmVyc2lvbj0iMS4wIiBlbmNvZGluZz0idXRmLTE2Ij8+PEJpYmxpb2dyYXBoeT48QWRkSW5WZXJzaW9uPjUuNy4xLjA8L0FkZEluVmVyc2lvbj48SWQ+NGJkNmI2ZjEtYzg1Ny00ZDNjLWE1OGQtNDY4ZTExNGY1OGNl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ZGFtcywgSi4gUy4gKDE5NjUpLiBJbmVxdWl0eSBJbiBTb2NpYWwgRXhjaGFuZ2UuIDwvVGV4dD48L1RleHRVbml0PjxUZXh0VW5pdD48SW5zZXJ0UGFyYWdyYXBoQWZ0ZXI+ZmFsc2U8L0luc2VydFBhcmFncmFwaEFmdGVyPjxGb250TmFtZSAvPjxGb250U3R5bGU+PEl0YWxpYz50cnVlPC9JdGFsaWM+PE5hbWUgLz48L0ZvbnRTdHlsZT48Rm9udFNpemU+MDwvRm9udFNpemU+PFRleHQ+QWR2YW5jZXMgaW4gRXhwZXJpbWVudGFsIFNvY2lhbCBQc3ljaG9sb2d5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xMzwvVGV4dD48L1RleHRVbml0PjxUZXh0VW5pdD48SW5zZXJ0UGFyYWdyYXBoQWZ0ZXI+ZmFsc2U8L0luc2VydFBhcmFncmFwaEFmdGVyPjxGb250TmFtZSAvPjxGb250U3R5bGU+PE5ldXRyYWw+dHJ1ZTwvTmV1dHJhbD48TmFtZSAvPjwvRm9udFN0eWxlPjxGb250U2l6ZT4wPC9Gb250U2l6ZT48VGV4dD4oMiksIDEzOOKAkzE1Mi4gaHR0cHM6Ly9kb2kub3JnLzEwLjEwMDcvQkYwMjY4Njc5NyA8L1RleHQ+PC9UZXh0VW5pdD48L1RleHRVbml0cz48L0NpdGF0aW9uPjwvQ2l0YXRpb25zPjwvQmlibGlvZ3JhcGh5Q2l0YXRpb24+PC9CaWJsaW9ncmFwaHk+</w:instrText>
      </w:r>
      <w:r>
        <w:rPr>
          <w:lang w:val="en-US"/>
        </w:rPr>
        <w:fldChar w:fldCharType="separate"/>
      </w:r>
      <w:bookmarkStart w:id="27" w:name="_CTVBIBLIOGRAPHY1"/>
      <w:bookmarkEnd w:id="27"/>
      <w:r w:rsidR="007F05C2">
        <w:rPr>
          <w:lang w:val="en-US"/>
        </w:rPr>
        <w:t>References</w:t>
      </w:r>
    </w:p>
    <w:p w14:paraId="49CC256A" w14:textId="77777777" w:rsidR="007F05C2" w:rsidRDefault="007F05C2" w:rsidP="007F05C2">
      <w:pPr>
        <w:pStyle w:val="CitaviBibliographyEntry"/>
        <w:rPr>
          <w:lang w:val="en-US"/>
        </w:rPr>
      </w:pPr>
      <w:bookmarkStart w:id="28" w:name="_CTVL001b247ab2c33384f94822a37affba91493"/>
      <w:r>
        <w:rPr>
          <w:lang w:val="en-US"/>
        </w:rPr>
        <w:t xml:space="preserve">Adams, J. S. (1965). Inequity In Social Exchange. </w:t>
      </w:r>
      <w:bookmarkEnd w:id="28"/>
      <w:r w:rsidRPr="007F05C2">
        <w:rPr>
          <w:i/>
          <w:lang w:val="en-US"/>
        </w:rPr>
        <w:t>Advances in Experimental Social Psychology</w:t>
      </w:r>
      <w:r w:rsidRPr="007F05C2">
        <w:rPr>
          <w:lang w:val="en-US"/>
        </w:rPr>
        <w:t xml:space="preserve">, </w:t>
      </w:r>
      <w:r w:rsidRPr="007F05C2">
        <w:rPr>
          <w:i/>
          <w:lang w:val="en-US"/>
        </w:rPr>
        <w:t>2</w:t>
      </w:r>
      <w:r w:rsidRPr="007F05C2">
        <w:rPr>
          <w:lang w:val="en-US"/>
        </w:rPr>
        <w:t xml:space="preserve">, 267–299. https://doi.org/10.1016/S0065-2601(08)60108-2 </w:t>
      </w:r>
    </w:p>
    <w:p w14:paraId="3D92C076" w14:textId="77777777" w:rsidR="007F05C2" w:rsidRDefault="007F05C2" w:rsidP="007F05C2">
      <w:pPr>
        <w:pStyle w:val="CitaviBibliographyEntry"/>
        <w:rPr>
          <w:lang w:val="en-US"/>
        </w:rPr>
      </w:pPr>
      <w:bookmarkStart w:id="29" w:name="_CTVL001290db9a1be83404c83a5c8978be19102"/>
      <w:r>
        <w:rPr>
          <w:lang w:val="en-US"/>
        </w:rPr>
        <w:t xml:space="preserve">Blader, S. L., &amp; Rothman, N. B. (2014). Paving the road to preferential treatment with good intentions: Empathy, accountability and fairness. </w:t>
      </w:r>
      <w:bookmarkEnd w:id="29"/>
      <w:r w:rsidRPr="007F05C2">
        <w:rPr>
          <w:i/>
          <w:lang w:val="en-US"/>
        </w:rPr>
        <w:t>Journal of Experimental Social Psychology</w:t>
      </w:r>
      <w:r w:rsidRPr="007F05C2">
        <w:rPr>
          <w:lang w:val="en-US"/>
        </w:rPr>
        <w:t xml:space="preserve">, </w:t>
      </w:r>
      <w:r w:rsidRPr="007F05C2">
        <w:rPr>
          <w:i/>
          <w:lang w:val="en-US"/>
        </w:rPr>
        <w:t>50</w:t>
      </w:r>
      <w:r w:rsidRPr="007F05C2">
        <w:rPr>
          <w:lang w:val="en-US"/>
        </w:rPr>
        <w:t xml:space="preserve">, 65–81. https://doi.org/10.1016/j.jesp.2013.09.001 </w:t>
      </w:r>
    </w:p>
    <w:p w14:paraId="28D382BE" w14:textId="77777777" w:rsidR="007F05C2" w:rsidRDefault="007F05C2" w:rsidP="007F05C2">
      <w:pPr>
        <w:pStyle w:val="CitaviBibliographyEntry"/>
        <w:rPr>
          <w:lang w:val="en-US"/>
        </w:rPr>
      </w:pPr>
      <w:bookmarkStart w:id="30" w:name="_CTVL001b117541cad5c45448e2d4f06f730f2b5"/>
      <w:r w:rsidRPr="009B5E29">
        <w:t xml:space="preserve">DeScioli, P., Massenkoff, M., Shaw, A., Petersen, M. B., &amp; Kurzban, R. (2014). </w:t>
      </w:r>
      <w:r>
        <w:rPr>
          <w:lang w:val="en-US"/>
        </w:rPr>
        <w:t xml:space="preserve">Equity or equality? Moral judgments follow the money. </w:t>
      </w:r>
      <w:bookmarkEnd w:id="30"/>
      <w:r w:rsidRPr="007F05C2">
        <w:rPr>
          <w:i/>
          <w:lang w:val="en-US"/>
        </w:rPr>
        <w:t>Proceedings. Biological Sciences</w:t>
      </w:r>
      <w:r w:rsidRPr="007F05C2">
        <w:rPr>
          <w:lang w:val="en-US"/>
        </w:rPr>
        <w:t xml:space="preserve">, </w:t>
      </w:r>
      <w:r w:rsidRPr="007F05C2">
        <w:rPr>
          <w:i/>
          <w:lang w:val="en-US"/>
        </w:rPr>
        <w:t>281</w:t>
      </w:r>
      <w:r w:rsidRPr="007F05C2">
        <w:rPr>
          <w:lang w:val="en-US"/>
        </w:rPr>
        <w:t xml:space="preserve">(1797). https://doi.org/10.1098/rspb.2014.2112 </w:t>
      </w:r>
    </w:p>
    <w:p w14:paraId="54B6D493" w14:textId="77777777" w:rsidR="007F05C2" w:rsidRDefault="007F05C2" w:rsidP="007F05C2">
      <w:pPr>
        <w:pStyle w:val="CitaviBibliographyEntry"/>
        <w:rPr>
          <w:lang w:val="en-US"/>
        </w:rPr>
      </w:pPr>
      <w:bookmarkStart w:id="31" w:name="_CTVL001fc04d729650541788653e48f2da73342"/>
      <w:r>
        <w:rPr>
          <w:lang w:val="en-US"/>
        </w:rPr>
        <w:t xml:space="preserve">Deutsch, M. (1975). Equity, Equality, and Need: What Determines Which Value Will Be Used as the Basis of Distributive Justice? </w:t>
      </w:r>
      <w:bookmarkEnd w:id="31"/>
      <w:r w:rsidRPr="007F05C2">
        <w:rPr>
          <w:i/>
          <w:lang w:val="en-US"/>
        </w:rPr>
        <w:t>Journal of Social Issues</w:t>
      </w:r>
      <w:r w:rsidRPr="007F05C2">
        <w:rPr>
          <w:lang w:val="en-US"/>
        </w:rPr>
        <w:t xml:space="preserve">, </w:t>
      </w:r>
      <w:r w:rsidRPr="007F05C2">
        <w:rPr>
          <w:i/>
          <w:lang w:val="en-US"/>
        </w:rPr>
        <w:t>31</w:t>
      </w:r>
      <w:r w:rsidRPr="007F05C2">
        <w:rPr>
          <w:lang w:val="en-US"/>
        </w:rPr>
        <w:t xml:space="preserve">(3), 137–149. https://doi.org/10.1111/j.1540-4560.1975.tb01000.x </w:t>
      </w:r>
    </w:p>
    <w:p w14:paraId="5D43EFF5" w14:textId="77777777" w:rsidR="007F05C2" w:rsidRDefault="007F05C2" w:rsidP="007F05C2">
      <w:pPr>
        <w:pStyle w:val="CitaviBibliographyEntry"/>
        <w:rPr>
          <w:lang w:val="en-US"/>
        </w:rPr>
      </w:pPr>
      <w:bookmarkStart w:id="32" w:name="_CTVL0017af10fe6ce72494eaf10f02f19170a13"/>
      <w:r>
        <w:rPr>
          <w:lang w:val="en-US"/>
        </w:rPr>
        <w:t xml:space="preserve">Fiske, S. T., Cuddy, A. J. C., Glick, P., &amp; Xu, J. (2002). A model of (often mixed) stereotype content: Competence and warmth respectively follow from perceived status and competition. </w:t>
      </w:r>
      <w:bookmarkEnd w:id="32"/>
      <w:r w:rsidRPr="007F05C2">
        <w:rPr>
          <w:i/>
          <w:lang w:val="en-US"/>
        </w:rPr>
        <w:t>Journal of personality and social psychology</w:t>
      </w:r>
      <w:r w:rsidRPr="007F05C2">
        <w:rPr>
          <w:lang w:val="en-US"/>
        </w:rPr>
        <w:t xml:space="preserve">, </w:t>
      </w:r>
      <w:r w:rsidRPr="007F05C2">
        <w:rPr>
          <w:i/>
          <w:lang w:val="en-US"/>
        </w:rPr>
        <w:t>82</w:t>
      </w:r>
      <w:r w:rsidRPr="007F05C2">
        <w:rPr>
          <w:lang w:val="en-US"/>
        </w:rPr>
        <w:t xml:space="preserve">(6), 878–902. https://doi.org/10.1037/0022-3514.82.6.878 </w:t>
      </w:r>
    </w:p>
    <w:p w14:paraId="0CF344A3" w14:textId="77777777" w:rsidR="007F05C2" w:rsidRDefault="007F05C2" w:rsidP="007F05C2">
      <w:pPr>
        <w:pStyle w:val="CitaviBibliographyEntry"/>
        <w:rPr>
          <w:lang w:val="en-US"/>
        </w:rPr>
      </w:pPr>
      <w:bookmarkStart w:id="33" w:name="_CTVL001ac5cad8c5e164e42a55928d7ae50a3fb"/>
      <w:r>
        <w:rPr>
          <w:lang w:val="en-US"/>
        </w:rPr>
        <w:t xml:space="preserve">Graham, J., Nosek, B. A., &amp; Haidt, J. (2012). The moral stereotypes of liberals and conservatives: Exaggeration of differences across the political spectrum. </w:t>
      </w:r>
      <w:bookmarkEnd w:id="33"/>
      <w:r w:rsidRPr="007F05C2">
        <w:rPr>
          <w:i/>
          <w:lang w:val="en-US"/>
        </w:rPr>
        <w:t>PloS One</w:t>
      </w:r>
      <w:r w:rsidRPr="007F05C2">
        <w:rPr>
          <w:lang w:val="en-US"/>
        </w:rPr>
        <w:t xml:space="preserve">, </w:t>
      </w:r>
      <w:r w:rsidRPr="007F05C2">
        <w:rPr>
          <w:i/>
          <w:lang w:val="en-US"/>
        </w:rPr>
        <w:t>7</w:t>
      </w:r>
      <w:r w:rsidRPr="007F05C2">
        <w:rPr>
          <w:lang w:val="en-US"/>
        </w:rPr>
        <w:t xml:space="preserve">(12), e50092. https://doi.org/10.1371/journal.pone.0050092 </w:t>
      </w:r>
    </w:p>
    <w:p w14:paraId="66BA7B5F" w14:textId="77777777" w:rsidR="007F05C2" w:rsidRPr="009B5E29" w:rsidRDefault="007F05C2" w:rsidP="007F05C2">
      <w:pPr>
        <w:pStyle w:val="CitaviBibliographyEntry"/>
        <w:rPr>
          <w:lang w:val="en-GB"/>
        </w:rPr>
      </w:pPr>
      <w:bookmarkStart w:id="34" w:name="_CTVL0014a9967912e0a487782a6821a94bb0579"/>
      <w:r>
        <w:rPr>
          <w:lang w:val="en-US"/>
        </w:rPr>
        <w:t xml:space="preserve">Kazemi, A., Eek, D., &amp; Gärling, T. (2016). Allocation of Public Goods. </w:t>
      </w:r>
      <w:bookmarkEnd w:id="34"/>
      <w:r w:rsidRPr="009B5E29">
        <w:rPr>
          <w:i/>
          <w:lang w:val="en-GB"/>
        </w:rPr>
        <w:t>Social Psychology</w:t>
      </w:r>
      <w:r w:rsidRPr="009B5E29">
        <w:rPr>
          <w:lang w:val="en-GB"/>
        </w:rPr>
        <w:t xml:space="preserve">, </w:t>
      </w:r>
      <w:r w:rsidRPr="009B5E29">
        <w:rPr>
          <w:i/>
          <w:lang w:val="en-GB"/>
        </w:rPr>
        <w:t>47</w:t>
      </w:r>
      <w:r w:rsidRPr="009B5E29">
        <w:rPr>
          <w:lang w:val="en-GB"/>
        </w:rPr>
        <w:t xml:space="preserve">(4), 214–222. https://doi.org/10.1027/1864-9335/a000275 </w:t>
      </w:r>
    </w:p>
    <w:p w14:paraId="2BD059A5" w14:textId="77777777" w:rsidR="007F05C2" w:rsidRDefault="007F05C2" w:rsidP="007F05C2">
      <w:pPr>
        <w:pStyle w:val="CitaviBibliographyEntry"/>
        <w:rPr>
          <w:lang w:val="en-US"/>
        </w:rPr>
      </w:pPr>
      <w:bookmarkStart w:id="35" w:name="_CTVL001cc06a84189f64c2a9575008d55aae888"/>
      <w:r w:rsidRPr="007F05C2">
        <w:lastRenderedPageBreak/>
        <w:t xml:space="preserve">Koch, A., Imhoff, R., Dotsch, R., Unkelbach, C., &amp; Alves, H. (2016). </w:t>
      </w:r>
      <w:r>
        <w:rPr>
          <w:lang w:val="en-US"/>
        </w:rPr>
        <w:t xml:space="preserve">The ABC of stereotypes about groups: Agency/socioeconomic success, conservative-progressive beliefs, and communion. </w:t>
      </w:r>
      <w:bookmarkEnd w:id="35"/>
      <w:r w:rsidRPr="007F05C2">
        <w:rPr>
          <w:i/>
          <w:lang w:val="en-US"/>
        </w:rPr>
        <w:t>Journal of Personality and Social Psychology</w:t>
      </w:r>
      <w:r w:rsidRPr="007F05C2">
        <w:rPr>
          <w:lang w:val="en-US"/>
        </w:rPr>
        <w:t xml:space="preserve">, </w:t>
      </w:r>
      <w:r w:rsidRPr="007F05C2">
        <w:rPr>
          <w:i/>
          <w:lang w:val="en-US"/>
        </w:rPr>
        <w:t>110</w:t>
      </w:r>
      <w:r w:rsidRPr="007F05C2">
        <w:rPr>
          <w:lang w:val="en-US"/>
        </w:rPr>
        <w:t xml:space="preserve">(5), 675–709. https://doi.org/10.1037/pspa0000046 </w:t>
      </w:r>
    </w:p>
    <w:p w14:paraId="29ADB996" w14:textId="77777777" w:rsidR="007F05C2" w:rsidRDefault="007F05C2" w:rsidP="007F05C2">
      <w:pPr>
        <w:pStyle w:val="CitaviBibliographyEntry"/>
        <w:rPr>
          <w:lang w:val="en-US"/>
        </w:rPr>
      </w:pPr>
      <w:bookmarkStart w:id="36" w:name="_CTVL00183b90d6149424a15b38223ac7cd54559"/>
      <w:r>
        <w:rPr>
          <w:lang w:val="en-US"/>
        </w:rPr>
        <w:t xml:space="preserve">Lamm, H., &amp; Schwinger, T. (2010). Need Consideration in Allocation Decisions: Is it Just? </w:t>
      </w:r>
      <w:bookmarkEnd w:id="36"/>
      <w:r w:rsidRPr="007F05C2">
        <w:rPr>
          <w:i/>
          <w:lang w:val="en-US"/>
        </w:rPr>
        <w:t>The Journal of Social Psychology</w:t>
      </w:r>
      <w:r w:rsidRPr="007F05C2">
        <w:rPr>
          <w:lang w:val="en-US"/>
        </w:rPr>
        <w:t xml:space="preserve">, </w:t>
      </w:r>
      <w:r w:rsidRPr="007F05C2">
        <w:rPr>
          <w:i/>
          <w:lang w:val="en-US"/>
        </w:rPr>
        <w:t>119</w:t>
      </w:r>
      <w:r w:rsidRPr="007F05C2">
        <w:rPr>
          <w:lang w:val="en-US"/>
        </w:rPr>
        <w:t xml:space="preserve">(2), 205–209. https://doi.org/10.1080/00224545.1983.9922822 </w:t>
      </w:r>
    </w:p>
    <w:p w14:paraId="674A1EB1" w14:textId="77777777" w:rsidR="007F05C2" w:rsidRDefault="007F05C2" w:rsidP="007F05C2">
      <w:pPr>
        <w:pStyle w:val="CitaviBibliographyEntry"/>
        <w:rPr>
          <w:lang w:val="en-US"/>
        </w:rPr>
      </w:pPr>
      <w:bookmarkStart w:id="37" w:name="_CTVL0016bc72865540245e1bc81ead48794ca2d"/>
      <w:r>
        <w:rPr>
          <w:lang w:val="en-US"/>
        </w:rPr>
        <w:t xml:space="preserve">Liberman, Z., &amp; Shaw, A. (2017). Children use partial resource sharing as a cue to friendship. </w:t>
      </w:r>
      <w:bookmarkEnd w:id="37"/>
      <w:r w:rsidRPr="007F05C2">
        <w:rPr>
          <w:i/>
          <w:lang w:val="en-US"/>
        </w:rPr>
        <w:t>Journal of Experimental Child Psychology</w:t>
      </w:r>
      <w:r w:rsidRPr="007F05C2">
        <w:rPr>
          <w:lang w:val="en-US"/>
        </w:rPr>
        <w:t xml:space="preserve">, </w:t>
      </w:r>
      <w:r w:rsidRPr="007F05C2">
        <w:rPr>
          <w:i/>
          <w:lang w:val="en-US"/>
        </w:rPr>
        <w:t>159</w:t>
      </w:r>
      <w:r w:rsidRPr="007F05C2">
        <w:rPr>
          <w:lang w:val="en-US"/>
        </w:rPr>
        <w:t xml:space="preserve">, 96–109. https://doi.org/10.1016/j.jecp.2017.02.002 </w:t>
      </w:r>
    </w:p>
    <w:p w14:paraId="697224D9" w14:textId="77777777" w:rsidR="007F05C2" w:rsidRDefault="007F05C2" w:rsidP="007F05C2">
      <w:pPr>
        <w:pStyle w:val="CitaviBibliographyEntry"/>
        <w:rPr>
          <w:lang w:val="en-US"/>
        </w:rPr>
      </w:pPr>
      <w:bookmarkStart w:id="38" w:name="_CTVL001c9e2c9690e144b26a3abc130c7196e26"/>
      <w:r>
        <w:rPr>
          <w:lang w:val="en-US"/>
        </w:rPr>
        <w:t xml:space="preserve">Shaw, A. (2013). Beyond “to Share or Not to Share”. </w:t>
      </w:r>
      <w:bookmarkEnd w:id="38"/>
      <w:r w:rsidRPr="007F05C2">
        <w:rPr>
          <w:i/>
          <w:lang w:val="en-US"/>
        </w:rPr>
        <w:t>Current Directions in Psychological Science</w:t>
      </w:r>
      <w:r w:rsidRPr="007F05C2">
        <w:rPr>
          <w:lang w:val="en-US"/>
        </w:rPr>
        <w:t xml:space="preserve">, </w:t>
      </w:r>
      <w:r w:rsidRPr="007F05C2">
        <w:rPr>
          <w:i/>
          <w:lang w:val="en-US"/>
        </w:rPr>
        <w:t>22</w:t>
      </w:r>
      <w:r w:rsidRPr="007F05C2">
        <w:rPr>
          <w:lang w:val="en-US"/>
        </w:rPr>
        <w:t xml:space="preserve">(5), 413–417. https://doi.org/10.1177/0963721413484467 </w:t>
      </w:r>
    </w:p>
    <w:p w14:paraId="156390FA" w14:textId="77777777" w:rsidR="007F05C2" w:rsidRDefault="007F05C2" w:rsidP="007F05C2">
      <w:pPr>
        <w:pStyle w:val="CitaviBibliographyEntry"/>
        <w:rPr>
          <w:lang w:val="en-US"/>
        </w:rPr>
      </w:pPr>
      <w:bookmarkStart w:id="39" w:name="_CTVL0010481b0492d5a46688426f2e5a5424627"/>
      <w:r>
        <w:rPr>
          <w:lang w:val="en-US"/>
        </w:rPr>
        <w:t xml:space="preserve">Shaw, A., &amp; Olson, K. R. (2012). Children discard a resource to avoid inequity. </w:t>
      </w:r>
      <w:bookmarkEnd w:id="39"/>
      <w:r w:rsidRPr="007F05C2">
        <w:rPr>
          <w:i/>
          <w:lang w:val="en-US"/>
        </w:rPr>
        <w:t>Journal of Experimental Psychology. General</w:t>
      </w:r>
      <w:r w:rsidRPr="007F05C2">
        <w:rPr>
          <w:lang w:val="en-US"/>
        </w:rPr>
        <w:t xml:space="preserve">, </w:t>
      </w:r>
      <w:r w:rsidRPr="007F05C2">
        <w:rPr>
          <w:i/>
          <w:lang w:val="en-US"/>
        </w:rPr>
        <w:t>141</w:t>
      </w:r>
      <w:r w:rsidRPr="007F05C2">
        <w:rPr>
          <w:lang w:val="en-US"/>
        </w:rPr>
        <w:t xml:space="preserve">(2), 382–395. https://doi.org/10.1037/a0025907 </w:t>
      </w:r>
    </w:p>
    <w:p w14:paraId="6A215C21" w14:textId="32598AD1" w:rsidR="004E7016" w:rsidRPr="00E00E26" w:rsidRDefault="007F05C2" w:rsidP="00D36C86">
      <w:pPr>
        <w:pStyle w:val="CitaviBibliographyEntry"/>
        <w:rPr>
          <w:lang w:val="en-US"/>
        </w:rPr>
      </w:pPr>
      <w:bookmarkStart w:id="40" w:name="_CTVL0018d780901e4594df9b6a892a39ca8ea75"/>
      <w:r>
        <w:rPr>
          <w:lang w:val="en-US"/>
        </w:rPr>
        <w:t xml:space="preserve">Wagstaff, G. F. (1994). Equity, equality, and need: Three principles of justice or one? An analysis of “equity as desert”. </w:t>
      </w:r>
      <w:bookmarkEnd w:id="40"/>
      <w:r w:rsidRPr="007F05C2">
        <w:rPr>
          <w:i/>
          <w:lang w:val="en-US"/>
        </w:rPr>
        <w:t>Current Psychology</w:t>
      </w:r>
      <w:r w:rsidRPr="007F05C2">
        <w:rPr>
          <w:lang w:val="en-US"/>
        </w:rPr>
        <w:t xml:space="preserve">, </w:t>
      </w:r>
      <w:r w:rsidRPr="007F05C2">
        <w:rPr>
          <w:i/>
          <w:lang w:val="en-US"/>
        </w:rPr>
        <w:t>13</w:t>
      </w:r>
      <w:r w:rsidRPr="007F05C2">
        <w:rPr>
          <w:lang w:val="en-US"/>
        </w:rPr>
        <w:t xml:space="preserve">(2), 138–152. https://doi.org/10.1007/BF02686797 </w:t>
      </w:r>
      <w:r w:rsidR="004E7016">
        <w:rPr>
          <w:lang w:val="en-US"/>
        </w:rPr>
        <w:fldChar w:fldCharType="end"/>
      </w:r>
    </w:p>
    <w:sectPr w:rsidR="004E7016" w:rsidRPr="00E00E26" w:rsidSect="00D74411">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Max Sch." w:date="2021-04-15T21:50:00Z" w:initials="MS">
    <w:p w14:paraId="7A15D7D7" w14:textId="2D02BE80" w:rsidR="007F05C2" w:rsidRDefault="007F05C2">
      <w:pPr>
        <w:pStyle w:val="Kommentartext"/>
      </w:pPr>
      <w:r>
        <w:rPr>
          <w:rStyle w:val="Kommentarzeichen"/>
        </w:rPr>
        <w:annotationRef/>
      </w:r>
      <w:r>
        <w:t>Frage an Alex: wie gut konnten Personen verschiedener Gruppen rekrutiert werden?</w:t>
      </w:r>
    </w:p>
  </w:comment>
  <w:comment w:id="22" w:author="Max Sch." w:date="2021-04-15T13:21:00Z" w:initials="MS">
    <w:p w14:paraId="5A628BE8" w14:textId="77777777" w:rsidR="007F05C2" w:rsidRPr="007112C6" w:rsidRDefault="007F05C2" w:rsidP="007F05C2">
      <w:pPr>
        <w:pStyle w:val="Kommentartext"/>
      </w:pPr>
      <w:r>
        <w:rPr>
          <w:rStyle w:val="Kommentarzeichen"/>
        </w:rPr>
        <w:annotationRef/>
      </w:r>
      <w:r w:rsidRPr="007112C6">
        <w:t>nicht sicher ob das f</w:t>
      </w:r>
      <w:r>
        <w:t>unktioniert bzw. wie man das am besten umsetzt</w:t>
      </w:r>
    </w:p>
  </w:comment>
  <w:comment w:id="23" w:author="Max Sch." w:date="2021-04-15T16:14:00Z" w:initials="MS">
    <w:p w14:paraId="119E1ED9" w14:textId="77777777" w:rsidR="007F05C2" w:rsidRPr="007F05C2" w:rsidRDefault="007F05C2" w:rsidP="007F05C2">
      <w:pPr>
        <w:pStyle w:val="Kommentartext"/>
        <w:rPr>
          <w:lang w:val="en-GB"/>
        </w:rPr>
      </w:pPr>
      <w:r>
        <w:rPr>
          <w:rStyle w:val="Kommentarzeichen"/>
        </w:rPr>
        <w:annotationRef/>
      </w:r>
      <w:r w:rsidRPr="007F05C2">
        <w:rPr>
          <w:lang w:val="en-GB"/>
        </w:rPr>
        <w:t xml:space="preserve">A person with progressive beliefs will rate an unequal self-favoured distribution of resources in an economic game as less fair when provided with the following information about the distributor: comes from a high agency and conservative beliefs group </w:t>
      </w:r>
    </w:p>
    <w:p w14:paraId="7A121CF5" w14:textId="77777777" w:rsidR="007F05C2" w:rsidRPr="007F05C2" w:rsidRDefault="007F05C2" w:rsidP="007F05C2">
      <w:pPr>
        <w:pStyle w:val="Kommentartext"/>
        <w:rPr>
          <w:lang w:val="en-GB"/>
        </w:rPr>
      </w:pPr>
      <w:r w:rsidRPr="007F05C2">
        <w:rPr>
          <w:lang w:val="en-GB"/>
        </w:rPr>
        <w:t>In the same scenario but with different group information of distributor (low agency and progressive beliefs) it is rated more fair</w:t>
      </w:r>
    </w:p>
    <w:p w14:paraId="23EDD0B3" w14:textId="77777777" w:rsidR="007F05C2" w:rsidRPr="007F05C2" w:rsidRDefault="007F05C2" w:rsidP="007F05C2">
      <w:pPr>
        <w:pStyle w:val="Kommentartext"/>
        <w:rPr>
          <w:lang w:val="en-GB"/>
        </w:rPr>
      </w:pPr>
    </w:p>
  </w:comment>
  <w:comment w:id="24" w:author="Max Sch." w:date="2021-04-15T17:09:00Z" w:initials="MS">
    <w:p w14:paraId="756C39DE" w14:textId="77777777" w:rsidR="007F05C2" w:rsidRPr="0076625D" w:rsidRDefault="007F05C2" w:rsidP="007F05C2">
      <w:pPr>
        <w:pStyle w:val="Kommentartext"/>
      </w:pPr>
      <w:r>
        <w:rPr>
          <w:rStyle w:val="Kommentarzeichen"/>
        </w:rPr>
        <w:annotationRef/>
      </w:r>
      <w:r w:rsidRPr="007112C6">
        <w:t>nicht sicher ob das f</w:t>
      </w:r>
      <w:r>
        <w:t>unktioniert bzw. wie man das am besten umsetzt</w:t>
      </w:r>
    </w:p>
  </w:comment>
  <w:comment w:id="25" w:author="Max Sch." w:date="2021-04-15T17:13:00Z" w:initials="MS">
    <w:p w14:paraId="53F4E77E" w14:textId="77777777" w:rsidR="007F05C2" w:rsidRPr="00220799" w:rsidRDefault="007F05C2" w:rsidP="007F05C2">
      <w:pPr>
        <w:pStyle w:val="Kommentartext"/>
      </w:pPr>
      <w:r>
        <w:rPr>
          <w:rStyle w:val="Kommentarzeichen"/>
        </w:rPr>
        <w:annotationRef/>
      </w:r>
      <w:r w:rsidRPr="002C5EF0">
        <w:t>nicht sicher, ob das stimmt.</w:t>
      </w:r>
      <w:r>
        <w:t xml:space="preserve"> </w:t>
      </w:r>
      <w:r w:rsidRPr="00220799">
        <w:t>Vermutlich zu allgemein</w:t>
      </w:r>
    </w:p>
  </w:comment>
  <w:comment w:id="26" w:author="Max Sch." w:date="2021-04-11T15:58:00Z" w:initials="MS">
    <w:p w14:paraId="3D63AB0E" w14:textId="20B4AF6C" w:rsidR="007F05C2" w:rsidRPr="00220799" w:rsidRDefault="007F05C2">
      <w:pPr>
        <w:pStyle w:val="Kommentartext"/>
      </w:pPr>
      <w:r>
        <w:rPr>
          <w:rStyle w:val="Kommentarzeichen"/>
        </w:rPr>
        <w:annotationRef/>
      </w:r>
      <w:r w:rsidRPr="00220799">
        <w:t>could also be tested?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15D7D7" w15:done="0"/>
  <w15:commentEx w15:paraId="5A628BE8" w15:done="0"/>
  <w15:commentEx w15:paraId="23EDD0B3" w15:done="0"/>
  <w15:commentEx w15:paraId="756C39DE" w15:done="0"/>
  <w15:commentEx w15:paraId="53F4E77E" w15:done="0"/>
  <w15:commentEx w15:paraId="3D63AB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3338A" w16cex:dateUtc="2021-04-15T19:50:00Z"/>
  <w16cex:commentExtensible w16cex:durableId="2422BC4C" w16cex:dateUtc="2021-04-15T11:21:00Z"/>
  <w16cex:commentExtensible w16cex:durableId="2422E4E4" w16cex:dateUtc="2021-04-15T14:14:00Z"/>
  <w16cex:commentExtensible w16cex:durableId="2422F1B7" w16cex:dateUtc="2021-04-15T15:09:00Z"/>
  <w16cex:commentExtensible w16cex:durableId="2422F2B2" w16cex:dateUtc="2021-04-15T15:13:00Z"/>
  <w16cex:commentExtensible w16cex:durableId="241D9B3B" w16cex:dateUtc="2021-04-11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15D7D7" w16cid:durableId="2423338A"/>
  <w16cid:commentId w16cid:paraId="5A628BE8" w16cid:durableId="2422BC4C"/>
  <w16cid:commentId w16cid:paraId="23EDD0B3" w16cid:durableId="2422E4E4"/>
  <w16cid:commentId w16cid:paraId="756C39DE" w16cid:durableId="2422F1B7"/>
  <w16cid:commentId w16cid:paraId="53F4E77E" w16cid:durableId="2422F2B2"/>
  <w16cid:commentId w16cid:paraId="3D63AB0E" w16cid:durableId="241D9B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353C0" w14:textId="77777777" w:rsidR="00063351" w:rsidRDefault="00063351" w:rsidP="00E00E26">
      <w:pPr>
        <w:spacing w:line="240" w:lineRule="auto"/>
      </w:pPr>
      <w:r>
        <w:separator/>
      </w:r>
    </w:p>
  </w:endnote>
  <w:endnote w:type="continuationSeparator" w:id="0">
    <w:p w14:paraId="67FF6F2E" w14:textId="77777777" w:rsidR="00063351" w:rsidRDefault="00063351" w:rsidP="00E00E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7289C" w14:textId="77777777" w:rsidR="00A80029" w:rsidRDefault="00A8002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854898"/>
      <w:docPartObj>
        <w:docPartGallery w:val="Page Numbers (Bottom of Page)"/>
        <w:docPartUnique/>
      </w:docPartObj>
    </w:sdtPr>
    <w:sdtEndPr/>
    <w:sdtContent>
      <w:p w14:paraId="11EAAB9D" w14:textId="3D3415F9" w:rsidR="00A80029" w:rsidRDefault="00A80029">
        <w:pPr>
          <w:pStyle w:val="Fuzeile"/>
          <w:jc w:val="right"/>
        </w:pPr>
        <w:r>
          <w:fldChar w:fldCharType="begin"/>
        </w:r>
        <w:r>
          <w:instrText>PAGE   \* MERGEFORMAT</w:instrText>
        </w:r>
        <w:r>
          <w:fldChar w:fldCharType="separate"/>
        </w:r>
        <w:r>
          <w:t>2</w:t>
        </w:r>
        <w:r>
          <w:fldChar w:fldCharType="end"/>
        </w:r>
      </w:p>
    </w:sdtContent>
  </w:sdt>
  <w:p w14:paraId="333D414B" w14:textId="77777777" w:rsidR="00A80029" w:rsidRDefault="00A8002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C188C" w14:textId="77777777" w:rsidR="00A80029" w:rsidRDefault="00A800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5A91" w14:textId="77777777" w:rsidR="00063351" w:rsidRDefault="00063351" w:rsidP="00E00E26">
      <w:pPr>
        <w:spacing w:line="240" w:lineRule="auto"/>
      </w:pPr>
      <w:r>
        <w:separator/>
      </w:r>
    </w:p>
  </w:footnote>
  <w:footnote w:type="continuationSeparator" w:id="0">
    <w:p w14:paraId="4243B9F9" w14:textId="77777777" w:rsidR="00063351" w:rsidRDefault="00063351" w:rsidP="00E00E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3737C" w14:textId="77777777" w:rsidR="00A80029" w:rsidRDefault="00A8002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D4061" w14:textId="429C81FD" w:rsidR="007F05C2" w:rsidRPr="00E00E26" w:rsidRDefault="00A80029" w:rsidP="00E00E26">
    <w:pPr>
      <w:pStyle w:val="Kopfzeile"/>
      <w:jc w:val="both"/>
      <w:rPr>
        <w:lang w:val="en-US"/>
      </w:rPr>
    </w:pPr>
    <w:r>
      <w:rPr>
        <w:lang w:val="en-US"/>
      </w:rPr>
      <w:t>ABC-model of stereotypes, impartiality acknowledgements and fairness evaluations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E519" w14:textId="77777777" w:rsidR="00A80029" w:rsidRDefault="00A8002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CB1"/>
    <w:multiLevelType w:val="hybridMultilevel"/>
    <w:tmpl w:val="43E4EEC4"/>
    <w:lvl w:ilvl="0" w:tplc="D2C45F6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D2A14"/>
    <w:multiLevelType w:val="hybridMultilevel"/>
    <w:tmpl w:val="52B8EFFE"/>
    <w:lvl w:ilvl="0" w:tplc="466E78B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165550"/>
    <w:multiLevelType w:val="hybridMultilevel"/>
    <w:tmpl w:val="C3B0D104"/>
    <w:lvl w:ilvl="0" w:tplc="56EE3B5C">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0621AF"/>
    <w:multiLevelType w:val="hybridMultilevel"/>
    <w:tmpl w:val="64DA600E"/>
    <w:lvl w:ilvl="0" w:tplc="10DAE194">
      <w:start w:val="1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C73A82"/>
    <w:multiLevelType w:val="hybridMultilevel"/>
    <w:tmpl w:val="3D8219AE"/>
    <w:lvl w:ilvl="0" w:tplc="1874967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074ED2"/>
    <w:multiLevelType w:val="hybridMultilevel"/>
    <w:tmpl w:val="F1029FEC"/>
    <w:lvl w:ilvl="0" w:tplc="D21618C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6E1DA3"/>
    <w:multiLevelType w:val="hybridMultilevel"/>
    <w:tmpl w:val="DAB871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D12BC3"/>
    <w:multiLevelType w:val="hybridMultilevel"/>
    <w:tmpl w:val="8DCC5336"/>
    <w:lvl w:ilvl="0" w:tplc="8ED2B80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4"/>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Sch.">
    <w15:presenceInfo w15:providerId="Windows Live" w15:userId="15a58e5e9583d9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26"/>
    <w:rsid w:val="0001521D"/>
    <w:rsid w:val="00021510"/>
    <w:rsid w:val="00034786"/>
    <w:rsid w:val="00063351"/>
    <w:rsid w:val="00082EB5"/>
    <w:rsid w:val="000A35F5"/>
    <w:rsid w:val="000E03D6"/>
    <w:rsid w:val="000F367C"/>
    <w:rsid w:val="000F5FD2"/>
    <w:rsid w:val="00116499"/>
    <w:rsid w:val="00134AB9"/>
    <w:rsid w:val="00151511"/>
    <w:rsid w:val="001A18AC"/>
    <w:rsid w:val="001B01A5"/>
    <w:rsid w:val="001C20BE"/>
    <w:rsid w:val="001E1F47"/>
    <w:rsid w:val="001F7AA3"/>
    <w:rsid w:val="002055DE"/>
    <w:rsid w:val="0020638E"/>
    <w:rsid w:val="00220799"/>
    <w:rsid w:val="002320CE"/>
    <w:rsid w:val="002462E7"/>
    <w:rsid w:val="0025111F"/>
    <w:rsid w:val="002752FB"/>
    <w:rsid w:val="00277131"/>
    <w:rsid w:val="002804E6"/>
    <w:rsid w:val="00291E27"/>
    <w:rsid w:val="002B2B82"/>
    <w:rsid w:val="002B734A"/>
    <w:rsid w:val="002C1300"/>
    <w:rsid w:val="002E0534"/>
    <w:rsid w:val="002E05C6"/>
    <w:rsid w:val="002F79D0"/>
    <w:rsid w:val="00301DB0"/>
    <w:rsid w:val="003022C4"/>
    <w:rsid w:val="00305790"/>
    <w:rsid w:val="003059BE"/>
    <w:rsid w:val="00343C53"/>
    <w:rsid w:val="003466B4"/>
    <w:rsid w:val="0035723F"/>
    <w:rsid w:val="0036108F"/>
    <w:rsid w:val="00363916"/>
    <w:rsid w:val="00391364"/>
    <w:rsid w:val="003D48D4"/>
    <w:rsid w:val="003D6CFE"/>
    <w:rsid w:val="003D704C"/>
    <w:rsid w:val="00420051"/>
    <w:rsid w:val="00421F15"/>
    <w:rsid w:val="004332D4"/>
    <w:rsid w:val="0043372E"/>
    <w:rsid w:val="00446FD4"/>
    <w:rsid w:val="00454051"/>
    <w:rsid w:val="0046021A"/>
    <w:rsid w:val="00471EBD"/>
    <w:rsid w:val="00481611"/>
    <w:rsid w:val="00490683"/>
    <w:rsid w:val="00494311"/>
    <w:rsid w:val="0049446D"/>
    <w:rsid w:val="004B3090"/>
    <w:rsid w:val="004E2D74"/>
    <w:rsid w:val="004E7016"/>
    <w:rsid w:val="004F2869"/>
    <w:rsid w:val="00500A12"/>
    <w:rsid w:val="00506CB7"/>
    <w:rsid w:val="005126BF"/>
    <w:rsid w:val="00513EE7"/>
    <w:rsid w:val="00525902"/>
    <w:rsid w:val="00532A38"/>
    <w:rsid w:val="00532F1A"/>
    <w:rsid w:val="0055384F"/>
    <w:rsid w:val="00553EE2"/>
    <w:rsid w:val="00572516"/>
    <w:rsid w:val="00575707"/>
    <w:rsid w:val="00580602"/>
    <w:rsid w:val="005A5731"/>
    <w:rsid w:val="005E3F9A"/>
    <w:rsid w:val="005E416D"/>
    <w:rsid w:val="005E6797"/>
    <w:rsid w:val="005F0D29"/>
    <w:rsid w:val="00616310"/>
    <w:rsid w:val="0062667C"/>
    <w:rsid w:val="00630CD4"/>
    <w:rsid w:val="006742D0"/>
    <w:rsid w:val="006A1F29"/>
    <w:rsid w:val="006A228F"/>
    <w:rsid w:val="006A3B8B"/>
    <w:rsid w:val="006A6934"/>
    <w:rsid w:val="006B0ED4"/>
    <w:rsid w:val="006D69B2"/>
    <w:rsid w:val="006E10D3"/>
    <w:rsid w:val="006E4E5C"/>
    <w:rsid w:val="006F2B07"/>
    <w:rsid w:val="0070682F"/>
    <w:rsid w:val="00724D95"/>
    <w:rsid w:val="00733982"/>
    <w:rsid w:val="00742BBE"/>
    <w:rsid w:val="00747E6C"/>
    <w:rsid w:val="00771B10"/>
    <w:rsid w:val="007823B0"/>
    <w:rsid w:val="007832F6"/>
    <w:rsid w:val="00797660"/>
    <w:rsid w:val="007A3983"/>
    <w:rsid w:val="007B2257"/>
    <w:rsid w:val="007C531A"/>
    <w:rsid w:val="007C6A75"/>
    <w:rsid w:val="007D0DE0"/>
    <w:rsid w:val="007F05C2"/>
    <w:rsid w:val="007F2DAC"/>
    <w:rsid w:val="00870E4F"/>
    <w:rsid w:val="008825F0"/>
    <w:rsid w:val="00882E36"/>
    <w:rsid w:val="00892AA1"/>
    <w:rsid w:val="008A354A"/>
    <w:rsid w:val="008A7EB9"/>
    <w:rsid w:val="008B3011"/>
    <w:rsid w:val="008D26F9"/>
    <w:rsid w:val="00922E27"/>
    <w:rsid w:val="009238E1"/>
    <w:rsid w:val="009305CB"/>
    <w:rsid w:val="00944E31"/>
    <w:rsid w:val="0095752E"/>
    <w:rsid w:val="009A277D"/>
    <w:rsid w:val="009B14D5"/>
    <w:rsid w:val="009B5E29"/>
    <w:rsid w:val="009C06D8"/>
    <w:rsid w:val="009D6F5D"/>
    <w:rsid w:val="009D7CE7"/>
    <w:rsid w:val="009E5C99"/>
    <w:rsid w:val="00A12A40"/>
    <w:rsid w:val="00A36FA1"/>
    <w:rsid w:val="00A47469"/>
    <w:rsid w:val="00A621D7"/>
    <w:rsid w:val="00A643D1"/>
    <w:rsid w:val="00A70A51"/>
    <w:rsid w:val="00A80029"/>
    <w:rsid w:val="00A81E7D"/>
    <w:rsid w:val="00AA1F98"/>
    <w:rsid w:val="00AC6531"/>
    <w:rsid w:val="00AD3F35"/>
    <w:rsid w:val="00AD4F73"/>
    <w:rsid w:val="00AF3B71"/>
    <w:rsid w:val="00B11E42"/>
    <w:rsid w:val="00B25302"/>
    <w:rsid w:val="00B40588"/>
    <w:rsid w:val="00B42782"/>
    <w:rsid w:val="00B621CD"/>
    <w:rsid w:val="00B6334F"/>
    <w:rsid w:val="00B67452"/>
    <w:rsid w:val="00B90B2B"/>
    <w:rsid w:val="00BA1400"/>
    <w:rsid w:val="00BA7BE0"/>
    <w:rsid w:val="00BC0185"/>
    <w:rsid w:val="00BC03FD"/>
    <w:rsid w:val="00BD1899"/>
    <w:rsid w:val="00BD7B43"/>
    <w:rsid w:val="00C05894"/>
    <w:rsid w:val="00C10626"/>
    <w:rsid w:val="00C214B0"/>
    <w:rsid w:val="00C23EA1"/>
    <w:rsid w:val="00C25154"/>
    <w:rsid w:val="00C32DFB"/>
    <w:rsid w:val="00C34904"/>
    <w:rsid w:val="00C362A8"/>
    <w:rsid w:val="00C66A0A"/>
    <w:rsid w:val="00C7756C"/>
    <w:rsid w:val="00CC1F28"/>
    <w:rsid w:val="00D03291"/>
    <w:rsid w:val="00D03398"/>
    <w:rsid w:val="00D04894"/>
    <w:rsid w:val="00D3005E"/>
    <w:rsid w:val="00D300D8"/>
    <w:rsid w:val="00D36C86"/>
    <w:rsid w:val="00D43D01"/>
    <w:rsid w:val="00D53EF4"/>
    <w:rsid w:val="00D6396F"/>
    <w:rsid w:val="00D74411"/>
    <w:rsid w:val="00DA2090"/>
    <w:rsid w:val="00DA45A8"/>
    <w:rsid w:val="00DC111B"/>
    <w:rsid w:val="00DC5C6C"/>
    <w:rsid w:val="00DC6403"/>
    <w:rsid w:val="00DC667B"/>
    <w:rsid w:val="00DE4E9D"/>
    <w:rsid w:val="00DE6C20"/>
    <w:rsid w:val="00DF244C"/>
    <w:rsid w:val="00E00229"/>
    <w:rsid w:val="00E00E26"/>
    <w:rsid w:val="00E15D99"/>
    <w:rsid w:val="00E24357"/>
    <w:rsid w:val="00E26155"/>
    <w:rsid w:val="00E37E8A"/>
    <w:rsid w:val="00E60B68"/>
    <w:rsid w:val="00E72812"/>
    <w:rsid w:val="00E72C51"/>
    <w:rsid w:val="00E74DA5"/>
    <w:rsid w:val="00E774C1"/>
    <w:rsid w:val="00E80A70"/>
    <w:rsid w:val="00E8176E"/>
    <w:rsid w:val="00E822D3"/>
    <w:rsid w:val="00E907A0"/>
    <w:rsid w:val="00EB4716"/>
    <w:rsid w:val="00EC03FA"/>
    <w:rsid w:val="00EC393D"/>
    <w:rsid w:val="00F051F6"/>
    <w:rsid w:val="00F06673"/>
    <w:rsid w:val="00F14FC1"/>
    <w:rsid w:val="00F16C95"/>
    <w:rsid w:val="00F17785"/>
    <w:rsid w:val="00F35D88"/>
    <w:rsid w:val="00F44A58"/>
    <w:rsid w:val="00F518F0"/>
    <w:rsid w:val="00F52712"/>
    <w:rsid w:val="00F56EAA"/>
    <w:rsid w:val="00F66DF0"/>
    <w:rsid w:val="00F67AF3"/>
    <w:rsid w:val="00F93B79"/>
    <w:rsid w:val="00FA7EB1"/>
    <w:rsid w:val="00FB1022"/>
    <w:rsid w:val="00FC7860"/>
    <w:rsid w:val="00FE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FF26"/>
  <w15:chartTrackingRefBased/>
  <w15:docId w15:val="{4815C2AE-CC84-468A-8249-A4223434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de-DE"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spacing w:before="240" w:after="60"/>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pPr>
      <w:keepNext/>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p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p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pPr>
      <w:spacing w:before="240" w:after="60"/>
      <w:outlineLvl w:val="6"/>
    </w:pPr>
  </w:style>
  <w:style w:type="paragraph" w:styleId="berschrift8">
    <w:name w:val="heading 8"/>
    <w:basedOn w:val="Standard"/>
    <w:next w:val="Standard"/>
    <w:link w:val="berschrift8Zchn"/>
    <w:uiPriority w:val="9"/>
    <w:semiHidden/>
    <w:unhideWhenUsed/>
    <w:qFormat/>
    <w:pPr>
      <w:spacing w:before="240" w:after="60"/>
      <w:outlineLvl w:val="7"/>
    </w:pPr>
    <w:rPr>
      <w:i/>
      <w:iCs/>
    </w:rPr>
  </w:style>
  <w:style w:type="paragraph" w:styleId="berschrift9">
    <w:name w:val="heading 9"/>
    <w:basedOn w:val="Standard"/>
    <w:next w:val="Standard"/>
    <w:link w:val="berschrift9Zchn"/>
    <w:uiPriority w:val="9"/>
    <w:semiHidden/>
    <w:unhideWhenUsed/>
    <w:qFormat/>
    <w:p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b/>
      <w:bCs/>
      <w:kern w:val="32"/>
      <w:sz w:val="32"/>
      <w:szCs w:val="32"/>
    </w:rPr>
  </w:style>
  <w:style w:type="character" w:customStyle="1" w:styleId="berschrift2Zchn">
    <w:name w:val="Überschrift 2 Zchn"/>
    <w:basedOn w:val="Absatz-Standardschriftart"/>
    <w:link w:val="berschrift2"/>
    <w:uiPriority w:val="9"/>
    <w:semiHidden/>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semiHidden/>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Pr>
      <w:b/>
      <w:bCs/>
      <w:sz w:val="28"/>
      <w:szCs w:val="28"/>
    </w:rPr>
  </w:style>
  <w:style w:type="character" w:customStyle="1" w:styleId="berschrift5Zchn">
    <w:name w:val="Überschrift 5 Zchn"/>
    <w:basedOn w:val="Absatz-Standardschriftart"/>
    <w:link w:val="berschrift5"/>
    <w:uiPriority w:val="9"/>
    <w:semiHidden/>
    <w:rPr>
      <w:b/>
      <w:bCs/>
      <w:i/>
      <w:iCs/>
      <w:sz w:val="26"/>
      <w:szCs w:val="26"/>
    </w:rPr>
  </w:style>
  <w:style w:type="character" w:customStyle="1" w:styleId="berschrift6Zchn">
    <w:name w:val="Überschrift 6 Zchn"/>
    <w:basedOn w:val="Absatz-Standardschriftart"/>
    <w:link w:val="berschrift6"/>
    <w:uiPriority w:val="9"/>
    <w:semiHidden/>
    <w:rPr>
      <w:b/>
      <w:bCs/>
    </w:rPr>
  </w:style>
  <w:style w:type="character" w:customStyle="1" w:styleId="berschrift7Zchn">
    <w:name w:val="Überschrift 7 Zchn"/>
    <w:basedOn w:val="Absatz-Standardschriftart"/>
    <w:link w:val="berschrift7"/>
    <w:uiPriority w:val="9"/>
    <w:semiHidden/>
    <w:rPr>
      <w:sz w:val="24"/>
      <w:szCs w:val="24"/>
    </w:rPr>
  </w:style>
  <w:style w:type="character" w:customStyle="1" w:styleId="berschrift8Zchn">
    <w:name w:val="Überschrift 8 Zchn"/>
    <w:basedOn w:val="Absatz-Standardschriftart"/>
    <w:link w:val="berschrift8"/>
    <w:uiPriority w:val="9"/>
    <w:semiHidden/>
    <w:rPr>
      <w:i/>
      <w:iCs/>
      <w:sz w:val="24"/>
      <w:szCs w:val="24"/>
    </w:rPr>
  </w:style>
  <w:style w:type="character" w:customStyle="1" w:styleId="berschrift9Zchn">
    <w:name w:val="Überschrift 9 Zchn"/>
    <w:basedOn w:val="Absatz-Standardschriftart"/>
    <w:link w:val="berschrift9"/>
    <w:uiPriority w:val="9"/>
    <w:semiHidden/>
    <w:rPr>
      <w:rFonts w:asciiTheme="majorHAnsi" w:eastAsiaTheme="majorEastAsia" w:hAnsiTheme="majorHAnsi"/>
    </w:rPr>
  </w:style>
  <w:style w:type="paragraph" w:styleId="Titel">
    <w:name w:val="Title"/>
    <w:basedOn w:val="Standard"/>
    <w:next w:val="Standard"/>
    <w:link w:val="TitelZchn"/>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Pr>
      <w:rFonts w:asciiTheme="majorHAnsi" w:eastAsiaTheme="majorEastAsia" w:hAnsiTheme="majorHAnsi"/>
      <w:b/>
      <w:bCs/>
      <w:kern w:val="28"/>
      <w:sz w:val="32"/>
      <w:szCs w:val="32"/>
    </w:rPr>
  </w:style>
  <w:style w:type="paragraph" w:styleId="Untertitel">
    <w:name w:val="Subtitle"/>
    <w:basedOn w:val="Standard"/>
    <w:next w:val="Standard"/>
    <w:link w:val="UntertitelZchn"/>
    <w:uiPriority w:val="11"/>
    <w:qFormat/>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Pr>
      <w:rFonts w:asciiTheme="majorHAnsi" w:eastAsiaTheme="majorEastAsia" w:hAnsiTheme="majorHAnsi"/>
      <w:sz w:val="24"/>
      <w:szCs w:val="24"/>
    </w:r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rFonts w:asciiTheme="minorHAnsi" w:hAnsiTheme="minorHAnsi"/>
      <w:b/>
      <w:i/>
      <w:iCs/>
    </w:rPr>
  </w:style>
  <w:style w:type="paragraph" w:styleId="KeinLeerraum">
    <w:name w:val="No Spacing"/>
    <w:basedOn w:val="Standard"/>
    <w:uiPriority w:val="1"/>
    <w:qFormat/>
    <w:rPr>
      <w:szCs w:val="32"/>
    </w:rPr>
  </w:style>
  <w:style w:type="paragraph" w:styleId="Listenabsatz">
    <w:name w:val="List Paragraph"/>
    <w:basedOn w:val="Standard"/>
    <w:uiPriority w:val="34"/>
    <w:qFormat/>
    <w:pPr>
      <w:ind w:left="720"/>
      <w:contextualSpacing/>
    </w:pPr>
  </w:style>
  <w:style w:type="paragraph" w:styleId="Zitat">
    <w:name w:val="Quote"/>
    <w:basedOn w:val="Standard"/>
    <w:next w:val="Standard"/>
    <w:link w:val="ZitatZchn"/>
    <w:uiPriority w:val="29"/>
    <w:qFormat/>
    <w:rPr>
      <w:i/>
    </w:rPr>
  </w:style>
  <w:style w:type="character" w:customStyle="1" w:styleId="ZitatZchn">
    <w:name w:val="Zitat Zchn"/>
    <w:basedOn w:val="Absatz-Standardschriftart"/>
    <w:link w:val="Zitat"/>
    <w:uiPriority w:val="29"/>
    <w:rPr>
      <w:i/>
      <w:sz w:val="24"/>
      <w:szCs w:val="24"/>
    </w:rPr>
  </w:style>
  <w:style w:type="paragraph" w:styleId="IntensivesZitat">
    <w:name w:val="Intense Quote"/>
    <w:basedOn w:val="Standard"/>
    <w:next w:val="Standard"/>
    <w:link w:val="IntensivesZitatZchn"/>
    <w:uiPriority w:val="30"/>
    <w:qFormat/>
    <w:pPr>
      <w:ind w:left="720" w:right="720"/>
    </w:pPr>
    <w:rPr>
      <w:b/>
      <w:i/>
      <w:szCs w:val="22"/>
    </w:rPr>
  </w:style>
  <w:style w:type="character" w:customStyle="1" w:styleId="IntensivesZitatZchn">
    <w:name w:val="Intensives Zitat Zchn"/>
    <w:basedOn w:val="Absatz-Standardschriftart"/>
    <w:link w:val="IntensivesZitat"/>
    <w:uiPriority w:val="30"/>
    <w:rPr>
      <w:b/>
      <w:i/>
      <w:sz w:val="24"/>
    </w:rPr>
  </w:style>
  <w:style w:type="character" w:styleId="SchwacheHervorhebung">
    <w:name w:val="Subtle Emphasis"/>
    <w:uiPriority w:val="19"/>
    <w:qFormat/>
    <w:rPr>
      <w:i/>
      <w:color w:val="5A5A5A" w:themeColor="text1" w:themeTint="A5"/>
    </w:rPr>
  </w:style>
  <w:style w:type="character" w:styleId="IntensiveHervorhebung">
    <w:name w:val="Intense Emphasis"/>
    <w:basedOn w:val="Absatz-Standardschriftart"/>
    <w:uiPriority w:val="21"/>
    <w:qFormat/>
    <w:rPr>
      <w:b/>
      <w:i/>
      <w:sz w:val="24"/>
      <w:szCs w:val="24"/>
      <w:u w:val="single"/>
    </w:rPr>
  </w:style>
  <w:style w:type="character" w:styleId="SchwacherVerweis">
    <w:name w:val="Subtle Reference"/>
    <w:basedOn w:val="Absatz-Standardschriftart"/>
    <w:uiPriority w:val="31"/>
    <w:qFormat/>
    <w:rPr>
      <w:sz w:val="24"/>
      <w:szCs w:val="24"/>
      <w:u w:val="single"/>
    </w:rPr>
  </w:style>
  <w:style w:type="character" w:styleId="IntensiverVerweis">
    <w:name w:val="Intense Reference"/>
    <w:basedOn w:val="Absatz-Standardschriftart"/>
    <w:uiPriority w:val="32"/>
    <w:qFormat/>
    <w:rPr>
      <w:b/>
      <w:sz w:val="24"/>
      <w:u w:val="single"/>
    </w:rPr>
  </w:style>
  <w:style w:type="character" w:styleId="Buchtitel">
    <w:name w:val="Book Title"/>
    <w:basedOn w:val="Absatz-Standardschriftart"/>
    <w:uiPriority w:val="33"/>
    <w:qFormat/>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pPr>
      <w:outlineLvl w:val="9"/>
    </w:pPr>
  </w:style>
  <w:style w:type="paragraph" w:styleId="Kopfzeile">
    <w:name w:val="header"/>
    <w:basedOn w:val="Standard"/>
    <w:link w:val="KopfzeileZchn"/>
    <w:uiPriority w:val="99"/>
    <w:unhideWhenUsed/>
    <w:rsid w:val="00E00E26"/>
    <w:pPr>
      <w:tabs>
        <w:tab w:val="center" w:pos="4703"/>
        <w:tab w:val="right" w:pos="9406"/>
      </w:tabs>
      <w:spacing w:line="240" w:lineRule="auto"/>
    </w:pPr>
  </w:style>
  <w:style w:type="character" w:customStyle="1" w:styleId="KopfzeileZchn">
    <w:name w:val="Kopfzeile Zchn"/>
    <w:basedOn w:val="Absatz-Standardschriftart"/>
    <w:link w:val="Kopfzeile"/>
    <w:uiPriority w:val="99"/>
    <w:rsid w:val="00E00E26"/>
  </w:style>
  <w:style w:type="paragraph" w:styleId="Fuzeile">
    <w:name w:val="footer"/>
    <w:basedOn w:val="Standard"/>
    <w:link w:val="FuzeileZchn"/>
    <w:uiPriority w:val="99"/>
    <w:unhideWhenUsed/>
    <w:rsid w:val="00E00E26"/>
    <w:pPr>
      <w:tabs>
        <w:tab w:val="center" w:pos="4703"/>
        <w:tab w:val="right" w:pos="9406"/>
      </w:tabs>
      <w:spacing w:line="240" w:lineRule="auto"/>
    </w:pPr>
  </w:style>
  <w:style w:type="character" w:customStyle="1" w:styleId="FuzeileZchn">
    <w:name w:val="Fußzeile Zchn"/>
    <w:basedOn w:val="Absatz-Standardschriftart"/>
    <w:link w:val="Fuzeile"/>
    <w:uiPriority w:val="99"/>
    <w:rsid w:val="00E00E26"/>
  </w:style>
  <w:style w:type="paragraph" w:customStyle="1" w:styleId="CitaviBibliographyEntry">
    <w:name w:val="Citavi Bibliography Entry"/>
    <w:basedOn w:val="Standard"/>
    <w:link w:val="CitaviBibliographyEntryZchn"/>
    <w:rsid w:val="004E7016"/>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4E7016"/>
  </w:style>
  <w:style w:type="paragraph" w:customStyle="1" w:styleId="CitaviBibliographyHeading">
    <w:name w:val="Citavi Bibliography Heading"/>
    <w:basedOn w:val="berschrift1"/>
    <w:link w:val="CitaviBibliographyHeadingZchn"/>
    <w:rsid w:val="004E7016"/>
  </w:style>
  <w:style w:type="character" w:customStyle="1" w:styleId="CitaviBibliographyHeadingZchn">
    <w:name w:val="Citavi Bibliography Heading Zchn"/>
    <w:basedOn w:val="Absatz-Standardschriftart"/>
    <w:link w:val="CitaviBibliographyHeading"/>
    <w:rsid w:val="004E7016"/>
    <w:rPr>
      <w:rFonts w:asciiTheme="majorHAnsi" w:eastAsiaTheme="majorEastAsia" w:hAnsiTheme="majorHAnsi"/>
      <w:b/>
      <w:bCs/>
      <w:kern w:val="32"/>
      <w:sz w:val="32"/>
      <w:szCs w:val="32"/>
    </w:rPr>
  </w:style>
  <w:style w:type="paragraph" w:customStyle="1" w:styleId="CitaviBibliographySubheading1">
    <w:name w:val="Citavi Bibliography Subheading 1"/>
    <w:basedOn w:val="berschrift2"/>
    <w:link w:val="CitaviBibliographySubheading1Zchn"/>
    <w:rsid w:val="004E7016"/>
    <w:pPr>
      <w:ind w:left="360"/>
      <w:outlineLvl w:val="9"/>
    </w:pPr>
    <w:rPr>
      <w:lang w:val="en-US"/>
    </w:rPr>
  </w:style>
  <w:style w:type="character" w:customStyle="1" w:styleId="CitaviBibliographySubheading1Zchn">
    <w:name w:val="Citavi Bibliography Subheading 1 Zchn"/>
    <w:basedOn w:val="Absatz-Standardschriftart"/>
    <w:link w:val="CitaviBibliographySubheading1"/>
    <w:rsid w:val="004E7016"/>
    <w:rPr>
      <w:rFonts w:asciiTheme="majorHAnsi" w:eastAsiaTheme="majorEastAsia" w:hAnsiTheme="majorHAnsi"/>
      <w:b/>
      <w:bCs/>
      <w:i/>
      <w:iCs/>
      <w:sz w:val="28"/>
      <w:szCs w:val="28"/>
      <w:lang w:val="en-US"/>
    </w:rPr>
  </w:style>
  <w:style w:type="paragraph" w:customStyle="1" w:styleId="CitaviBibliographySubheading2">
    <w:name w:val="Citavi Bibliography Subheading 2"/>
    <w:basedOn w:val="berschrift3"/>
    <w:link w:val="CitaviBibliographySubheading2Zchn"/>
    <w:rsid w:val="004E7016"/>
    <w:pPr>
      <w:ind w:left="360"/>
      <w:outlineLvl w:val="9"/>
    </w:pPr>
    <w:rPr>
      <w:lang w:val="en-US"/>
    </w:rPr>
  </w:style>
  <w:style w:type="character" w:customStyle="1" w:styleId="CitaviBibliographySubheading2Zchn">
    <w:name w:val="Citavi Bibliography Subheading 2 Zchn"/>
    <w:basedOn w:val="Absatz-Standardschriftart"/>
    <w:link w:val="CitaviBibliographySubheading2"/>
    <w:rsid w:val="004E7016"/>
    <w:rPr>
      <w:rFonts w:asciiTheme="majorHAnsi" w:eastAsiaTheme="majorEastAsia" w:hAnsiTheme="majorHAnsi"/>
      <w:b/>
      <w:bCs/>
      <w:sz w:val="26"/>
      <w:szCs w:val="26"/>
      <w:lang w:val="en-US"/>
    </w:rPr>
  </w:style>
  <w:style w:type="paragraph" w:customStyle="1" w:styleId="CitaviBibliographySubheading3">
    <w:name w:val="Citavi Bibliography Subheading 3"/>
    <w:basedOn w:val="berschrift4"/>
    <w:link w:val="CitaviBibliographySubheading3Zchn"/>
    <w:rsid w:val="004E7016"/>
    <w:pPr>
      <w:ind w:left="360"/>
      <w:outlineLvl w:val="9"/>
    </w:pPr>
    <w:rPr>
      <w:lang w:val="en-US"/>
    </w:rPr>
  </w:style>
  <w:style w:type="character" w:customStyle="1" w:styleId="CitaviBibliographySubheading3Zchn">
    <w:name w:val="Citavi Bibliography Subheading 3 Zchn"/>
    <w:basedOn w:val="Absatz-Standardschriftart"/>
    <w:link w:val="CitaviBibliographySubheading3"/>
    <w:rsid w:val="004E7016"/>
    <w:rPr>
      <w:b/>
      <w:bCs/>
      <w:sz w:val="28"/>
      <w:szCs w:val="28"/>
      <w:lang w:val="en-US"/>
    </w:rPr>
  </w:style>
  <w:style w:type="paragraph" w:customStyle="1" w:styleId="CitaviBibliographySubheading4">
    <w:name w:val="Citavi Bibliography Subheading 4"/>
    <w:basedOn w:val="berschrift5"/>
    <w:link w:val="CitaviBibliographySubheading4Zchn"/>
    <w:rsid w:val="004E7016"/>
    <w:pPr>
      <w:ind w:left="360"/>
      <w:outlineLvl w:val="9"/>
    </w:pPr>
    <w:rPr>
      <w:lang w:val="en-US"/>
    </w:rPr>
  </w:style>
  <w:style w:type="character" w:customStyle="1" w:styleId="CitaviBibliographySubheading4Zchn">
    <w:name w:val="Citavi Bibliography Subheading 4 Zchn"/>
    <w:basedOn w:val="Absatz-Standardschriftart"/>
    <w:link w:val="CitaviBibliographySubheading4"/>
    <w:rsid w:val="004E7016"/>
    <w:rPr>
      <w:b/>
      <w:bCs/>
      <w:i/>
      <w:iCs/>
      <w:sz w:val="26"/>
      <w:szCs w:val="26"/>
      <w:lang w:val="en-US"/>
    </w:rPr>
  </w:style>
  <w:style w:type="paragraph" w:customStyle="1" w:styleId="CitaviBibliographySubheading5">
    <w:name w:val="Citavi Bibliography Subheading 5"/>
    <w:basedOn w:val="berschrift6"/>
    <w:link w:val="CitaviBibliographySubheading5Zchn"/>
    <w:rsid w:val="004E7016"/>
    <w:pPr>
      <w:ind w:left="360"/>
      <w:outlineLvl w:val="9"/>
    </w:pPr>
    <w:rPr>
      <w:lang w:val="en-US"/>
    </w:rPr>
  </w:style>
  <w:style w:type="character" w:customStyle="1" w:styleId="CitaviBibliographySubheading5Zchn">
    <w:name w:val="Citavi Bibliography Subheading 5 Zchn"/>
    <w:basedOn w:val="Absatz-Standardschriftart"/>
    <w:link w:val="CitaviBibliographySubheading5"/>
    <w:rsid w:val="004E7016"/>
    <w:rPr>
      <w:b/>
      <w:bCs/>
      <w:sz w:val="22"/>
      <w:szCs w:val="22"/>
      <w:lang w:val="en-US"/>
    </w:rPr>
  </w:style>
  <w:style w:type="paragraph" w:customStyle="1" w:styleId="CitaviBibliographySubheading6">
    <w:name w:val="Citavi Bibliography Subheading 6"/>
    <w:basedOn w:val="berschrift7"/>
    <w:link w:val="CitaviBibliographySubheading6Zchn"/>
    <w:rsid w:val="004E7016"/>
    <w:pPr>
      <w:ind w:left="360"/>
      <w:outlineLvl w:val="9"/>
    </w:pPr>
    <w:rPr>
      <w:lang w:val="en-US"/>
    </w:rPr>
  </w:style>
  <w:style w:type="character" w:customStyle="1" w:styleId="CitaviBibliographySubheading6Zchn">
    <w:name w:val="Citavi Bibliography Subheading 6 Zchn"/>
    <w:basedOn w:val="Absatz-Standardschriftart"/>
    <w:link w:val="CitaviBibliographySubheading6"/>
    <w:rsid w:val="004E7016"/>
    <w:rPr>
      <w:lang w:val="en-US"/>
    </w:rPr>
  </w:style>
  <w:style w:type="paragraph" w:customStyle="1" w:styleId="CitaviBibliographySubheading7">
    <w:name w:val="Citavi Bibliography Subheading 7"/>
    <w:basedOn w:val="berschrift8"/>
    <w:link w:val="CitaviBibliographySubheading7Zchn"/>
    <w:rsid w:val="004E7016"/>
    <w:pPr>
      <w:ind w:left="360"/>
      <w:outlineLvl w:val="9"/>
    </w:pPr>
    <w:rPr>
      <w:lang w:val="en-US"/>
    </w:rPr>
  </w:style>
  <w:style w:type="character" w:customStyle="1" w:styleId="CitaviBibliographySubheading7Zchn">
    <w:name w:val="Citavi Bibliography Subheading 7 Zchn"/>
    <w:basedOn w:val="Absatz-Standardschriftart"/>
    <w:link w:val="CitaviBibliographySubheading7"/>
    <w:rsid w:val="004E7016"/>
    <w:rPr>
      <w:i/>
      <w:iCs/>
      <w:lang w:val="en-US"/>
    </w:rPr>
  </w:style>
  <w:style w:type="paragraph" w:customStyle="1" w:styleId="CitaviBibliographySubheading8">
    <w:name w:val="Citavi Bibliography Subheading 8"/>
    <w:basedOn w:val="berschrift9"/>
    <w:link w:val="CitaviBibliographySubheading8Zchn"/>
    <w:rsid w:val="004E7016"/>
    <w:pPr>
      <w:ind w:left="360"/>
      <w:outlineLvl w:val="9"/>
    </w:pPr>
    <w:rPr>
      <w:lang w:val="en-US"/>
    </w:rPr>
  </w:style>
  <w:style w:type="character" w:customStyle="1" w:styleId="CitaviBibliographySubheading8Zchn">
    <w:name w:val="Citavi Bibliography Subheading 8 Zchn"/>
    <w:basedOn w:val="Absatz-Standardschriftart"/>
    <w:link w:val="CitaviBibliographySubheading8"/>
    <w:rsid w:val="004E7016"/>
    <w:rPr>
      <w:rFonts w:asciiTheme="majorHAnsi" w:eastAsiaTheme="majorEastAsia" w:hAnsiTheme="majorHAnsi"/>
      <w:sz w:val="22"/>
      <w:szCs w:val="22"/>
      <w:lang w:val="en-US"/>
    </w:rPr>
  </w:style>
  <w:style w:type="paragraph" w:styleId="Sprechblasentext">
    <w:name w:val="Balloon Text"/>
    <w:basedOn w:val="Standard"/>
    <w:link w:val="SprechblasentextZchn"/>
    <w:uiPriority w:val="99"/>
    <w:semiHidden/>
    <w:unhideWhenUsed/>
    <w:rsid w:val="00FB102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B1022"/>
    <w:rPr>
      <w:rFonts w:ascii="Segoe UI" w:hAnsi="Segoe UI" w:cs="Segoe UI"/>
      <w:sz w:val="18"/>
      <w:szCs w:val="18"/>
    </w:rPr>
  </w:style>
  <w:style w:type="character" w:styleId="Kommentarzeichen">
    <w:name w:val="annotation reference"/>
    <w:basedOn w:val="Absatz-Standardschriftart"/>
    <w:uiPriority w:val="99"/>
    <w:unhideWhenUsed/>
    <w:rsid w:val="006D69B2"/>
    <w:rPr>
      <w:sz w:val="16"/>
      <w:szCs w:val="16"/>
    </w:rPr>
  </w:style>
  <w:style w:type="paragraph" w:styleId="Kommentartext">
    <w:name w:val="annotation text"/>
    <w:basedOn w:val="Standard"/>
    <w:link w:val="KommentartextZchn"/>
    <w:uiPriority w:val="99"/>
    <w:unhideWhenUsed/>
    <w:rsid w:val="006D69B2"/>
    <w:pPr>
      <w:spacing w:line="240" w:lineRule="auto"/>
    </w:pPr>
    <w:rPr>
      <w:sz w:val="20"/>
      <w:szCs w:val="20"/>
    </w:rPr>
  </w:style>
  <w:style w:type="character" w:customStyle="1" w:styleId="KommentartextZchn">
    <w:name w:val="Kommentartext Zchn"/>
    <w:basedOn w:val="Absatz-Standardschriftart"/>
    <w:link w:val="Kommentartext"/>
    <w:uiPriority w:val="99"/>
    <w:rsid w:val="006D69B2"/>
    <w:rPr>
      <w:sz w:val="20"/>
      <w:szCs w:val="20"/>
    </w:rPr>
  </w:style>
  <w:style w:type="paragraph" w:styleId="Kommentarthema">
    <w:name w:val="annotation subject"/>
    <w:basedOn w:val="Kommentartext"/>
    <w:next w:val="Kommentartext"/>
    <w:link w:val="KommentarthemaZchn"/>
    <w:uiPriority w:val="99"/>
    <w:semiHidden/>
    <w:unhideWhenUsed/>
    <w:rsid w:val="006D69B2"/>
    <w:rPr>
      <w:b/>
      <w:bCs/>
    </w:rPr>
  </w:style>
  <w:style w:type="character" w:customStyle="1" w:styleId="KommentarthemaZchn">
    <w:name w:val="Kommentarthema Zchn"/>
    <w:basedOn w:val="KommentartextZchn"/>
    <w:link w:val="Kommentarthema"/>
    <w:uiPriority w:val="99"/>
    <w:semiHidden/>
    <w:rsid w:val="006D69B2"/>
    <w:rPr>
      <w:b/>
      <w:bCs/>
      <w:sz w:val="20"/>
      <w:szCs w:val="20"/>
    </w:rPr>
  </w:style>
  <w:style w:type="table" w:styleId="Tabellenraster">
    <w:name w:val="Table Grid"/>
    <w:basedOn w:val="NormaleTabelle"/>
    <w:uiPriority w:val="59"/>
    <w:rsid w:val="007F05C2"/>
    <w:pPr>
      <w:spacing w:line="240" w:lineRule="auto"/>
    </w:pPr>
    <w:rPr>
      <w:color w:val="00000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04547">
      <w:bodyDiv w:val="1"/>
      <w:marLeft w:val="0"/>
      <w:marRight w:val="0"/>
      <w:marTop w:val="0"/>
      <w:marBottom w:val="0"/>
      <w:divBdr>
        <w:top w:val="none" w:sz="0" w:space="0" w:color="auto"/>
        <w:left w:val="none" w:sz="0" w:space="0" w:color="auto"/>
        <w:bottom w:val="none" w:sz="0" w:space="0" w:color="auto"/>
        <w:right w:val="none" w:sz="0" w:space="0" w:color="auto"/>
      </w:divBdr>
      <w:divsChild>
        <w:div w:id="128255380">
          <w:marLeft w:val="0"/>
          <w:marRight w:val="0"/>
          <w:marTop w:val="0"/>
          <w:marBottom w:val="0"/>
          <w:divBdr>
            <w:top w:val="none" w:sz="0" w:space="0" w:color="auto"/>
            <w:left w:val="none" w:sz="0" w:space="0" w:color="auto"/>
            <w:bottom w:val="none" w:sz="0" w:space="0" w:color="auto"/>
            <w:right w:val="none" w:sz="0" w:space="0" w:color="auto"/>
          </w:divBdr>
        </w:div>
        <w:div w:id="104934329">
          <w:marLeft w:val="0"/>
          <w:marRight w:val="0"/>
          <w:marTop w:val="0"/>
          <w:marBottom w:val="0"/>
          <w:divBdr>
            <w:top w:val="none" w:sz="0" w:space="0" w:color="auto"/>
            <w:left w:val="none" w:sz="0" w:space="0" w:color="auto"/>
            <w:bottom w:val="none" w:sz="0" w:space="0" w:color="auto"/>
            <w:right w:val="none" w:sz="0" w:space="0" w:color="auto"/>
          </w:divBdr>
        </w:div>
        <w:div w:id="1518690336">
          <w:marLeft w:val="0"/>
          <w:marRight w:val="0"/>
          <w:marTop w:val="0"/>
          <w:marBottom w:val="0"/>
          <w:divBdr>
            <w:top w:val="none" w:sz="0" w:space="0" w:color="auto"/>
            <w:left w:val="none" w:sz="0" w:space="0" w:color="auto"/>
            <w:bottom w:val="none" w:sz="0" w:space="0" w:color="auto"/>
            <w:right w:val="none" w:sz="0" w:space="0" w:color="auto"/>
          </w:divBdr>
        </w:div>
        <w:div w:id="1225875845">
          <w:marLeft w:val="0"/>
          <w:marRight w:val="0"/>
          <w:marTop w:val="0"/>
          <w:marBottom w:val="0"/>
          <w:divBdr>
            <w:top w:val="none" w:sz="0" w:space="0" w:color="auto"/>
            <w:left w:val="none" w:sz="0" w:space="0" w:color="auto"/>
            <w:bottom w:val="none" w:sz="0" w:space="0" w:color="auto"/>
            <w:right w:val="none" w:sz="0" w:space="0" w:color="auto"/>
          </w:divBdr>
        </w:div>
        <w:div w:id="1200510494">
          <w:marLeft w:val="0"/>
          <w:marRight w:val="0"/>
          <w:marTop w:val="0"/>
          <w:marBottom w:val="0"/>
          <w:divBdr>
            <w:top w:val="none" w:sz="0" w:space="0" w:color="auto"/>
            <w:left w:val="none" w:sz="0" w:space="0" w:color="auto"/>
            <w:bottom w:val="none" w:sz="0" w:space="0" w:color="auto"/>
            <w:right w:val="none" w:sz="0" w:space="0" w:color="auto"/>
          </w:divBdr>
        </w:div>
        <w:div w:id="1452359988">
          <w:marLeft w:val="0"/>
          <w:marRight w:val="0"/>
          <w:marTop w:val="0"/>
          <w:marBottom w:val="0"/>
          <w:divBdr>
            <w:top w:val="none" w:sz="0" w:space="0" w:color="auto"/>
            <w:left w:val="none" w:sz="0" w:space="0" w:color="auto"/>
            <w:bottom w:val="none" w:sz="0" w:space="0" w:color="auto"/>
            <w:right w:val="none" w:sz="0" w:space="0" w:color="auto"/>
          </w:divBdr>
        </w:div>
        <w:div w:id="174274818">
          <w:marLeft w:val="0"/>
          <w:marRight w:val="0"/>
          <w:marTop w:val="0"/>
          <w:marBottom w:val="0"/>
          <w:divBdr>
            <w:top w:val="none" w:sz="0" w:space="0" w:color="auto"/>
            <w:left w:val="none" w:sz="0" w:space="0" w:color="auto"/>
            <w:bottom w:val="none" w:sz="0" w:space="0" w:color="auto"/>
            <w:right w:val="none" w:sz="0" w:space="0" w:color="auto"/>
          </w:divBdr>
        </w:div>
        <w:div w:id="181288465">
          <w:marLeft w:val="0"/>
          <w:marRight w:val="0"/>
          <w:marTop w:val="0"/>
          <w:marBottom w:val="0"/>
          <w:divBdr>
            <w:top w:val="none" w:sz="0" w:space="0" w:color="auto"/>
            <w:left w:val="none" w:sz="0" w:space="0" w:color="auto"/>
            <w:bottom w:val="none" w:sz="0" w:space="0" w:color="auto"/>
            <w:right w:val="none" w:sz="0" w:space="0" w:color="auto"/>
          </w:divBdr>
        </w:div>
        <w:div w:id="439951792">
          <w:marLeft w:val="0"/>
          <w:marRight w:val="0"/>
          <w:marTop w:val="0"/>
          <w:marBottom w:val="0"/>
          <w:divBdr>
            <w:top w:val="none" w:sz="0" w:space="0" w:color="auto"/>
            <w:left w:val="none" w:sz="0" w:space="0" w:color="auto"/>
            <w:bottom w:val="none" w:sz="0" w:space="0" w:color="auto"/>
            <w:right w:val="none" w:sz="0" w:space="0" w:color="auto"/>
          </w:divBdr>
        </w:div>
        <w:div w:id="2018381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AppData\Roaming\Microsoft\Templates\Klassisch%20mit%20doppeltem%20Zeilenabstand%20(le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193B789-726C-4ECA-9B1D-3D6E78DFE228}">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1D331F-33A3-4D0C-A96B-AAF4666D5C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Klassisch mit doppeltem Zeilenabstand (leer).dotx</Template>
  <TotalTime>0</TotalTime>
  <Pages>11</Pages>
  <Words>19506</Words>
  <Characters>111187</Characters>
  <Application>Microsoft Office Word</Application>
  <DocSecurity>0</DocSecurity>
  <Lines>926</Lines>
  <Paragraphs>260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 Sch.</cp:lastModifiedBy>
  <cp:revision>67</cp:revision>
  <dcterms:created xsi:type="dcterms:W3CDTF">2020-01-20T09:21:00Z</dcterms:created>
  <dcterms:modified xsi:type="dcterms:W3CDTF">2022-03-01T09:35:00Z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y fmtid="{D5CDD505-2E9C-101B-9397-08002B2CF9AE}" pid="8" name="CitaviDocumentProperty_7">
    <vt:lpwstr>ABC model and fairness</vt:lpwstr>
  </property>
  <property fmtid="{D5CDD505-2E9C-101B-9397-08002B2CF9AE}" pid="9" name="CitaviDocumentProperty_0">
    <vt:lpwstr>dd40b498-dd96-4c8b-9a97-3f40560c6f42</vt:lpwstr>
  </property>
  <property fmtid="{D5CDD505-2E9C-101B-9397-08002B2CF9AE}" pid="10" name="CitaviDocumentProperty_8">
    <vt:lpwstr>C:\Users\Max\Documents\Citavi 5\Projects\ABC model and fairness\ABC model and fairness.ctv5</vt:lpwstr>
  </property>
  <property fmtid="{D5CDD505-2E9C-101B-9397-08002B2CF9AE}" pid="11" name="CitaviDocumentProperty_1">
    <vt:lpwstr>5.7.1.0</vt:lpwstr>
  </property>
  <property fmtid="{D5CDD505-2E9C-101B-9397-08002B2CF9AE}" pid="12" name="CitaviDocumentProperty_6">
    <vt:lpwstr>False</vt:lpwstr>
  </property>
</Properties>
</file>