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E985" w14:textId="3E5D8349" w:rsidR="004D4303" w:rsidRPr="004D4303" w:rsidRDefault="004D4303" w:rsidP="004D4303">
      <w:pPr>
        <w:rPr>
          <w:b/>
          <w:bCs/>
          <w:sz w:val="28"/>
          <w:szCs w:val="28"/>
        </w:rPr>
      </w:pPr>
      <w:r w:rsidRPr="004D4303">
        <w:rPr>
          <w:b/>
          <w:bCs/>
          <w:sz w:val="28"/>
          <w:szCs w:val="28"/>
        </w:rPr>
        <w:t>Requisitos do Website para um Ateliê de Artes</w:t>
      </w:r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Maroka</w:t>
      </w:r>
      <w:proofErr w:type="spellEnd"/>
      <w:r>
        <w:rPr>
          <w:b/>
          <w:bCs/>
          <w:sz w:val="28"/>
          <w:szCs w:val="28"/>
        </w:rPr>
        <w:t>)</w:t>
      </w:r>
    </w:p>
    <w:p w14:paraId="5824557A" w14:textId="77777777" w:rsidR="004D4303" w:rsidRDefault="004D4303" w:rsidP="004D4303"/>
    <w:p w14:paraId="04F01213" w14:textId="77777777" w:rsidR="004D4303" w:rsidRPr="004D4303" w:rsidRDefault="004D4303" w:rsidP="004D4303">
      <w:pPr>
        <w:rPr>
          <w:b/>
          <w:bCs/>
        </w:rPr>
      </w:pPr>
      <w:r w:rsidRPr="004D4303">
        <w:rPr>
          <w:b/>
          <w:bCs/>
        </w:rPr>
        <w:t>1. Visão geral:</w:t>
      </w:r>
    </w:p>
    <w:p w14:paraId="08F213D6" w14:textId="77777777" w:rsidR="004D4303" w:rsidRDefault="004D4303" w:rsidP="004D4303">
      <w:r>
        <w:t>O website do ateliê de artes será desenvolvido para fornecer informações sobre o ateliê, seus serviços, artistas, eventos e obras de arte. Ele servirá como uma plataforma online para promover o ateliê e atrair potenciais clientes interessados em participar de workshops, comprar arte ou obter mais informações sobre os artistas.</w:t>
      </w:r>
    </w:p>
    <w:p w14:paraId="49EF9D4F" w14:textId="77777777" w:rsidR="004D4303" w:rsidRDefault="004D4303" w:rsidP="004D4303"/>
    <w:p w14:paraId="0872ABC1" w14:textId="77777777" w:rsidR="004D4303" w:rsidRPr="004D4303" w:rsidRDefault="004D4303" w:rsidP="004D4303">
      <w:pPr>
        <w:rPr>
          <w:b/>
          <w:bCs/>
        </w:rPr>
      </w:pPr>
      <w:r w:rsidRPr="004D4303">
        <w:rPr>
          <w:b/>
          <w:bCs/>
        </w:rPr>
        <w:t>2. Página inicial:</w:t>
      </w:r>
    </w:p>
    <w:p w14:paraId="3233CC9A" w14:textId="77777777" w:rsidR="004D4303" w:rsidRDefault="004D4303" w:rsidP="004D4303">
      <w:r>
        <w:t>A página inicial do website será o ponto de entrada e apresentará uma visão geral atraente do ateliê de artes. Os seguintes elementos são necessários:</w:t>
      </w:r>
    </w:p>
    <w:p w14:paraId="083D0059" w14:textId="77777777" w:rsidR="004D4303" w:rsidRDefault="004D4303" w:rsidP="004D4303"/>
    <w:p w14:paraId="274305FD" w14:textId="77777777" w:rsidR="004D4303" w:rsidRDefault="004D4303" w:rsidP="004D4303">
      <w:r>
        <w:t>Um banner ou imagem de destaque que represente a essência do ateliê.</w:t>
      </w:r>
    </w:p>
    <w:p w14:paraId="51498277" w14:textId="77777777" w:rsidR="004D4303" w:rsidRDefault="004D4303" w:rsidP="004D4303">
      <w:r>
        <w:t>Uma breve descrição do ateliê, destacando seus valores, estilo artístico e especialidades.</w:t>
      </w:r>
    </w:p>
    <w:p w14:paraId="0C1EFAFB" w14:textId="77777777" w:rsidR="004D4303" w:rsidRDefault="004D4303" w:rsidP="004D4303">
      <w:r>
        <w:t>Destaque para eventos ou workshops em andamento ou futuros.</w:t>
      </w:r>
    </w:p>
    <w:p w14:paraId="1B8F2A4E" w14:textId="77777777" w:rsidR="004D4303" w:rsidRDefault="004D4303" w:rsidP="004D4303">
      <w:r>
        <w:t>Links para outras seções do website, como galeria de arte, serviços, portfólio dos artistas e contato.</w:t>
      </w:r>
    </w:p>
    <w:p w14:paraId="5E56B1E0" w14:textId="77777777" w:rsidR="004D4303" w:rsidRPr="004D4303" w:rsidRDefault="004D4303" w:rsidP="004D4303">
      <w:pPr>
        <w:rPr>
          <w:b/>
          <w:bCs/>
        </w:rPr>
      </w:pPr>
      <w:r w:rsidRPr="004D4303">
        <w:rPr>
          <w:b/>
          <w:bCs/>
        </w:rPr>
        <w:t>3. Sobre o ateliê:</w:t>
      </w:r>
    </w:p>
    <w:p w14:paraId="3EF2B96A" w14:textId="77777777" w:rsidR="004D4303" w:rsidRDefault="004D4303" w:rsidP="004D4303">
      <w:r>
        <w:t>Esta seção fornecerá informações detalhadas sobre o ateliê de artes. Os seguintes elementos devem ser considerados:</w:t>
      </w:r>
    </w:p>
    <w:p w14:paraId="00BFE596" w14:textId="77777777" w:rsidR="004D4303" w:rsidRDefault="004D4303" w:rsidP="004D4303"/>
    <w:p w14:paraId="5CD7694E" w14:textId="77777777" w:rsidR="004D4303" w:rsidRDefault="004D4303" w:rsidP="004D4303">
      <w:r>
        <w:t>Uma descrição mais aprofundada do ateliê, sua história, missão e visão.</w:t>
      </w:r>
    </w:p>
    <w:p w14:paraId="4EEFCFEB" w14:textId="77777777" w:rsidR="004D4303" w:rsidRDefault="004D4303" w:rsidP="004D4303">
      <w:r>
        <w:t>Biografias dos artistas residentes, incluindo suas realizações e estilo artístico.</w:t>
      </w:r>
    </w:p>
    <w:p w14:paraId="610855F7" w14:textId="77777777" w:rsidR="004D4303" w:rsidRDefault="004D4303" w:rsidP="004D4303">
      <w:r>
        <w:t>Informações sobre a filosofia de ensino do ateliê, métodos de instrução e programas oferecidos.</w:t>
      </w:r>
    </w:p>
    <w:p w14:paraId="17D6DEA4" w14:textId="77777777" w:rsidR="004D4303" w:rsidRDefault="004D4303" w:rsidP="004D4303">
      <w:r>
        <w:t>Certificações ou prêmios relevantes obtidos pelo ateliê.</w:t>
      </w:r>
    </w:p>
    <w:p w14:paraId="2928015C" w14:textId="77777777" w:rsidR="004D4303" w:rsidRPr="004D4303" w:rsidRDefault="004D4303" w:rsidP="004D4303">
      <w:pPr>
        <w:rPr>
          <w:b/>
          <w:bCs/>
        </w:rPr>
      </w:pPr>
      <w:r w:rsidRPr="004D4303">
        <w:rPr>
          <w:b/>
          <w:bCs/>
        </w:rPr>
        <w:t>4. Serviços:</w:t>
      </w:r>
    </w:p>
    <w:p w14:paraId="7EC900B5" w14:textId="77777777" w:rsidR="004D4303" w:rsidRDefault="004D4303" w:rsidP="004D4303">
      <w:r>
        <w:t>Nesta seção, serão listados os serviços oferecidos pelo ateliê de artes. Alguns exemplos podem incluir:</w:t>
      </w:r>
    </w:p>
    <w:p w14:paraId="002D1B3D" w14:textId="77777777" w:rsidR="004D4303" w:rsidRDefault="004D4303" w:rsidP="004D4303"/>
    <w:p w14:paraId="5D7AB3D2" w14:textId="77777777" w:rsidR="004D4303" w:rsidRDefault="004D4303" w:rsidP="004D4303">
      <w:r>
        <w:t>Workshops e cursos oferecidos, juntamente com informações sobre datas, horários e níveis de habilidade exigidos.</w:t>
      </w:r>
    </w:p>
    <w:p w14:paraId="47517620" w14:textId="77777777" w:rsidR="004D4303" w:rsidRDefault="004D4303" w:rsidP="004D4303">
      <w:r>
        <w:t>Programas educacionais para diferentes faixas etárias e níveis de experiência.</w:t>
      </w:r>
    </w:p>
    <w:p w14:paraId="1B2D9500" w14:textId="77777777" w:rsidR="004D4303" w:rsidRDefault="004D4303" w:rsidP="004D4303">
      <w:r>
        <w:t>Possibilidade de agendamento de aulas particulares.</w:t>
      </w:r>
    </w:p>
    <w:p w14:paraId="3EB9DFA4" w14:textId="77777777" w:rsidR="004D4303" w:rsidRDefault="004D4303" w:rsidP="004D4303">
      <w:r>
        <w:lastRenderedPageBreak/>
        <w:t>Informações sobre serviços de criação personalizada, como retratos ou encomendas especiais.</w:t>
      </w:r>
    </w:p>
    <w:p w14:paraId="7BC56AB8" w14:textId="77777777" w:rsidR="004D4303" w:rsidRPr="004D4303" w:rsidRDefault="004D4303" w:rsidP="004D4303">
      <w:pPr>
        <w:rPr>
          <w:b/>
          <w:bCs/>
        </w:rPr>
      </w:pPr>
      <w:r w:rsidRPr="004D4303">
        <w:rPr>
          <w:b/>
          <w:bCs/>
        </w:rPr>
        <w:t>5. Galeria de arte:</w:t>
      </w:r>
    </w:p>
    <w:p w14:paraId="5F9C145F" w14:textId="77777777" w:rsidR="004D4303" w:rsidRDefault="004D4303" w:rsidP="004D4303">
      <w:r>
        <w:t>A galeria de arte exibirá obras de arte criadas pelos artistas do ateliê. Os seguintes elementos são importantes:</w:t>
      </w:r>
    </w:p>
    <w:p w14:paraId="01C66059" w14:textId="77777777" w:rsidR="004D4303" w:rsidRDefault="004D4303" w:rsidP="004D4303"/>
    <w:p w14:paraId="326AF606" w14:textId="77777777" w:rsidR="004D4303" w:rsidRDefault="004D4303" w:rsidP="004D4303">
      <w:r>
        <w:t>Categorias ou seções organizadas por estilo, tema ou técnica.</w:t>
      </w:r>
    </w:p>
    <w:p w14:paraId="4C6D06CB" w14:textId="77777777" w:rsidR="004D4303" w:rsidRDefault="004D4303" w:rsidP="004D4303">
      <w:r>
        <w:t>Imagens de alta qualidade das obras de arte, acompanhadas de descrições e detalhes relevantes.</w:t>
      </w:r>
    </w:p>
    <w:p w14:paraId="17F7BD53" w14:textId="226CB9C1" w:rsidR="004D4303" w:rsidRDefault="004D4303" w:rsidP="004D4303">
      <w:pPr>
        <w:rPr>
          <w:b/>
          <w:bCs/>
        </w:rPr>
      </w:pPr>
      <w:r w:rsidRPr="004D4303">
        <w:rPr>
          <w:b/>
          <w:bCs/>
        </w:rPr>
        <w:t xml:space="preserve">5. </w:t>
      </w:r>
      <w:r>
        <w:rPr>
          <w:b/>
          <w:bCs/>
        </w:rPr>
        <w:t>Contatos</w:t>
      </w:r>
      <w:r w:rsidRPr="004D4303">
        <w:rPr>
          <w:b/>
          <w:bCs/>
        </w:rPr>
        <w:t>:</w:t>
      </w:r>
    </w:p>
    <w:p w14:paraId="0F231002" w14:textId="458ED2A4" w:rsidR="004D4303" w:rsidRPr="004D4303" w:rsidRDefault="004D4303" w:rsidP="004D4303">
      <w:r>
        <w:t>Área destinada a divulgar os contatos do ateliê.</w:t>
      </w:r>
    </w:p>
    <w:p w14:paraId="7E43A32E" w14:textId="16AABB33" w:rsidR="004D4303" w:rsidRPr="004D4303" w:rsidRDefault="004D4303" w:rsidP="004D4303">
      <w:pPr>
        <w:rPr>
          <w:b/>
          <w:bCs/>
        </w:rPr>
      </w:pPr>
    </w:p>
    <w:p w14:paraId="30ED3ADB" w14:textId="77777777" w:rsidR="004D4303" w:rsidRDefault="004D4303" w:rsidP="004D4303"/>
    <w:p w14:paraId="39C98D7D" w14:textId="77777777" w:rsidR="004D4303" w:rsidRDefault="004D4303" w:rsidP="004D4303"/>
    <w:p w14:paraId="38AA816E" w14:textId="2D2BADD2" w:rsidR="00983DE3" w:rsidRDefault="00983DE3" w:rsidP="004D4303"/>
    <w:sectPr w:rsidR="00983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35E6"/>
    <w:multiLevelType w:val="multilevel"/>
    <w:tmpl w:val="F20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924AA"/>
    <w:multiLevelType w:val="multilevel"/>
    <w:tmpl w:val="A3E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82444"/>
    <w:multiLevelType w:val="multilevel"/>
    <w:tmpl w:val="DE6A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A61A1A"/>
    <w:multiLevelType w:val="multilevel"/>
    <w:tmpl w:val="F9C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4C623F"/>
    <w:multiLevelType w:val="multilevel"/>
    <w:tmpl w:val="904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2D3F98"/>
    <w:multiLevelType w:val="multilevel"/>
    <w:tmpl w:val="B8B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5980580">
    <w:abstractNumId w:val="4"/>
  </w:num>
  <w:num w:numId="2" w16cid:durableId="1849589408">
    <w:abstractNumId w:val="5"/>
  </w:num>
  <w:num w:numId="3" w16cid:durableId="45417937">
    <w:abstractNumId w:val="3"/>
  </w:num>
  <w:num w:numId="4" w16cid:durableId="1216820451">
    <w:abstractNumId w:val="1"/>
  </w:num>
  <w:num w:numId="5" w16cid:durableId="669791540">
    <w:abstractNumId w:val="0"/>
  </w:num>
  <w:num w:numId="6" w16cid:durableId="1009064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34"/>
    <w:rsid w:val="00346A34"/>
    <w:rsid w:val="004D4303"/>
    <w:rsid w:val="009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2EC3"/>
  <w15:chartTrackingRefBased/>
  <w15:docId w15:val="{DA421E4B-46DD-42D5-9DE3-D111B198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D4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CHIAVEGATTI SAMPAIO CORREA</dc:creator>
  <cp:keywords/>
  <dc:description/>
  <cp:lastModifiedBy>RONALDO CHIAVEGATTI SAMPAIO CORREA</cp:lastModifiedBy>
  <cp:revision>2</cp:revision>
  <dcterms:created xsi:type="dcterms:W3CDTF">2023-06-22T23:53:00Z</dcterms:created>
  <dcterms:modified xsi:type="dcterms:W3CDTF">2023-06-22T23:58:00Z</dcterms:modified>
</cp:coreProperties>
</file>