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28"/>
        </w:rPr>
        <w:t>Київський національний університет імені Тараса Шевченка</w:t>
      </w:r>
    </w:p>
    <w:p>
      <w:pPr>
        <w:spacing w:after="1000" w:line="276" w:lineRule="auto"/>
        <w:jc w:val="center"/>
      </w:pPr>
      <w:r>
        <w:rPr>
          <w:rFonts w:ascii="Times New Roman" w:hAnsi="Times New Roman"/>
          <w:b w:val="0"/>
          <w:sz w:val="24"/>
        </w:rPr>
        <w:t>Факультет інформаційних технологій</w:t>
        <w:br/>
        <w:t>Кафедра програмних систем і технологій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spacing w:after="400" w:line="276" w:lineRule="auto"/>
        <w:jc w:val="center"/>
      </w:pPr>
      <w:r>
        <w:rPr>
          <w:rFonts w:ascii="Times New Roman" w:hAnsi="Times New Roman"/>
          <w:b/>
          <w:sz w:val="32"/>
        </w:rPr>
        <w:t>з лабораторної роботи №2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/>
          <w:sz w:val="28"/>
        </w:rPr>
        <w:t>Тема:</w:t>
        <w:br/>
        <w:t>«Додавання прозорості, кадрування</w:t>
        <w:br/>
        <w:t>та змінення контрастності зображень»</w:t>
      </w:r>
    </w:p>
    <w:p>
      <w:pPr>
        <w:spacing w:after="1200" w:line="276" w:lineRule="auto"/>
        <w:jc w:val="center"/>
      </w:pPr>
      <w:r>
        <w:rPr>
          <w:rFonts w:ascii="Times New Roman" w:hAnsi="Times New Roman"/>
          <w:b w:val="0"/>
          <w:sz w:val="24"/>
        </w:rPr>
        <w:t>Дисципліна: «Комп'ютерна графіка та візуалізація»</w:t>
        <w:br/>
        <w:t>Спеціальність 121 «Інженерія програмного забезпечення»</w:t>
      </w:r>
    </w:p>
    <w:p>
      <w:pPr>
        <w:spacing w:after="1400" w:line="276" w:lineRule="auto"/>
        <w:jc w:val="right"/>
      </w:pPr>
      <w:r>
        <w:rPr>
          <w:rFonts w:ascii="Times New Roman" w:hAnsi="Times New Roman"/>
          <w:b w:val="0"/>
          <w:sz w:val="24"/>
        </w:rPr>
        <w:t>Виконав(ла): Сивопляс Максим</w:t>
        <w:br/>
        <w:t>студент(ка) 2 курсу, група 23</w:t>
        <w:br/>
        <w:br/>
        <w:t>Перевірив(ла): 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sz w:val="24"/>
        </w:rPr>
        <w:t>Київ — 2026</w:t>
      </w:r>
    </w:p>
    <w:p>
      <w:r>
        <w:br w:type="page"/>
      </w:r>
    </w:p>
    <w:p>
      <w:pPr>
        <w:spacing w:after="240" w:line="276" w:lineRule="auto"/>
        <w:jc w:val="center"/>
      </w:pPr>
      <w:r>
        <w:rPr>
          <w:rFonts w:ascii="Times New Roman" w:hAnsi="Times New Roman"/>
          <w:b/>
          <w:sz w:val="28"/>
        </w:rPr>
        <w:t>ЗАВДАННЯ ДЛЯ ВИКОНАННЯ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Для виконання лабораторної роботи можна використовувати будь-яку мову програмування та бібліотеки для роботи із зображеннями. Для виконання завдань даної лабораторної роботи використовуйте програму, розроблену під час виконання лабораторної роботи №1.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1. Прозорість зображення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Реалізуйте можливість додавання прозорості до зображення. Наприклад, програма може дозволити користувачеві змінювати прозорість шару на зображенні, що дозволить створювати ефекти накладання.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2. Кадрування зображення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Реалізуйте можливість для користувача розбити зображення на кількість частин, обрану користувачем; вибрати область зображення, вилучити її із зображення або вилучити всі частини зображення за межами вибраної області.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3. Збільшення контрастності зображення</w:t>
      </w:r>
    </w:p>
    <w:p>
      <w:pPr>
        <w:spacing w:after="280" w:line="276" w:lineRule="auto"/>
        <w:jc w:val="left"/>
      </w:pPr>
      <w:r>
        <w:rPr>
          <w:rFonts w:ascii="Times New Roman" w:hAnsi="Times New Roman"/>
          <w:b w:val="0"/>
          <w:sz w:val="24"/>
        </w:rPr>
        <w:t>Створіть функцію для збільшення контрастності зображення. Збільшення контрастності може бути досягнуто шляхом підвищення різниці між яскравими та темними пікселями.</w:t>
      </w:r>
    </w:p>
    <w:p>
      <w:pPr>
        <w:spacing w:after="200" w:line="276" w:lineRule="auto"/>
        <w:jc w:val="left"/>
      </w:pPr>
      <w:r>
        <w:rPr>
          <w:rFonts w:ascii="Times New Roman" w:hAnsi="Times New Roman"/>
          <w:b/>
          <w:sz w:val="26"/>
        </w:rPr>
        <w:t>Опис ходу виконання завдань та використаних функцій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1. Додавання прозорості до зображення та накладання шарів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Хід виконання: Реалізовано зміну альфа-каналу зображення (0..255) та збереження у форматі PNG, а також попіксельне накладання (Alpha Blending) одного зображення поверх іншого з вибором координат зміщення (X, Y) та налаштуванням коефіцієнта непрозорості верхнього шару.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• load_image(), save_image() (Pillow/PIL) — завантаження у форматі RGBA/RGB та збереження результату.</w:t>
        <w:br/>
        <w:t>• set_transparency() — власна функція попіксельного додавання/зміни альфа-каналу зображення.</w:t>
        <w:br/>
        <w:t>• overlay_layers(), overlay_two_images() — власна реалізація алгоритму альфа-змішування (Alpha Blending) двох шарів зображення.</w:t>
      </w:r>
    </w:p>
    <w:p>
      <w:pPr>
        <w:spacing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529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2. Кадрування та поділ зображення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Хід виконання: Реалізовано поділ зображення на довільну кількість N частин по вертикалі та горизонталі із збереженням кожного фрагмента в окремий файл. Додано кадрування зображення (збереження обраної прямокутної області та вилучення всього за її межами) та вирізання обраної області з заповненням фоном.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• split_image(), split_image_to_parts() — власний алгоритм розбиття зображення на сітку rows x cols частин.</w:t>
        <w:br/>
        <w:t>• crop_area(), crop_image_area() — власна функція кадрування за координатами X1, Y1, X2, Y2.</w:t>
        <w:br/>
        <w:t>• remove_area(), cut_out_image_area() — власна функція вилучення прямокутної області та заповнення кольором.</w:t>
      </w:r>
    </w:p>
    <w:p>
      <w:pPr>
        <w:spacing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018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3. Збільшення та зміна контрастності зображення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Хід виконання: Реалізовано двохпрохідний алгоритм зміни контрастності за формулою з методичних вказівок NewY = K * (OldY - AveY) + AveY. На першому проході обчислюються середні значення яскравості по кожному каналу, на другому — розраховуються нові значення з масштабуванням відносно середнього та обмеженням у межах [0, 255].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• sum(), len() — розрахунок середніх значень інтенсивності (AveY) для кожного колірного каналу зображення.</w:t>
        <w:br/>
        <w:t>• min(), max() — нормалізація та клампінг значень пікселів у діапазон [0, 255].</w:t>
        <w:br/>
        <w:t>• change_contrast(), adjust_image_contrast() — власні функції обчислення та зміни контрастності зображення.</w:t>
      </w:r>
    </w:p>
    <w:p>
      <w:pPr>
        <w:spacing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203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3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  <w:jc w:val="left"/>
      </w:pPr>
      <w:r>
        <w:rPr>
          <w:rFonts w:ascii="Times New Roman" w:hAnsi="Times New Roman"/>
          <w:b/>
          <w:sz w:val="24"/>
        </w:rPr>
        <w:t>4. Лістинг програми з коментарями: https://github.com/max93139/Computer-Graphics_Labs_Maksym_Syvoplias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/>
          <w:sz w:val="26"/>
        </w:rPr>
        <w:t>Висновок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У ході лабораторної роботи було розроблено та розширено програму для обробки зображень, яка забезпечує додавання прозорості (альфа-каналу), попіксельне накладання шарів з регулюванням коефіцієнта прозорості, кадрування зображення шляхом поділу на N частин, збереження або вилучення обраних областей, а також зміну контрастності за формулою NewY = K * (OldY - AveY) + AveY. У процесі виконання роботи було закріплено практичні навички роботи з альфа-каналом, масивами пікселів, композицією шарів та алгоритмами контрастної корекції.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