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41414"/>
          <w:sz w:val="32"/>
        </w:rPr>
        <w:t>Детальний аналіз функцій проєкту</w:t>
      </w:r>
    </w:p>
    <w:p>
      <w:pPr>
        <w:spacing w:after="280"/>
        <w:jc w:val="center"/>
      </w:pPr>
      <w:r>
        <w:rPr>
          <w:color w:val="646464"/>
          <w:sz w:val="22"/>
        </w:rPr>
        <w:t>Лабораторна робота №1: Комп'ютерна графіка та візуалізація</w:t>
      </w:r>
    </w:p>
    <w:p>
      <w:pPr>
        <w:spacing w:before="240" w:after="80"/>
      </w:pPr>
      <w:r>
        <w:rPr>
          <w:b/>
          <w:color w:val="1E50A0"/>
          <w:sz w:val="27"/>
        </w:rPr>
        <w:t>1. Модуль `manual_algorithms.py` (Власні математичні алгоритми)</w:t>
      </w:r>
    </w:p>
    <w:p>
      <w:pPr>
        <w:spacing w:before="40" w:after="60"/>
      </w:pPr>
      <w:r>
        <w:rPr>
          <w:sz w:val="22"/>
        </w:rPr>
        <w:t>У цьому модулі зібрано «чисті» алгоритми обробки масивів пікселів без використання сторонніх бібліотек.</w:t>
      </w:r>
    </w:p>
    <w:p>
      <w:pPr>
        <w:spacing w:before="160" w:after="40"/>
      </w:pPr>
      <w:r>
        <w:rPr>
          <w:b/>
          <w:color w:val="141414"/>
          <w:sz w:val="24"/>
        </w:rPr>
        <w:t>Функція: resize_nearest_neighbor(pixels, orig_w, orig_h, new_w, new_h)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Зміна роздільної здатності зображення методом найближчого сусіда (Nearest Neighbor).</w:t>
      </w:r>
    </w:p>
    <w:p>
      <w:pPr>
        <w:pStyle w:val="ListBullet"/>
        <w:spacing w:before="20" w:after="40"/>
      </w:pPr>
      <w:r>
        <w:rPr>
          <w:b/>
          <w:sz w:val="22"/>
        </w:rPr>
        <w:t>Параметри: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pixels: </w:t>
      </w:r>
      <w:r>
        <w:rPr>
          <w:sz w:val="21"/>
        </w:rPr>
        <w:t>одновимірний список кортежів [(R, G, B), ...].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orig_w: </w:t>
      </w:r>
      <w:r>
        <w:rPr>
          <w:sz w:val="21"/>
        </w:rPr>
        <w:t>, orig_h: початкова ширина та висота (в пікселях).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new_w: </w:t>
      </w:r>
      <w:r>
        <w:rPr>
          <w:sz w:val="21"/>
        </w:rPr>
        <w:t>, new_h: цільова ширина та висота.</w:t>
      </w:r>
    </w:p>
    <w:p>
      <w:pPr>
        <w:pStyle w:val="ListBullet"/>
        <w:spacing w:before="20" w:after="40"/>
      </w:pPr>
      <w:r>
        <w:rPr>
          <w:b/>
          <w:sz w:val="22"/>
        </w:rPr>
        <w:t>Повертає:</w:t>
      </w:r>
      <w:r>
        <w:rPr>
          <w:sz w:val="22"/>
        </w:rPr>
        <w:t>новий список пікселів [(R, G, B), ...] розміром new_w * new_h.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spacing w:before="40" w:after="60"/>
      </w:pPr>
      <w:r>
        <w:rPr>
          <w:sz w:val="22"/>
        </w:rPr>
        <w:t>1. Обчислюються масштабні коефіцієнти: x_ratio = orig_w / new_w, y_ratio = orig_h / new_h.</w:t>
      </w:r>
    </w:p>
    <w:p>
      <w:pPr>
        <w:spacing w:before="40" w:after="60"/>
      </w:pPr>
      <w:r>
        <w:rPr>
          <w:sz w:val="22"/>
        </w:rPr>
        <w:t>2. Для кожної цільової координати (x, y) шукається найближчий цілий індекс у вихідному масиві: orig_x = min(orig_w - 1, int(x * x_ratio)), orig_y = min(orig_h - 1, int(y * y_ratio)).</w:t>
      </w:r>
    </w:p>
    <w:p>
      <w:pPr>
        <w:spacing w:before="40" w:after="60"/>
      </w:pPr>
      <w:r>
        <w:rPr>
          <w:sz w:val="22"/>
        </w:rPr>
        <w:t>3. Значення кольору просто копіюється з комірки orig_y * orig_w + orig_x.</w:t>
      </w:r>
    </w:p>
    <w:p>
      <w:pPr>
        <w:pStyle w:val="ListBullet"/>
        <w:spacing w:before="20" w:after="40"/>
      </w:pPr>
      <w:r>
        <w:rPr>
          <w:b/>
          <w:sz w:val="22"/>
        </w:rPr>
        <w:t>Як пояснити викладачу:</w:t>
      </w:r>
      <w:r>
        <w:rPr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val="clear" w:color="auto" w:fill="F0F4F8"/>
          </w:tcPr>
          <w:p>
            <w:pPr>
              <w:spacing w:before="80" w:after="80"/>
            </w:pPr>
            <w:r>
              <w:rPr>
                <w:b/>
                <w:color w:val="143C78"/>
                <w:sz w:val="21"/>
              </w:rPr>
              <w:t xml:space="preserve">Як пояснити викладачу: </w:t>
            </w:r>
            <w:r>
              <w:rPr>
                <w:i/>
                <w:color w:val="282828"/>
                <w:sz w:val="21"/>
              </w:rPr>
              <w:t>«Це найпростіший і найшвидший метод масштабування. Він не виконує жодного усереднення, а бере колір пікселя, який знаходиться найближче до обчисленої дробової координати. При збільшенні дає характерну пікселізацію («сходинки»), але ідеально зберігає чіткість контрастних ліній.»</w:t>
            </w:r>
          </w:p>
        </w:tc>
      </w:tr>
    </w:tbl>
    <w:p>
      <w:pPr>
        <w:spacing w:before="0" w:after="40"/>
      </w:pPr>
    </w:p>
    <w:p>
      <w:pPr>
        <w:spacing w:before="160" w:after="40"/>
      </w:pPr>
      <w:r>
        <w:rPr>
          <w:b/>
          <w:color w:val="141414"/>
          <w:sz w:val="24"/>
        </w:rPr>
        <w:t>Функція: resize_bilinear(pixels, orig_w, orig_h, new_w, new_h)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Зміна розміру зображення методом білінійної інтерполяції (плавне масштабування).</w:t>
      </w:r>
    </w:p>
    <w:p>
      <w:pPr>
        <w:pStyle w:val="ListBullet"/>
        <w:spacing w:before="20" w:after="40"/>
      </w:pPr>
      <w:r>
        <w:rPr>
          <w:b/>
          <w:sz w:val="22"/>
        </w:rPr>
        <w:t>Параметри: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pixels: </w:t>
      </w:r>
      <w:r>
        <w:rPr>
          <w:sz w:val="21"/>
        </w:rPr>
        <w:t>вхідний список пікселів [(R, G, B), ...].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orig_w: </w:t>
      </w:r>
      <w:r>
        <w:rPr>
          <w:sz w:val="21"/>
        </w:rPr>
        <w:t>, orig_h: початкові розміри.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new_w: </w:t>
      </w:r>
      <w:r>
        <w:rPr>
          <w:sz w:val="21"/>
        </w:rPr>
        <w:t>, new_h: нові розміри.</w:t>
      </w:r>
    </w:p>
    <w:p>
      <w:pPr>
        <w:pStyle w:val="ListBullet"/>
        <w:spacing w:before="20" w:after="40"/>
      </w:pPr>
      <w:r>
        <w:rPr>
          <w:b/>
          <w:sz w:val="22"/>
        </w:rPr>
        <w:t>Повертає:</w:t>
      </w:r>
      <w:r>
        <w:rPr>
          <w:sz w:val="22"/>
        </w:rPr>
        <w:t>список згладжених пікселів нового розміру.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spacing w:before="40" w:after="60"/>
      </w:pPr>
      <w:r>
        <w:rPr>
          <w:sz w:val="22"/>
        </w:rPr>
        <w:t>1. Розраховуються дробові координати у вихідному зображенні src_x, src_y.</w:t>
      </w:r>
    </w:p>
    <w:p>
      <w:pPr>
        <w:spacing w:before="40" w:after="60"/>
      </w:pPr>
      <w:r>
        <w:rPr>
          <w:sz w:val="22"/>
        </w:rPr>
        <w:t>2. Знаходяться 4 сусідні опорні точки: (x1, y1), (x2, y1), (x1, y2), (x2, y2) та їхні кольори P_{11}, P_{21}, P_{12}, P_{22}.</w:t>
      </w:r>
    </w:p>
    <w:p>
      <w:pPr>
        <w:spacing w:before="40" w:after="60"/>
      </w:pPr>
      <w:r>
        <w:rPr>
          <w:sz w:val="22"/>
        </w:rPr>
        <w:t>3. Обчислюються відстані-ваги dx = \text{src\_x} - x_1, dy = \text{src\_y} - y_1.</w:t>
      </w:r>
    </w:p>
    <w:p>
      <w:pPr>
        <w:spacing w:before="40" w:after="60"/>
      </w:pPr>
      <w:r>
        <w:rPr>
          <w:sz w:val="22"/>
        </w:rPr>
        <w:t>4. Для кожного колірного каналу (R, G, B) рахується зважена сума за формулою:</w:t>
      </w:r>
    </w:p>
    <w:p>
      <w:pPr>
        <w:spacing w:before="40" w:after="60"/>
      </w:pPr>
      <w:r>
        <w:rPr>
          <w:sz w:val="22"/>
        </w:rPr>
        <w:t>C = (1-dx)(1-dy) P_{11} + dx(1-dy) P_{21} + (1-dx)dy P_{12} + dx\,dy P_{22}</w:t>
      </w:r>
    </w:p>
    <w:p>
      <w:pPr>
        <w:spacing w:before="40" w:after="60"/>
      </w:pPr>
      <w:r>
        <w:rPr>
          <w:sz w:val="22"/>
        </w:rPr>
        <w:t>5. Отримане значення обмежується діапазоном [0, 255] (clamp).</w:t>
      </w:r>
    </w:p>
    <w:p>
      <w:pPr>
        <w:pStyle w:val="ListBullet"/>
        <w:spacing w:before="20" w:after="40"/>
      </w:pPr>
      <w:r>
        <w:rPr>
          <w:b/>
          <w:sz w:val="22"/>
        </w:rPr>
        <w:t>Як пояснити викладачу:</w:t>
      </w:r>
      <w:r>
        <w:rPr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val="clear" w:color="auto" w:fill="F0F4F8"/>
          </w:tcPr>
          <w:p>
            <w:pPr>
              <w:spacing w:before="80" w:after="80"/>
            </w:pPr>
            <w:r>
              <w:rPr>
                <w:b/>
                <w:color w:val="143C78"/>
                <w:sz w:val="21"/>
              </w:rPr>
              <w:t xml:space="preserve">Як пояснити викладачу: </w:t>
            </w:r>
            <w:r>
              <w:rPr>
                <w:i/>
                <w:color w:val="282828"/>
                <w:sz w:val="21"/>
              </w:rPr>
              <w:t>«Білінійна інтерполяція виконує зважене усереднення між чотирма сусідніми точками по осях X та Y. Завдяки цьому при зміні розміру градієнти та плавні переходи виглядають природно, без різких сходинок.»</w:t>
            </w:r>
          </w:p>
        </w:tc>
      </w:tr>
    </w:tbl>
    <w:p>
      <w:pPr>
        <w:spacing w:before="0" w:after="40"/>
      </w:pPr>
    </w:p>
    <w:p>
      <w:pPr>
        <w:spacing w:before="160" w:after="40"/>
      </w:pPr>
      <w:r>
        <w:rPr>
          <w:b/>
          <w:color w:val="141414"/>
          <w:sz w:val="24"/>
        </w:rPr>
        <w:t>Функція: replace_pixels_color(pixels, target_rgb, new_rgb, tolerance=15)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Попіксельний пошук і заміна кольору з урахуванням заданої похибки (tolerance).</w:t>
      </w:r>
    </w:p>
    <w:p>
      <w:pPr>
        <w:pStyle w:val="ListBullet"/>
        <w:spacing w:before="20" w:after="40"/>
      </w:pPr>
      <w:r>
        <w:rPr>
          <w:b/>
          <w:sz w:val="22"/>
        </w:rPr>
        <w:t>Параметри: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pixels: </w:t>
      </w:r>
      <w:r>
        <w:rPr>
          <w:sz w:val="21"/>
        </w:rPr>
        <w:t>масив пікселів.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target_rgb: </w:t>
      </w:r>
      <w:r>
        <w:rPr>
          <w:sz w:val="21"/>
        </w:rPr>
        <w:t>кортеж кольору, який шукаємо (R, G, B).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new_rgb: </w:t>
      </w:r>
      <w:r>
        <w:rPr>
          <w:sz w:val="21"/>
        </w:rPr>
        <w:t>кортеж нового кольору (R, G, B).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tolerance: </w:t>
      </w:r>
      <w:r>
        <w:rPr>
          <w:sz w:val="21"/>
        </w:rPr>
        <w:t>допустиме відхилення за кожним каналом (по замовчуванню 15).</w:t>
      </w:r>
    </w:p>
    <w:p>
      <w:pPr>
        <w:pStyle w:val="ListBullet"/>
        <w:spacing w:before="20" w:after="40"/>
      </w:pPr>
      <w:r>
        <w:rPr>
          <w:b/>
          <w:sz w:val="22"/>
        </w:rPr>
        <w:t>Повертає:</w:t>
      </w:r>
      <w:r>
        <w:rPr>
          <w:sz w:val="22"/>
        </w:rPr>
        <w:t>(result_pixels, replaced_count) — модифікований список пікселів та кількість замінених точок.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spacing w:before="40" w:after="60"/>
      </w:pPr>
      <w:r>
        <w:rPr>
          <w:sz w:val="22"/>
        </w:rPr>
        <w:t>1. Проходимо циклом по всіх пікселях масиву.</w:t>
      </w:r>
    </w:p>
    <w:p>
      <w:pPr>
        <w:spacing w:before="40" w:after="60"/>
      </w:pPr>
      <w:r>
        <w:rPr>
          <w:sz w:val="22"/>
        </w:rPr>
        <w:t>2. Перевіряємо умову: |R - R_t| \le \text{tolerance} \land |G - G_t| \le \text{tolerance} \land |B - B_t| \le \text{tolerance}.</w:t>
      </w:r>
    </w:p>
    <w:p>
      <w:pPr>
        <w:spacing w:before="40" w:after="60"/>
      </w:pPr>
      <w:r>
        <w:rPr>
          <w:sz w:val="22"/>
        </w:rPr>
        <w:t>3. Якщо умова істинна — записуємо new_rgb та збільшуємо лічильник replaced_count. Інакше залишаємо початковий піксель (R, G, B).</w:t>
      </w:r>
    </w:p>
    <w:p>
      <w:pPr>
        <w:pStyle w:val="ListBullet"/>
        <w:spacing w:before="20" w:after="40"/>
      </w:pPr>
      <w:r>
        <w:rPr>
          <w:b/>
          <w:sz w:val="22"/>
        </w:rPr>
        <w:t>Як пояснити викладачу:</w:t>
      </w:r>
      <w:r>
        <w:rPr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val="clear" w:color="auto" w:fill="F0F4F8"/>
          </w:tcPr>
          <w:p>
            <w:pPr>
              <w:spacing w:before="80" w:after="80"/>
            </w:pPr>
            <w:r>
              <w:rPr>
                <w:b/>
                <w:color w:val="143C78"/>
                <w:sz w:val="21"/>
              </w:rPr>
              <w:t xml:space="preserve">Як пояснити викладачу: </w:t>
            </w:r>
            <w:r>
              <w:rPr>
                <w:i/>
                <w:color w:val="282828"/>
                <w:sz w:val="21"/>
              </w:rPr>
              <w:t>«Функція перебирає всі пікселі зображення і порівнює кожен канал з еталонним цільовим кольором. Параметр tolerance визначає радіус колірного вікна: якщо tolerance = 0, здійснюється точна заміна, якщо 0 — захоплюються близькі відтінки.»</w:t>
            </w:r>
          </w:p>
        </w:tc>
      </w:tr>
    </w:tbl>
    <w:p>
      <w:pPr>
        <w:spacing w:before="0" w:after="40"/>
      </w:pPr>
    </w:p>
    <w:p>
      <w:pPr>
        <w:spacing w:before="160" w:after="40"/>
      </w:pPr>
      <w:r>
        <w:rPr>
          <w:b/>
          <w:color w:val="141414"/>
          <w:sz w:val="24"/>
        </w:rPr>
        <w:t>Функція: apply_color_balance(pixels, r_factor, g_factor, b_factor, r_delta, g_delta, b_delta)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Ручне налаштування колірного балансу (множники та адитивні зсуви каналів).</w:t>
      </w:r>
    </w:p>
    <w:p>
      <w:pPr>
        <w:pStyle w:val="ListBullet"/>
        <w:spacing w:before="20" w:after="40"/>
      </w:pPr>
      <w:r>
        <w:rPr>
          <w:b/>
          <w:sz w:val="22"/>
        </w:rPr>
        <w:t>Параметри: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r_factor: </w:t>
      </w:r>
      <w:r>
        <w:rPr>
          <w:sz w:val="21"/>
        </w:rPr>
        <w:t>, g_factor, b_factor: коефіцієнти множення (масштабування інтенсивності, 1.0 = без змін).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r_delta: </w:t>
      </w:r>
      <w:r>
        <w:rPr>
          <w:sz w:val="21"/>
        </w:rPr>
        <w:t>, g_delta, b_delta: постійні зсуви (додавання/віднімання яскравості).</w:t>
      </w:r>
    </w:p>
    <w:p>
      <w:pPr>
        <w:pStyle w:val="ListBullet"/>
        <w:spacing w:before="20" w:after="40"/>
      </w:pPr>
      <w:r>
        <w:rPr>
          <w:b/>
          <w:sz w:val="22"/>
        </w:rPr>
        <w:t>Повертає:</w:t>
      </w:r>
      <w:r>
        <w:rPr>
          <w:sz w:val="22"/>
        </w:rPr>
        <w:t>скоригований масив пікселів.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spacing w:before="40" w:after="60"/>
      </w:pPr>
      <w:r>
        <w:rPr>
          <w:sz w:val="22"/>
        </w:rPr>
        <w:t>Для кожного каналу кожного пікселя обчислюється нова інтенсивність за формулою:</w:t>
      </w:r>
    </w:p>
    <w:p>
      <w:pPr>
        <w:spacing w:before="40" w:after="60"/>
      </w:pPr>
      <w:r>
        <w:rPr>
          <w:sz w:val="22"/>
        </w:rPr>
        <w:t>C_{\text{new}} = \max(0, \min(255, \operatorname{int}(C_{\text{old}} \cdot k_C + \Delta_C)))</w:t>
      </w:r>
    </w:p>
    <w:p>
      <w:pPr>
        <w:pStyle w:val="ListBullet"/>
        <w:spacing w:before="20" w:after="40"/>
      </w:pPr>
      <w:r>
        <w:rPr>
          <w:b/>
          <w:sz w:val="22"/>
        </w:rPr>
        <w:t>Як пояснити викладачу:</w:t>
      </w:r>
      <w:r>
        <w:rPr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val="clear" w:color="auto" w:fill="F0F4F8"/>
          </w:tcPr>
          <w:p>
            <w:pPr>
              <w:spacing w:before="80" w:after="80"/>
            </w:pPr>
            <w:r>
              <w:rPr>
                <w:b/>
                <w:color w:val="143C78"/>
                <w:sz w:val="21"/>
              </w:rPr>
              <w:t xml:space="preserve">Як пояснити викладачу: </w:t>
            </w:r>
            <w:r>
              <w:rPr>
                <w:i/>
                <w:color w:val="282828"/>
                <w:sz w:val="21"/>
              </w:rPr>
              <w:t>«Ручна корекція змінює динамічний діапазон і яскравість окремих колірних каналів. Множник (factor) змінює контрастність та насиченість каналу, а доданок (delta) рівномірно зсуває яскравість у світлий або темний бік. Функція clamp гарантує, що значення не вийдуть за межі 8-бітного діапазону [0..255].»</w:t>
            </w:r>
          </w:p>
        </w:tc>
      </w:tr>
    </w:tbl>
    <w:p>
      <w:pPr>
        <w:spacing w:before="0" w:after="40"/>
      </w:pPr>
    </w:p>
    <w:p>
      <w:pPr>
        <w:spacing w:before="160" w:after="40"/>
      </w:pPr>
      <w:r>
        <w:rPr>
          <w:b/>
          <w:color w:val="141414"/>
          <w:sz w:val="24"/>
        </w:rPr>
        <w:t>Функція: apply_auto_color_balance(pixels, target_mean=128.0)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Автоматичне вирівнювання колірного балансу за формулою з методичних вказівок.</w:t>
      </w:r>
    </w:p>
    <w:p>
      <w:pPr>
        <w:pStyle w:val="ListBullet"/>
        <w:spacing w:before="20" w:after="40"/>
      </w:pPr>
      <w:r>
        <w:rPr>
          <w:b/>
          <w:sz w:val="22"/>
        </w:rPr>
        <w:t>Параметри: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pixels: </w:t>
      </w:r>
      <w:r>
        <w:rPr>
          <w:sz w:val="21"/>
        </w:rPr>
        <w:t>вхідний список пікселів.</w:t>
      </w:r>
    </w:p>
    <w:p>
      <w:pPr>
        <w:pStyle w:val="ListBullet2"/>
        <w:spacing w:before="20" w:after="30"/>
        <w:ind w:left="576"/>
      </w:pPr>
      <w:r>
        <w:rPr>
          <w:b/>
          <w:sz w:val="21"/>
        </w:rPr>
        <w:t xml:space="preserve">target_mean: </w:t>
      </w:r>
      <w:r>
        <w:rPr>
          <w:sz w:val="21"/>
        </w:rPr>
        <w:t>цільова середня яскравість (за методичкою = 128.0).</w:t>
      </w:r>
    </w:p>
    <w:p>
      <w:pPr>
        <w:pStyle w:val="ListBullet"/>
        <w:spacing w:before="20" w:after="40"/>
      </w:pPr>
      <w:r>
        <w:rPr>
          <w:b/>
          <w:sz w:val="22"/>
        </w:rPr>
        <w:t>Повертає:</w:t>
      </w:r>
      <w:r>
        <w:rPr>
          <w:sz w:val="22"/>
        </w:rPr>
        <w:t>(result_pixels, stats_dict) — оброблений масив та словник зі статистикою (початкові середні та зсуви).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spacing w:before="40" w:after="60"/>
      </w:pPr>
      <w:r>
        <w:rPr>
          <w:sz w:val="22"/>
        </w:rPr>
        <w:t>1. Обчислюються середні значення інтенсивності для кожного каналу окремо:</w:t>
      </w:r>
    </w:p>
    <w:p>
      <w:pPr>
        <w:spacing w:before="40" w:after="60"/>
      </w:pPr>
      <w:r>
        <w:rPr>
          <w:sz w:val="22"/>
        </w:rPr>
        <w:t>\text{mean}_R = \frac{1}{N}\sum R_i, \quad \text{mean}_G = \frac{1}{N}\sum G_i, \quad \text{mean}_B = \frac{1}{N}\sum B_i</w:t>
      </w:r>
    </w:p>
    <w:p>
      <w:pPr>
        <w:spacing w:before="40" w:after="60"/>
      </w:pPr>
      <w:r>
        <w:rPr>
          <w:sz w:val="22"/>
        </w:rPr>
        <w:t>2. Обчислюються адитивні коригувальні зміщення: \text{shift}_C = \text{target\_mean} - \text{mean}_C.</w:t>
      </w:r>
    </w:p>
    <w:p>
      <w:pPr>
        <w:spacing w:before="40" w:after="60"/>
      </w:pPr>
      <w:r>
        <w:rPr>
          <w:sz w:val="22"/>
        </w:rPr>
        <w:t>3. Кожен піксель зміщується на відповідний \text{shift}_C з обмеженням [0, 255].</w:t>
      </w:r>
    </w:p>
    <w:p>
      <w:pPr>
        <w:pStyle w:val="ListBullet"/>
        <w:spacing w:before="20" w:after="40"/>
      </w:pPr>
      <w:r>
        <w:rPr>
          <w:b/>
          <w:sz w:val="22"/>
        </w:rPr>
        <w:t>Як пояснити викладачу:</w:t>
      </w:r>
      <w:r>
        <w:rPr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val="clear" w:color="auto" w:fill="F0F4F8"/>
          </w:tcPr>
          <w:p>
            <w:pPr>
              <w:spacing w:before="80" w:after="80"/>
            </w:pPr>
            <w:r>
              <w:rPr>
                <w:b/>
                <w:color w:val="143C78"/>
                <w:sz w:val="21"/>
              </w:rPr>
              <w:t xml:space="preserve">Як пояснити викладачу: </w:t>
            </w:r>
            <w:r>
              <w:rPr>
                <w:i/>
                <w:color w:val="282828"/>
                <w:sz w:val="21"/>
              </w:rPr>
              <w:t>«Автоматичний баланс реалізовано на основі гіпотези нормалізації середнього тону: якщо середнє значення каналу менше 128, канал освітлюється, якщо більше 128 — затемнюється. Це усуває паразитні колірні відтінки (наприклад, надмірну жовтизну чи синяву фотографії).»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b/>
          <w:color w:val="1E50A0"/>
          <w:sz w:val="27"/>
        </w:rPr>
        <w:t>2. Модуль `image_converter.py` (Обгортка та файлова обробка)</w:t>
      </w:r>
    </w:p>
    <w:p>
      <w:pPr>
        <w:spacing w:before="40" w:after="60"/>
      </w:pPr>
      <w:r>
        <w:rPr>
          <w:sz w:val="22"/>
        </w:rPr>
        <w:t>Цей модуль відповідає за файлове введення-виведення, конвертацію форматів, пакетну обробку та взаємодію між бібліотекою Pillow і нашими власними алгоритмами.</w:t>
      </w:r>
    </w:p>
    <w:p>
      <w:pPr>
        <w:spacing w:before="160" w:after="40"/>
      </w:pPr>
      <w:r>
        <w:rPr>
          <w:b/>
          <w:color w:val="141414"/>
          <w:sz w:val="24"/>
        </w:rPr>
        <w:t>Функція: get_file_size_info(filepath)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Форматування розміру файлу у зручний для читання вигляд (Bytes (KB)).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  <w:t>Викликає os.path.getsize(filepath) та переводить байти у кілобайти (bytes / 1024).</w:t>
      </w:r>
    </w:p>
    <w:p>
      <w:pPr>
        <w:spacing w:before="160" w:after="40"/>
      </w:pPr>
      <w:r>
        <w:rPr>
          <w:b/>
          <w:color w:val="141414"/>
          <w:sz w:val="24"/>
        </w:rPr>
        <w:t>Функція: load_image_pixels(filepath)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Завантаження зображення та конвертація його в чистий масив кортежів (R, G, B).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sz w:val="21"/>
        </w:rPr>
        <w:t>Відкриває файл через Image.open(filepath).</w:t>
      </w:r>
    </w:p>
    <w:p>
      <w:pPr>
        <w:pStyle w:val="ListBullet2"/>
        <w:spacing w:before="20" w:after="30"/>
        <w:ind w:left="576"/>
      </w:pPr>
      <w:r>
        <w:rPr>
          <w:sz w:val="21"/>
        </w:rPr>
        <w:t>Якщо зображення має прозорість (RGBA, LA, P), створює біле полотно RGB і накладає зображення за допомогою paste(..., mask).</w:t>
      </w:r>
    </w:p>
    <w:p>
      <w:pPr>
        <w:pStyle w:val="ListBullet2"/>
        <w:spacing w:before="20" w:after="30"/>
        <w:ind w:left="576"/>
      </w:pPr>
      <w:r>
        <w:rPr>
          <w:sz w:val="21"/>
        </w:rPr>
        <w:t>Повертає кортеж (pixels_list, width, height).</w:t>
      </w:r>
    </w:p>
    <w:p>
      <w:pPr>
        <w:spacing w:before="160" w:after="40"/>
      </w:pPr>
      <w:r>
        <w:rPr>
          <w:b/>
          <w:color w:val="141414"/>
          <w:sz w:val="24"/>
        </w:rPr>
        <w:t>Функція: resolve_output_path(output_path, default_filename)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Безпечне формування шляху збереження вихідного файлу.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  <w:t>Якщо користувач вказав шлях до папки (наприклад output/resized або шлях зі слешем на кінці), функція автоматично дописує default_filename у цю папку, запобігаючи виникненню помилки IsADirectoryError.</w:t>
      </w:r>
    </w:p>
    <w:p>
      <w:pPr>
        <w:spacing w:before="160" w:after="40"/>
      </w:pPr>
      <w:r>
        <w:rPr>
          <w:b/>
          <w:color w:val="141414"/>
          <w:sz w:val="24"/>
        </w:rPr>
        <w:t>Функція: save_pixels_to_image(filepath, width, height, pixels, format_name=None)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Збереження масиву [(R, G, B), ...] у файл заданого графічного формату.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  <w:t>Створює об'єкт Image.new('RGB', (width, height)), заповнює його через putdata(pixels), створює батьківські папки за потреби (os.makedirs) та записує файл на диск через .save().</w:t>
      </w:r>
    </w:p>
    <w:p>
      <w:pPr>
        <w:spacing w:before="160" w:after="40"/>
      </w:pPr>
      <w:r>
        <w:rPr>
          <w:b/>
          <w:color w:val="141414"/>
          <w:sz w:val="24"/>
        </w:rPr>
        <w:t>Функція: convert_format(input_path, output_format, output_path=None)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Конвертація одного зображення між форматами (JPEG, PNG, BMP, TIFF, WEBP) та розрахунок зміни розміру.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sz w:val="21"/>
        </w:rPr>
        <w:t>Зчитує зображення через load_image_pixels.</w:t>
      </w:r>
    </w:p>
    <w:p>
      <w:pPr>
        <w:pStyle w:val="ListBullet2"/>
        <w:spacing w:before="20" w:after="30"/>
        <w:ind w:left="576"/>
      </w:pPr>
      <w:r>
        <w:rPr>
          <w:sz w:val="21"/>
        </w:rPr>
        <w:t>Зберігає в новому форматі через save_pixels_to_image.</w:t>
      </w:r>
    </w:p>
    <w:p>
      <w:pPr>
        <w:pStyle w:val="ListBullet2"/>
        <w:spacing w:before="20" w:after="30"/>
        <w:ind w:left="576"/>
      </w:pPr>
      <w:r>
        <w:rPr>
          <w:sz w:val="21"/>
        </w:rPr>
        <w:t>Порівнює розміри через os.path.getsize та вираховує відсоток зміни: \Delta\% = \frac{S_{\text{final}} - S_{\text{initial}}}{S_{\text{initial}}} \cdot 100\%.</w:t>
      </w:r>
    </w:p>
    <w:p>
      <w:pPr>
        <w:spacing w:before="160" w:after="40"/>
      </w:pPr>
      <w:r>
        <w:rPr>
          <w:b/>
          <w:color w:val="141414"/>
          <w:sz w:val="24"/>
        </w:rPr>
        <w:t>Функція: batch_convert_formats(input_paths, output_format, output_directory='output/converted')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Пакетна конвертація списку файлів за один виклик.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  <w:t>У циклі викликає convert_format для кожного знайденого зображення та збирає результати у підсумковий список.</w:t>
      </w:r>
    </w:p>
    <w:p>
      <w:pPr>
        <w:spacing w:before="160" w:after="40"/>
      </w:pPr>
      <w:r>
        <w:rPr>
          <w:b/>
          <w:color w:val="141414"/>
          <w:sz w:val="24"/>
        </w:rPr>
        <w:t>Функція: resize_image(input_path, output_path, width, height, scale_percent, keep_aspect_ratio, method)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Обгортка для масштабування окремого файлу з розрахунком пропорцій.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</w:r>
    </w:p>
    <w:p>
      <w:pPr>
        <w:pStyle w:val="ListBullet2"/>
        <w:spacing w:before="20" w:after="30"/>
        <w:ind w:left="576"/>
      </w:pPr>
      <w:r>
        <w:rPr>
          <w:sz w:val="21"/>
        </w:rPr>
        <w:t>Обчислює цільові розміри (new_w, new_h) відповідно до обраного режиму (відсоток, за шириною, за висотою або точні розміри зі збереженням або без збереження Aspect Ratio).</w:t>
      </w:r>
    </w:p>
    <w:p>
      <w:pPr>
        <w:pStyle w:val="ListBullet2"/>
        <w:spacing w:before="20" w:after="30"/>
        <w:ind w:left="576"/>
      </w:pPr>
      <w:r>
        <w:rPr>
          <w:sz w:val="21"/>
        </w:rPr>
        <w:t>Викликає власну функцію resize_bilinear або resize_nearest_neighbor.</w:t>
      </w:r>
    </w:p>
    <w:p>
      <w:pPr>
        <w:pStyle w:val="ListBullet2"/>
        <w:spacing w:before="20" w:after="30"/>
        <w:ind w:left="576"/>
      </w:pPr>
      <w:r>
        <w:rPr>
          <w:sz w:val="21"/>
        </w:rPr>
        <w:t>Зберігає результат і повертає метадані (початковий/новий розмір, об'єм).</w:t>
      </w:r>
    </w:p>
    <w:p>
      <w:pPr>
        <w:spacing w:before="160" w:after="40"/>
      </w:pPr>
      <w:r>
        <w:rPr>
          <w:b/>
          <w:color w:val="141414"/>
          <w:sz w:val="24"/>
        </w:rPr>
        <w:t>Функція: batch_resize_images(...)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Пакетна зміна розміру декількох зображень за один запуск.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  <w:t>Послідовно застосовує resize_image до всіх зображень у папці.</w:t>
      </w:r>
    </w:p>
    <w:p>
      <w:pPr>
        <w:spacing w:before="160" w:after="40"/>
      </w:pPr>
      <w:r>
        <w:rPr>
          <w:b/>
          <w:color w:val="141414"/>
          <w:sz w:val="24"/>
        </w:rPr>
        <w:t>Функція: replace_color(...), adjust_color_balance(...), auto_color_balance(...)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Високорівневі функції, які зчитують вхідний файл, передають пікселі у відповідні функції модуля manual_algorithms.py, записують результат у вихідний файл та формують словник зі звітом.</w:t>
      </w:r>
    </w:p>
    <w:p>
      <w:pPr>
        <w:spacing w:before="240" w:after="80"/>
      </w:pPr>
      <w:r>
        <w:rPr>
          <w:b/>
          <w:color w:val="1E50A0"/>
          <w:sz w:val="27"/>
        </w:rPr>
        <w:t>3. Модуль `main.py` (Консольний інтерфейс користувача)</w:t>
      </w:r>
    </w:p>
    <w:p>
      <w:pPr>
        <w:spacing w:before="40" w:after="60"/>
      </w:pPr>
      <w:r>
        <w:rPr>
          <w:sz w:val="22"/>
        </w:rPr>
        <w:t>Модуль реалізує текстове меню для взаємодії з користувачем, валідацію введених даних та обробку помилок.</w:t>
      </w:r>
    </w:p>
    <w:p>
      <w:pPr>
        <w:spacing w:before="160" w:after="40"/>
      </w:pPr>
      <w:r>
        <w:rPr>
          <w:b/>
          <w:color w:val="141414"/>
          <w:sz w:val="24"/>
        </w:rPr>
        <w:t>Функція: clear_console()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Повне очищення терміналу та буфера прокрутки.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  <w:t>Відправляє комбінацію керуючих ANSI-послідовностей \033c\033[2J\033[H\033[3J та викликає системну команду clear (cls на Windows).</w:t>
      </w:r>
    </w:p>
    <w:p>
      <w:pPr>
        <w:spacing w:before="160" w:after="40"/>
      </w:pPr>
      <w:r>
        <w:rPr>
          <w:b/>
          <w:color w:val="141414"/>
          <w:sz w:val="24"/>
        </w:rPr>
        <w:t>Функція: get_int_input(prompt, default, min_val=None, max_val=None)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Захищене зчитування цілого числа.</w:t>
      </w:r>
    </w:p>
    <w:p>
      <w:pPr>
        <w:pStyle w:val="ListBullet"/>
        <w:spacing w:before="20" w:after="40"/>
      </w:pPr>
      <w:r>
        <w:rPr>
          <w:b/>
          <w:sz w:val="22"/>
        </w:rPr>
        <w:t>Принцип роботи:</w:t>
      </w:r>
      <w:r>
        <w:rPr>
          <w:sz w:val="22"/>
        </w:rPr>
        <w:t>Якщо користувач вводить літери чи некоректні символи, функція перехоплює ValueError, виводить повідомлення про помилку і повторно запитує значення без аварійного закриття програми.</w:t>
      </w:r>
    </w:p>
    <w:p>
      <w:pPr>
        <w:spacing w:before="160" w:after="40"/>
      </w:pPr>
      <w:r>
        <w:rPr>
          <w:b/>
          <w:color w:val="141414"/>
          <w:sz w:val="24"/>
        </w:rPr>
        <w:t>Функція: get_float_input(prompt, default, min_val=None, max_val=None)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Захищене зчитування дійсного числа з підтримкою як крапки, так і коми як десяткового роздільника (replace(',', '.')).</w:t>
      </w:r>
    </w:p>
    <w:p>
      <w:pPr>
        <w:spacing w:before="160" w:after="40"/>
      </w:pPr>
      <w:r>
        <w:rPr>
          <w:b/>
          <w:color w:val="141414"/>
          <w:sz w:val="24"/>
        </w:rPr>
        <w:t>Функція: get_rgb_input(prompt, default)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Зчитування трьох чисел кольору R G B з перевіркою діапазону [0..255] для кожного каналу.</w:t>
      </w:r>
    </w:p>
    <w:p>
      <w:pPr>
        <w:spacing w:before="160" w:after="40"/>
      </w:pPr>
      <w:r>
        <w:rPr>
          <w:b/>
          <w:color w:val="141414"/>
          <w:sz w:val="24"/>
        </w:rPr>
        <w:t>Функція: handle_format_conversion()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Обробник пункту меню №1. Запитує вибір поодинокого або пакетного режиму, цільовий формат (PNG/JPEG/BMP/TIFF/WEBP) та шляхи, після чого запускає конвертацію та виводить звіт зі зміною розміру в байтах та %.</w:t>
      </w:r>
    </w:p>
    <w:p>
      <w:pPr>
        <w:spacing w:before="160" w:after="40"/>
      </w:pPr>
      <w:r>
        <w:rPr>
          <w:b/>
          <w:color w:val="141414"/>
          <w:sz w:val="24"/>
        </w:rPr>
        <w:t>Функція: handle_resize()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Обробник пункту меню №2. Надає вибір алгоритму (Bilinear / Nearest Neighbor), типу масштабування (%, за шириною, за висотою, точні розміри) та виконує одиночну або пакетну зміну розміру.</w:t>
      </w:r>
    </w:p>
    <w:p>
      <w:pPr>
        <w:spacing w:before="160" w:after="40"/>
      </w:pPr>
      <w:r>
        <w:rPr>
          <w:b/>
          <w:color w:val="141414"/>
          <w:sz w:val="24"/>
        </w:rPr>
        <w:t>Функція: handle_color_replacement()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Обробник пункту меню №3. Отримує цільовий колір, новий колір та tolerance, виконує заміну та показує відсоток змінених пікселів.</w:t>
      </w:r>
    </w:p>
    <w:p>
      <w:pPr>
        <w:spacing w:before="160" w:after="40"/>
      </w:pPr>
      <w:r>
        <w:rPr>
          <w:b/>
          <w:color w:val="141414"/>
          <w:sz w:val="24"/>
        </w:rPr>
        <w:t>Функція: handle_color_balance()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Обробник пункту меню №4. Дозволяє обрати ручне налаштування множників каналів або автоматичний розрахунок за гіпотезою «Сірого світу».</w:t>
      </w:r>
    </w:p>
    <w:p>
      <w:pPr>
        <w:spacing w:before="160" w:after="40"/>
      </w:pPr>
      <w:r>
        <w:rPr>
          <w:b/>
          <w:color w:val="141414"/>
          <w:sz w:val="24"/>
        </w:rPr>
        <w:t>Функція: main()</w:t>
      </w:r>
    </w:p>
    <w:p>
      <w:pPr>
        <w:pStyle w:val="ListBullet"/>
        <w:spacing w:before="20" w:after="40"/>
      </w:pPr>
      <w:r>
        <w:rPr>
          <w:b/>
          <w:sz w:val="22"/>
        </w:rPr>
        <w:t>Призначення:</w:t>
      </w:r>
      <w:r>
        <w:rPr>
          <w:sz w:val="22"/>
        </w:rPr>
        <w:t>Головний цикл програми while True. Відображає меню, викликає відповідні обробники та перехоплює загальні винятки (try...except), запобігаючи аварійному закриттю при виникненні непередбачених помилок.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