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20B2" w14:textId="3C4512A9" w:rsidR="00A0769E" w:rsidRDefault="00BC0C41">
      <w:pPr>
        <w:rPr>
          <w:lang w:val="fr-FR"/>
        </w:rPr>
      </w:pPr>
      <w:r>
        <w:rPr>
          <w:lang w:val="fr-FR"/>
        </w:rPr>
        <w:t xml:space="preserve">Mon idée à la base était de partir sur une clase « Case qui ressemblait à quelque chose comme ceci : </w:t>
      </w:r>
    </w:p>
    <w:p w14:paraId="5DBD71C8" w14:textId="77777777" w:rsidR="00BC0C41" w:rsidRDefault="00BC0C41">
      <w:pPr>
        <w:rPr>
          <w:lang w:val="fr-FR"/>
        </w:rPr>
      </w:pPr>
    </w:p>
    <w:p w14:paraId="1DB97222" w14:textId="77777777" w:rsidR="00BC0C41" w:rsidRDefault="00BC0C41">
      <w:pPr>
        <w:rPr>
          <w:lang w:val="fr-FR"/>
        </w:rPr>
      </w:pPr>
    </w:p>
    <w:p w14:paraId="65A333FE" w14:textId="28CCBD49" w:rsidR="00BC0C41" w:rsidRPr="00BC0C41" w:rsidRDefault="00BC0C41">
      <w:pPr>
        <w:rPr>
          <w:lang w:val="fr-FR"/>
        </w:rPr>
      </w:pPr>
      <w:r>
        <w:rPr>
          <w:lang w:val="fr-FR"/>
        </w:rPr>
        <w:t>Après réflexions et quelques tests, il s’avère que ce n’est pas du tout la bonne solution pour une simple raison. Je vais centraliser la gestion des classes « pieces » dans le server afin d’ajuster plus simplement l’affichage</w:t>
      </w:r>
    </w:p>
    <w:sectPr w:rsidR="00BC0C41" w:rsidRPr="00BC0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22"/>
    <w:rsid w:val="003D43AF"/>
    <w:rsid w:val="008E72EC"/>
    <w:rsid w:val="00A0769E"/>
    <w:rsid w:val="00A13D22"/>
    <w:rsid w:val="00B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A5DA"/>
  <w15:chartTrackingRefBased/>
  <w15:docId w15:val="{DE914957-D1D8-4D19-9E97-1E76D4D7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BORGEAUD Maxime</dc:creator>
  <cp:keywords/>
  <dc:description/>
  <cp:lastModifiedBy>BORGEAUD Maxime</cp:lastModifiedBy>
  <cp:revision>2</cp:revision>
  <dcterms:created xsi:type="dcterms:W3CDTF">2024-01-31T16:43:00Z</dcterms:created>
  <dcterms:modified xsi:type="dcterms:W3CDTF">2024-01-31T16:46:00Z</dcterms:modified>
</cp:coreProperties>
</file>