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0B" w:rsidRDefault="00A94B0C">
      <w:r>
        <w:t>Max Aaronson</w:t>
      </w:r>
    </w:p>
    <w:p w:rsidR="00A94B0C" w:rsidRDefault="00A94B0C">
      <w:r>
        <w:t>CS 342</w:t>
      </w:r>
    </w:p>
    <w:p w:rsidR="00A94B0C" w:rsidRDefault="00A94B0C">
      <w:r>
        <w:t>Project 3 Outputs: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1.0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600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132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15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170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324.47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2.39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1.0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0.1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600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30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96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29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253.54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1.90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0.5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0.1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600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33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94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21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195.60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2.06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0.8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Length of Simulation: 600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94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45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83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268.67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2.19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0.3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0.7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600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143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6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273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262.17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2.68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0.5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3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10000 mins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2145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284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2873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4636.69 mins </w:t>
      </w:r>
    </w:p>
    <w:p w:rsidR="00A94B0C" w:rsidRDefault="00A94B0C" w:rsidP="00A94B0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2.40 mins </w:t>
      </w:r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Simulation Complete!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takeoff queue: 0.5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Probability of new plane in landing queue: 0.5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take off: 4 mins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to land: 3 mins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Maximum time in air before crash: 5 mins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 of Simulation: 10000 mins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Landings: 2099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Takeoffs: 321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crashes: 2868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takeoff queue: 4875.25 mins </w:t>
      </w:r>
    </w:p>
    <w:p w:rsidR="00060639" w:rsidRDefault="00060639" w:rsidP="0006063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time in landing queue: 2.41 mins </w:t>
      </w:r>
    </w:p>
    <w:p w:rsidR="00060639" w:rsidRDefault="00060639" w:rsidP="00060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A94B0C" w:rsidRDefault="00A94B0C" w:rsidP="00A94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94B0C" w:rsidRDefault="00A94B0C"/>
    <w:sectPr w:rsidR="00A9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B0C"/>
    <w:rsid w:val="00060639"/>
    <w:rsid w:val="00431266"/>
    <w:rsid w:val="00A65A41"/>
    <w:rsid w:val="00A9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2015-11-15T20:22:00Z</dcterms:created>
  <dcterms:modified xsi:type="dcterms:W3CDTF">2015-11-15T20:33:00Z</dcterms:modified>
</cp:coreProperties>
</file>