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DB10C4F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5C31E427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¿De qué manera afectó el Proyecto APT en tus intereses profesionales?</w:t>
            </w:r>
          </w:p>
          <w:p w14:paraId="24F5E99B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0B348DE0" w:rsidR="00761B8A" w:rsidRPr="00874D16" w:rsidRDefault="00DA22E9" w:rsidP="00DA22E9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El desarrollo del proyecto no ha afectado mis intereses profesionales</w:t>
            </w: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409E263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seguir desarrollando tus fortalezas?</w:t>
            </w:r>
          </w:p>
          <w:p w14:paraId="0E2C6A4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mejorar tus debilidades?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50C9FB82" w14:textId="77777777" w:rsidR="00761B8A" w:rsidRDefault="007622EF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Yo creo que se han mantenido bastante igual, sin </w:t>
            </w:r>
            <w:proofErr w:type="gram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embargo</w:t>
            </w:r>
            <w:proofErr w:type="gram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quizás le debería dar </w:t>
            </w:r>
            <w:proofErr w:type="spell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mas</w:t>
            </w:r>
            <w:proofErr w:type="spell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énfasis a mi organización personal, junto con la práctica fue difícil gestionar bien los tiempos para desarrollar el ramo de una forma mas organizada. </w:t>
            </w:r>
          </w:p>
          <w:p w14:paraId="5ADEF30D" w14:textId="417294E2" w:rsidR="007622EF" w:rsidRPr="00874D16" w:rsidRDefault="007622EF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0674490F" w14:textId="77777777" w:rsidR="007622EF" w:rsidRDefault="007622EF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1E98DBAD" w14:textId="77777777" w:rsidR="007622EF" w:rsidRDefault="007622EF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12273A9F" w14:textId="77777777" w:rsidR="007622EF" w:rsidRDefault="007622EF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lastRenderedPageBreak/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EC4C4B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4CD4F96C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62CBD9E2" w:rsidR="00761B8A" w:rsidRDefault="007622EF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Mis proyecciones laborales se mantienen, mi trayectoria ideal seria desarrollar un par de años como consultor o desarrollador full-</w:t>
            </w:r>
            <w:proofErr w:type="spell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stack</w:t>
            </w:r>
            <w:proofErr w:type="spell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 luego irme por algo más administrativo como scrum </w:t>
            </w:r>
            <w:proofErr w:type="gram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master</w:t>
            </w:r>
            <w:proofErr w:type="gram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para desarrollar </w:t>
            </w:r>
            <w:r w:rsidRPr="007622EF">
              <w:rPr>
                <w:rFonts w:ascii="Calibri" w:hAnsi="Calibri"/>
                <w:b/>
                <w:bCs/>
                <w:color w:val="1F4E79" w:themeColor="accent1" w:themeShade="80"/>
              </w:rPr>
              <w:t>capacidades para un puesto más gerencial ya teniendo más conocimiento técnico y de gestión para poder liderar.</w:t>
            </w: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051C8234" w14:textId="77777777" w:rsidR="00761B8A" w:rsidRPr="00761B8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2FB8E23C" w:rsidR="00761B8A" w:rsidRPr="007622EF" w:rsidRDefault="007622EF" w:rsidP="4496426B">
            <w:pPr>
              <w:jc w:val="both"/>
              <w:rPr>
                <w:rFonts w:cstheme="minorHAnsi"/>
                <w:b/>
                <w:bCs/>
                <w:color w:val="1F4E79" w:themeColor="accent1" w:themeShade="80"/>
              </w:rPr>
            </w:pPr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 xml:space="preserve">Si </w:t>
            </w:r>
            <w:r>
              <w:rPr>
                <w:rFonts w:cstheme="minorHAnsi"/>
                <w:b/>
                <w:bCs/>
                <w:color w:val="1F4E79" w:themeColor="accent1" w:themeShade="80"/>
              </w:rPr>
              <w:t xml:space="preserve">se </w:t>
            </w:r>
            <w:proofErr w:type="gramStart"/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>podría</w:t>
            </w:r>
            <w:proofErr w:type="gramEnd"/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 xml:space="preserve"> mejorar el orden y organización del trabajo hecho, como se usó </w:t>
            </w:r>
            <w:r>
              <w:rPr>
                <w:rFonts w:cstheme="minorHAnsi"/>
                <w:b/>
                <w:bCs/>
                <w:color w:val="1F4E79" w:themeColor="accent1" w:themeShade="80"/>
              </w:rPr>
              <w:t>XP</w:t>
            </w:r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 xml:space="preserve"> como metodología de trabajo principal solo definimos los requerimientos y se terminó el desarrollo de forma rápida sin mucho orden en el ciclo del desarrollo</w:t>
            </w:r>
            <w:r>
              <w:rPr>
                <w:rFonts w:cstheme="minorHAnsi"/>
                <w:b/>
                <w:bCs/>
                <w:color w:val="1F4E79" w:themeColor="accent1" w:themeShade="80"/>
              </w:rPr>
              <w:t>,</w:t>
            </w:r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 xml:space="preserve"> se priorizo sacar adelante la aplicación sin tanta rigurosidad y se considero cerrado el desarrollo una ves que estuviera lista la </w:t>
            </w:r>
            <w:proofErr w:type="gramStart"/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>app</w:t>
            </w:r>
            <w:proofErr w:type="gramEnd"/>
            <w:r w:rsidRPr="007622EF">
              <w:rPr>
                <w:rFonts w:cstheme="minorHAnsi"/>
                <w:b/>
                <w:bCs/>
                <w:color w:val="1F4E79" w:themeColor="accent1" w:themeShade="80"/>
              </w:rPr>
              <w:t xml:space="preserve"> y cumpliera con los requerimientos.</w:t>
            </w:r>
            <w:r>
              <w:rPr>
                <w:rFonts w:cstheme="minorHAnsi"/>
                <w:b/>
                <w:bCs/>
                <w:color w:val="1F4E79" w:themeColor="accent1" w:themeShade="80"/>
              </w:rPr>
              <w:t xml:space="preserve"> A pesar de que esto fue un aspecto negativo, lo que puedo rescatar de esto es que podía programar sin presión a plazos en mi tiempo libre al disponer de no mucho tiempo debido a la </w:t>
            </w:r>
            <w:proofErr w:type="spellStart"/>
            <w:r>
              <w:rPr>
                <w:rFonts w:cstheme="minorHAnsi"/>
                <w:b/>
                <w:bCs/>
                <w:color w:val="1F4E79" w:themeColor="accent1" w:themeShade="80"/>
              </w:rPr>
              <w:t>practica</w:t>
            </w:r>
            <w:proofErr w:type="spellEnd"/>
            <w:r>
              <w:rPr>
                <w:rFonts w:cstheme="minorHAnsi"/>
                <w:b/>
                <w:bCs/>
                <w:color w:val="1F4E79" w:themeColor="accent1" w:themeShade="80"/>
              </w:rPr>
              <w:t xml:space="preserve"> profesional.</w:t>
            </w: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37C98" w14:textId="77777777" w:rsidR="007D214C" w:rsidRDefault="007D214C" w:rsidP="00DF38AE">
      <w:pPr>
        <w:spacing w:after="0" w:line="240" w:lineRule="auto"/>
      </w:pPr>
      <w:r>
        <w:separator/>
      </w:r>
    </w:p>
  </w:endnote>
  <w:endnote w:type="continuationSeparator" w:id="0">
    <w:p w14:paraId="4F25C3BA" w14:textId="77777777" w:rsidR="007D214C" w:rsidRDefault="007D214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5269D" w14:textId="77777777" w:rsidR="007D214C" w:rsidRDefault="007D214C" w:rsidP="00DF38AE">
      <w:pPr>
        <w:spacing w:after="0" w:line="240" w:lineRule="auto"/>
      </w:pPr>
      <w:r>
        <w:separator/>
      </w:r>
    </w:p>
  </w:footnote>
  <w:footnote w:type="continuationSeparator" w:id="0">
    <w:p w14:paraId="64F09DA5" w14:textId="77777777" w:rsidR="007D214C" w:rsidRDefault="007D214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31678">
    <w:abstractNumId w:val="3"/>
  </w:num>
  <w:num w:numId="2" w16cid:durableId="275528353">
    <w:abstractNumId w:val="8"/>
  </w:num>
  <w:num w:numId="3" w16cid:durableId="1697269347">
    <w:abstractNumId w:val="12"/>
  </w:num>
  <w:num w:numId="4" w16cid:durableId="476800629">
    <w:abstractNumId w:val="28"/>
  </w:num>
  <w:num w:numId="5" w16cid:durableId="1221214915">
    <w:abstractNumId w:val="30"/>
  </w:num>
  <w:num w:numId="6" w16cid:durableId="1112552595">
    <w:abstractNumId w:val="4"/>
  </w:num>
  <w:num w:numId="7" w16cid:durableId="1896506737">
    <w:abstractNumId w:val="11"/>
  </w:num>
  <w:num w:numId="8" w16cid:durableId="265692993">
    <w:abstractNumId w:val="19"/>
  </w:num>
  <w:num w:numId="9" w16cid:durableId="1956208284">
    <w:abstractNumId w:val="15"/>
  </w:num>
  <w:num w:numId="10" w16cid:durableId="720403225">
    <w:abstractNumId w:val="9"/>
  </w:num>
  <w:num w:numId="11" w16cid:durableId="1808743006">
    <w:abstractNumId w:val="24"/>
  </w:num>
  <w:num w:numId="12" w16cid:durableId="860320377">
    <w:abstractNumId w:val="35"/>
  </w:num>
  <w:num w:numId="13" w16cid:durableId="1790779496">
    <w:abstractNumId w:val="29"/>
  </w:num>
  <w:num w:numId="14" w16cid:durableId="1084839731">
    <w:abstractNumId w:val="1"/>
  </w:num>
  <w:num w:numId="15" w16cid:durableId="1284387212">
    <w:abstractNumId w:val="36"/>
  </w:num>
  <w:num w:numId="16" w16cid:durableId="2025395652">
    <w:abstractNumId w:val="21"/>
  </w:num>
  <w:num w:numId="17" w16cid:durableId="13506348">
    <w:abstractNumId w:val="17"/>
  </w:num>
  <w:num w:numId="18" w16cid:durableId="1980262123">
    <w:abstractNumId w:val="31"/>
  </w:num>
  <w:num w:numId="19" w16cid:durableId="1484589040">
    <w:abstractNumId w:val="10"/>
  </w:num>
  <w:num w:numId="20" w16cid:durableId="1983610673">
    <w:abstractNumId w:val="39"/>
  </w:num>
  <w:num w:numId="21" w16cid:durableId="248272908">
    <w:abstractNumId w:val="34"/>
  </w:num>
  <w:num w:numId="22" w16cid:durableId="107705008">
    <w:abstractNumId w:val="13"/>
  </w:num>
  <w:num w:numId="23" w16cid:durableId="1792094238">
    <w:abstractNumId w:val="14"/>
  </w:num>
  <w:num w:numId="24" w16cid:durableId="819083011">
    <w:abstractNumId w:val="5"/>
  </w:num>
  <w:num w:numId="25" w16cid:durableId="1935674298">
    <w:abstractNumId w:val="16"/>
  </w:num>
  <w:num w:numId="26" w16cid:durableId="1374961586">
    <w:abstractNumId w:val="20"/>
  </w:num>
  <w:num w:numId="27" w16cid:durableId="11805522">
    <w:abstractNumId w:val="23"/>
  </w:num>
  <w:num w:numId="28" w16cid:durableId="852036752">
    <w:abstractNumId w:val="0"/>
  </w:num>
  <w:num w:numId="29" w16cid:durableId="1360399111">
    <w:abstractNumId w:val="18"/>
  </w:num>
  <w:num w:numId="30" w16cid:durableId="1213225744">
    <w:abstractNumId w:val="22"/>
  </w:num>
  <w:num w:numId="31" w16cid:durableId="1542789601">
    <w:abstractNumId w:val="2"/>
  </w:num>
  <w:num w:numId="32" w16cid:durableId="1995403702">
    <w:abstractNumId w:val="7"/>
  </w:num>
  <w:num w:numId="33" w16cid:durableId="648020119">
    <w:abstractNumId w:val="32"/>
  </w:num>
  <w:num w:numId="34" w16cid:durableId="1885674364">
    <w:abstractNumId w:val="38"/>
  </w:num>
  <w:num w:numId="35" w16cid:durableId="1879080262">
    <w:abstractNumId w:val="6"/>
  </w:num>
  <w:num w:numId="36" w16cid:durableId="190266570">
    <w:abstractNumId w:val="25"/>
  </w:num>
  <w:num w:numId="37" w16cid:durableId="17195104">
    <w:abstractNumId w:val="37"/>
  </w:num>
  <w:num w:numId="38" w16cid:durableId="1028219035">
    <w:abstractNumId w:val="27"/>
  </w:num>
  <w:num w:numId="39" w16cid:durableId="1389451531">
    <w:abstractNumId w:val="26"/>
  </w:num>
  <w:num w:numId="40" w16cid:durableId="195277814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E78F4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2EF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14C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3947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2E9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05E2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454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JOSE . PUCHULU RODRIGUEZ</cp:lastModifiedBy>
  <cp:revision>45</cp:revision>
  <cp:lastPrinted>2019-12-16T20:10:00Z</cp:lastPrinted>
  <dcterms:created xsi:type="dcterms:W3CDTF">2021-12-31T12:50:00Z</dcterms:created>
  <dcterms:modified xsi:type="dcterms:W3CDTF">2025-11-17T14:42:00Z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