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eGrid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Footer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eGrid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7CB8F7C7" w:rsidR="00050706" w:rsidRPr="00B4008E" w:rsidRDefault="00A40D62" w:rsidP="00E42375">
            <w:pPr>
              <w:rPr>
                <w:b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SecurePass</w:t>
            </w:r>
            <w:proofErr w:type="spellEnd"/>
          </w:p>
        </w:tc>
      </w:tr>
      <w:tr w:rsidR="00A40D62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A40D62" w:rsidRPr="00B4008E" w:rsidRDefault="00A40D62" w:rsidP="00A40D62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0B385949" w14:textId="77777777" w:rsidR="00A40D62" w:rsidRPr="00EE53E6" w:rsidRDefault="00A40D62" w:rsidP="00A40D62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EE53E6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Desarrollo de software seguro</w:t>
            </w:r>
            <w:r w:rsidRPr="00EE53E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: construcción de aplicaciones móviles seguras considerando estándares de la industria.</w:t>
            </w:r>
          </w:p>
          <w:p w14:paraId="0BC5EE82" w14:textId="77777777" w:rsidR="00A40D62" w:rsidRPr="00EE53E6" w:rsidRDefault="00A40D62" w:rsidP="00A40D62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EE53E6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Ciberseguridad aplicada</w:t>
            </w:r>
            <w:r w:rsidRPr="00EE53E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: aplicación de técnicas de cifrado, gestión de claves y autenticación para proteger datos sensibles.</w:t>
            </w:r>
          </w:p>
          <w:p w14:paraId="435BB26A" w14:textId="77777777" w:rsidR="00A40D62" w:rsidRPr="00EE53E6" w:rsidRDefault="00A40D62" w:rsidP="00A40D62">
            <w:pPr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3C0CAD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Gestión</w:t>
            </w:r>
            <w:r w:rsidRPr="00EE53E6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 de proyectos informáticos</w:t>
            </w:r>
            <w:r w:rsidRPr="00EE53E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: planificación, control y documentación de un proyecto de software con entregables definidos.</w:t>
            </w:r>
          </w:p>
          <w:p w14:paraId="2466888A" w14:textId="2FD86766" w:rsidR="00A40D62" w:rsidRPr="00B4008E" w:rsidRDefault="00A40D62" w:rsidP="00A40D62">
            <w:pPr>
              <w:rPr>
                <w:b/>
              </w:rPr>
            </w:pPr>
            <w:r w:rsidRPr="003C0CAD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Modelamiento</w:t>
            </w:r>
            <w:r w:rsidRPr="003C0CAD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  <w:r w:rsidRPr="003C0CAD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y</w:t>
            </w:r>
            <w:r w:rsidRPr="00EE53E6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 administración de datos</w:t>
            </w:r>
            <w:r w:rsidRPr="00EE53E6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: diseño de un modelo de datos seguro y escalable para el almacenamiento local de información sensible.</w:t>
            </w:r>
          </w:p>
        </w:tc>
      </w:tr>
      <w:tr w:rsidR="00A40D62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A40D62" w:rsidRPr="00B4008E" w:rsidRDefault="00A40D62" w:rsidP="00A40D62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A40D62" w:rsidRPr="00B4008E" w:rsidRDefault="00A40D62" w:rsidP="00A40D62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4B8D6839" w14:textId="77777777" w:rsidR="00A40D62" w:rsidRPr="00EE53E6" w:rsidRDefault="00A40D62" w:rsidP="00A40D62">
            <w:pPr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EE53E6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Desarrollar soluciones de software</w:t>
            </w:r>
            <w:r w:rsidRPr="00EE53E6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utilizando técnicas que sistematicen el proceso de desarrollo y mantenimiento, asegurando el logro de los objetivos.</w:t>
            </w:r>
          </w:p>
          <w:p w14:paraId="0AE4262E" w14:textId="77777777" w:rsidR="00A40D62" w:rsidRPr="00EE53E6" w:rsidRDefault="00A40D62" w:rsidP="00A40D62">
            <w:pPr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EE53E6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Gestionar proyectos informáticos</w:t>
            </w:r>
            <w:r w:rsidRPr="00EE53E6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, ofreciendo alternativas para la toma de decisiones de acuerdo con los requerimientos de la organización.</w:t>
            </w:r>
          </w:p>
          <w:p w14:paraId="6D997385" w14:textId="77777777" w:rsidR="00A40D62" w:rsidRPr="00EE53E6" w:rsidRDefault="00A40D62" w:rsidP="00A40D62">
            <w:pPr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EE53E6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Construir modelos de datos</w:t>
            </w:r>
            <w:r w:rsidRPr="00EE53E6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para soportar los requerimientos de la aplicación </w:t>
            </w:r>
            <w:proofErr w:type="gramStart"/>
            <w:r w:rsidRPr="00EE53E6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de acuerdo a</w:t>
            </w:r>
            <w:proofErr w:type="gramEnd"/>
            <w:r w:rsidRPr="00EE53E6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un diseño definido y escalable en el tiempo.</w:t>
            </w:r>
          </w:p>
          <w:p w14:paraId="2366AA78" w14:textId="32F1BA17" w:rsidR="00A40D62" w:rsidRPr="00B4008E" w:rsidRDefault="00A40D62" w:rsidP="00A40D62">
            <w:pPr>
              <w:rPr>
                <w:b/>
              </w:rPr>
            </w:pPr>
            <w:r w:rsidRPr="00EE53E6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Realizar pruebas de certificación</w:t>
            </w:r>
            <w:r w:rsidRPr="00EE53E6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de productos y procesos utilizando buenas prácticas de la industria, asegurando calidad y seguridad.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p w14:paraId="7FC54289" w14:textId="77777777" w:rsidR="00CA0D6E" w:rsidRDefault="00CA0D6E" w:rsidP="001202BF">
      <w:pPr>
        <w:rPr>
          <w:b/>
        </w:rPr>
      </w:pPr>
    </w:p>
    <w:p w14:paraId="2321927A" w14:textId="77777777" w:rsidR="00CA0D6E" w:rsidRDefault="00CA0D6E" w:rsidP="001202BF">
      <w:pPr>
        <w:rPr>
          <w:b/>
        </w:rPr>
      </w:pPr>
    </w:p>
    <w:tbl>
      <w:tblPr>
        <w:tblStyle w:val="TableGrid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lastRenderedPageBreak/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08C4679E" w14:textId="77777777" w:rsidR="00A40D62" w:rsidRDefault="00A40D62" w:rsidP="00A40D6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</w:p>
          <w:p w14:paraId="53F7650F" w14:textId="7A0ABB67" w:rsidR="00A40D62" w:rsidRPr="00A40D62" w:rsidRDefault="00A40D62" w:rsidP="00A40D62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A40D62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El proyecto </w:t>
            </w:r>
            <w:proofErr w:type="spellStart"/>
            <w:r w:rsidRPr="00A40D62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SecurePass</w:t>
            </w:r>
            <w:proofErr w:type="spellEnd"/>
            <w:r w:rsidRPr="00A40D62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aborda la problemática de la </w:t>
            </w:r>
            <w:r w:rsidRPr="00A40D62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gestión insegura de contraseñas y datos personales en dispositivos móviles</w:t>
            </w:r>
            <w:r w:rsidRPr="00A40D62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, una situación altamente relevante en el contexto actual de ciberseguridad. La gran mayoría de los usuarios reutiliza contraseñas o las almacena en texto plano, lo que representa un riesgo significativo frente a ataques de ingeniería social o robo de información.</w:t>
            </w:r>
          </w:p>
          <w:p w14:paraId="54ECCA23" w14:textId="77777777" w:rsidR="00A40D62" w:rsidRPr="00A40D62" w:rsidRDefault="00A40D62" w:rsidP="00A40D62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A40D62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Este proyecto se sitúa en el </w:t>
            </w:r>
            <w:r w:rsidRPr="00A40D62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contexto nacional chileno</w:t>
            </w:r>
            <w:r w:rsidRPr="00A40D62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, dentro del ámbito de las aplicaciones móviles enfocadas en seguridad del usuario final. Su relevancia profesional radica en la necesidad de </w:t>
            </w:r>
            <w:r w:rsidRPr="00A40D62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desarrollar soluciones de software seguras</w:t>
            </w:r>
            <w:r w:rsidRPr="00A40D62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que cumplan con buenas prácticas de cifrado, autenticación y manejo de datos sensibles.</w:t>
            </w:r>
          </w:p>
          <w:p w14:paraId="1B138AD1" w14:textId="77777777" w:rsidR="00A40D62" w:rsidRPr="00A40D62" w:rsidRDefault="00A40D62" w:rsidP="00A40D62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A40D62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El público objetivo corresponde a </w:t>
            </w:r>
            <w:r w:rsidRPr="00A40D62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usuarios comunes de smartphones</w:t>
            </w:r>
            <w:r w:rsidRPr="00A40D62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que requieren almacenar y proteger sus credenciales personales sin depender de servicios en la nube. El </w:t>
            </w:r>
            <w:r w:rsidRPr="00A40D62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aporte de valor</w:t>
            </w:r>
            <w:r w:rsidRPr="00A40D62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de </w:t>
            </w:r>
            <w:proofErr w:type="spellStart"/>
            <w:r w:rsidRPr="00A40D62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SecurePass</w:t>
            </w:r>
            <w:proofErr w:type="spellEnd"/>
            <w:r w:rsidRPr="00A40D62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radica en ofrecer una aplicación </w:t>
            </w:r>
            <w:r w:rsidRPr="00A40D62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segura, local y gratuita</w:t>
            </w:r>
            <w:r w:rsidRPr="00A40D62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, que integra </w:t>
            </w:r>
            <w:r w:rsidRPr="00A40D62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almacenamiento cifrado y autenticación biométrica</w:t>
            </w:r>
            <w:r w:rsidRPr="00A40D62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, aplicando estándares modernos de seguridad en Android.</w:t>
            </w:r>
          </w:p>
          <w:p w14:paraId="543D7C6B" w14:textId="4057CA90" w:rsidR="001202BF" w:rsidRPr="00B340E1" w:rsidRDefault="001202BF" w:rsidP="00C62521">
            <w:pPr>
              <w:pStyle w:val="ListParagraph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1FB6D8CF" w14:textId="77777777" w:rsidR="00A40D62" w:rsidRDefault="00A40D62" w:rsidP="00A40D62">
            <w:pPr>
              <w:pStyle w:val="ListParagraph"/>
              <w:spacing w:after="0"/>
              <w:ind w:left="31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545346CC" w14:textId="22FB59F5" w:rsidR="00A40D62" w:rsidRPr="00A40D62" w:rsidRDefault="00A40D62" w:rsidP="00A40D62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40D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Desarrollar una aplicación móvil segura para el almacenamiento local de contraseñas, implementando mecanismos de cifrado y autenticación biométrica que garanticen la privacidad y protección de los datos del usuario.</w:t>
            </w:r>
          </w:p>
          <w:p w14:paraId="19CFDBE6" w14:textId="77777777" w:rsidR="00A40D62" w:rsidRPr="00A40D62" w:rsidRDefault="00A40D62" w:rsidP="00A40D62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A40D62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Objetivos</w:t>
            </w:r>
            <w:proofErr w:type="spellEnd"/>
            <w:r w:rsidRPr="00A40D62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A40D62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Específicos</w:t>
            </w:r>
            <w:proofErr w:type="spellEnd"/>
            <w:r w:rsidRPr="00A40D62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:</w:t>
            </w:r>
          </w:p>
          <w:p w14:paraId="5633CD96" w14:textId="77777777" w:rsidR="00A40D62" w:rsidRPr="00A40D62" w:rsidRDefault="00A40D62" w:rsidP="00A40D62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40D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Diseñar la arquitectura de la aplicación considerando principios de seguridad y escalabilidad.</w:t>
            </w:r>
          </w:p>
          <w:p w14:paraId="1C62D4D4" w14:textId="09991FB1" w:rsidR="00A40D62" w:rsidRPr="00A40D62" w:rsidRDefault="00A40D62" w:rsidP="00A40D62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40D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Implementar un modelo de datos cifrado.</w:t>
            </w:r>
          </w:p>
          <w:p w14:paraId="168B7A9F" w14:textId="77777777" w:rsidR="00A40D62" w:rsidRPr="00A40D62" w:rsidRDefault="00A40D62" w:rsidP="00A40D62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40D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Desarrollar un sistema de autenticación biométrica basado en huella digital.</w:t>
            </w:r>
          </w:p>
          <w:p w14:paraId="7FEBE2AD" w14:textId="77777777" w:rsidR="00A40D62" w:rsidRPr="00A40D62" w:rsidRDefault="00A40D62" w:rsidP="00A40D62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40D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Validar la seguridad del almacenamiento y los procesos de acceso mediante pruebas de </w:t>
            </w:r>
            <w:proofErr w:type="spellStart"/>
            <w:r w:rsidRPr="00A40D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pentesting</w:t>
            </w:r>
            <w:proofErr w:type="spellEnd"/>
            <w:r w:rsidRPr="00A40D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básico y validaciones funcionales.</w:t>
            </w:r>
          </w:p>
          <w:p w14:paraId="1763FA8A" w14:textId="77777777" w:rsidR="00A40D62" w:rsidRPr="00A40D62" w:rsidRDefault="00A40D62" w:rsidP="00A40D62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40D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Elaborar la documentación técnica y el informe final del proyecto.</w:t>
            </w:r>
          </w:p>
          <w:p w14:paraId="3F52E2FB" w14:textId="59E8D57F" w:rsidR="001202BF" w:rsidRPr="00B340E1" w:rsidRDefault="001202BF" w:rsidP="00585A13">
            <w:pPr>
              <w:pStyle w:val="ListParagraph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62925608" w14:textId="77777777" w:rsidR="00A40D62" w:rsidRDefault="00A40D62" w:rsidP="00A40D62">
            <w:pPr>
              <w:pStyle w:val="ListParagraph"/>
              <w:spacing w:after="0"/>
              <w:ind w:left="318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</w:pPr>
          </w:p>
          <w:p w14:paraId="0053F858" w14:textId="1424CB27" w:rsidR="00A40D62" w:rsidRPr="00A40D62" w:rsidRDefault="00A40D62" w:rsidP="00A40D62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40D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Para el desarrollo del proyecto se utilizó la </w:t>
            </w:r>
            <w:r w:rsidRPr="00A40D62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metodología de desarrollo ágil (Extreme </w:t>
            </w:r>
            <w:proofErr w:type="spellStart"/>
            <w:r w:rsidRPr="00A40D62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Programming</w:t>
            </w:r>
            <w:proofErr w:type="spellEnd"/>
            <w:r w:rsidRPr="00A40D62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- XP)</w:t>
            </w:r>
            <w:r w:rsidRPr="00A40D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adaptada al contexto académico y a la magnitud del proyecto. Esta metodología fue pertinente ya que promueve la iteración rápida, la mejora continua y la verificación constante de funcionalidades, elementos esenciales para asegurar la calidad y seguridad del producto.</w:t>
            </w:r>
          </w:p>
          <w:p w14:paraId="306AFB72" w14:textId="77777777" w:rsidR="00A40D62" w:rsidRPr="00A40D62" w:rsidRDefault="00A40D62" w:rsidP="00A40D62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A40D62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Fases</w:t>
            </w:r>
            <w:proofErr w:type="spellEnd"/>
            <w:r w:rsidRPr="00A40D62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del </w:t>
            </w:r>
            <w:proofErr w:type="spellStart"/>
            <w:r w:rsidRPr="00A40D62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proyecto</w:t>
            </w:r>
            <w:proofErr w:type="spellEnd"/>
            <w:r w:rsidRPr="00A40D62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:</w:t>
            </w:r>
          </w:p>
          <w:p w14:paraId="133D1617" w14:textId="77777777" w:rsidR="00A40D62" w:rsidRPr="00A40D62" w:rsidRDefault="00A40D62" w:rsidP="00A40D62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40D62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Definición del proyecto:</w:t>
            </w:r>
            <w:r w:rsidRPr="00A40D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análisis de requerimientos, definición del problema y diseño preliminar de la arquitectura.</w:t>
            </w:r>
          </w:p>
          <w:p w14:paraId="298531C5" w14:textId="77777777" w:rsidR="00A40D62" w:rsidRPr="00A40D62" w:rsidRDefault="00A40D62" w:rsidP="00A40D62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40D62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Desarrollo del proyecto:</w:t>
            </w:r>
            <w:r w:rsidRPr="00A40D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configuración del entorno, implementación del almacenamiento cifrado, autenticación biométrica y desarrollo del prototipo funcional.</w:t>
            </w:r>
          </w:p>
          <w:p w14:paraId="75D31BFE" w14:textId="77777777" w:rsidR="00A40D62" w:rsidRPr="00A40D62" w:rsidRDefault="00A40D62" w:rsidP="00A40D62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40D62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Validación y cierre:</w:t>
            </w:r>
            <w:r w:rsidRPr="00A40D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pruebas de seguridad, mejoras, documentación técnica y preparación de la exposición final.</w:t>
            </w:r>
          </w:p>
          <w:p w14:paraId="3EE5DFC7" w14:textId="77777777" w:rsidR="00A40D62" w:rsidRPr="00A40D62" w:rsidRDefault="00A40D62" w:rsidP="00A40D62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A40D62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La elección de XP permitió mantener una comunicación constante entre los integrantes, realizar ajustes en tiempo real y garantizar que cada incremento funcional fuera validado antes de avanzar a la siguiente etapa.</w:t>
            </w:r>
          </w:p>
          <w:p w14:paraId="396694F6" w14:textId="19C04641" w:rsidR="001202BF" w:rsidRPr="00B340E1" w:rsidRDefault="001202BF" w:rsidP="00946E78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2096734D" w14:textId="77777777" w:rsidR="00CA0D6E" w:rsidRDefault="00CA0D6E" w:rsidP="00CA0D6E">
            <w:pPr>
              <w:pStyle w:val="ListParagraph"/>
              <w:spacing w:after="0"/>
              <w:ind w:left="318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</w:p>
          <w:p w14:paraId="6EAE8530" w14:textId="4B233433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A0D6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Etapas</w:t>
            </w:r>
            <w:proofErr w:type="spellEnd"/>
            <w:r w:rsidRPr="00CA0D6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del </w:t>
            </w:r>
            <w:proofErr w:type="spellStart"/>
            <w:r w:rsidRPr="00CA0D6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proyecto</w:t>
            </w:r>
            <w:proofErr w:type="spellEnd"/>
          </w:p>
          <w:p w14:paraId="38386D49" w14:textId="77777777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A0D6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Fase 1:</w:t>
            </w:r>
            <w:r w:rsidRPr="00CA0D6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Definición de requerimientos, diseño de la arquitectura y del modelo de datos, y elaboración del plan de trabajo.</w:t>
            </w:r>
          </w:p>
          <w:p w14:paraId="67C56441" w14:textId="03741228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A0D6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Fase 2:</w:t>
            </w:r>
            <w:r w:rsidRPr="00CA0D6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Configuración del entorno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</w:t>
            </w:r>
            <w:proofErr w:type="spellStart"/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desarollo</w:t>
            </w:r>
            <w:proofErr w:type="spellEnd"/>
            <w:r w:rsidRPr="00CA0D6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1AA4108B" w14:textId="77777777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A0D6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Fase 3:</w:t>
            </w:r>
            <w:r w:rsidRPr="00CA0D6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Validación intermedia, pruebas de seguridad, identificación de vulnerabilidades menores y aplicación de mejoras previas al cierre del proyecto.</w:t>
            </w:r>
          </w:p>
          <w:p w14:paraId="231B72CC" w14:textId="77777777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A0D6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Facilitadores</w:t>
            </w:r>
            <w:proofErr w:type="spellEnd"/>
          </w:p>
          <w:p w14:paraId="6F0FCED4" w14:textId="77777777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A0D6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Distribución clara de tareas entre los integrantes.</w:t>
            </w:r>
          </w:p>
          <w:p w14:paraId="4C7E893C" w14:textId="77777777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A0D6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Uso de herramientas de código abierto y librerías oficiales.</w:t>
            </w:r>
          </w:p>
          <w:p w14:paraId="629C5DF4" w14:textId="77777777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A0D6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Buena planificación del trabajo, con revisiones semanales y control del progreso.</w:t>
            </w:r>
          </w:p>
          <w:p w14:paraId="23CD3CEC" w14:textId="77777777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A0D6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Dificultades</w:t>
            </w:r>
            <w:proofErr w:type="spellEnd"/>
          </w:p>
          <w:p w14:paraId="13A6F710" w14:textId="77777777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A0D6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Dificultades técnicas en la integración del cifrado y la autenticación biométrica.</w:t>
            </w:r>
          </w:p>
          <w:p w14:paraId="0760E5AD" w14:textId="77777777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A0D6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Limitaciones del entorno Android Studio, especialmente al emular el sensor biométrico.</w:t>
            </w:r>
          </w:p>
          <w:p w14:paraId="2B57CE8D" w14:textId="77777777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A0D6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Problemas de compatibilidad entre versiones de librerías de seguridad.</w:t>
            </w:r>
          </w:p>
          <w:p w14:paraId="629BD39C" w14:textId="77777777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CA0D6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Ajustes</w:t>
            </w:r>
            <w:proofErr w:type="spellEnd"/>
            <w:r w:rsidRPr="00CA0D6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CA0D6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realizados</w:t>
            </w:r>
            <w:proofErr w:type="spellEnd"/>
          </w:p>
          <w:p w14:paraId="0F11E017" w14:textId="77777777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A0D6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Simplificación del proceso de validación mediante pruebas locales y dispositivos físicos reales.</w:t>
            </w:r>
          </w:p>
          <w:p w14:paraId="59784A1A" w14:textId="14A4DE41" w:rsidR="001202BF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A0D6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Sustitución temporal de Android Studio por herramientas más ligeras para pruebas de interfaz y flujo de datos.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3079B13A" w14:textId="77777777" w:rsidR="00CA0D6E" w:rsidRPr="00CA0D6E" w:rsidRDefault="00CA0D6E" w:rsidP="00CA0D6E">
            <w:pPr>
              <w:pStyle w:val="ListParagraph"/>
              <w:spacing w:after="0"/>
              <w:ind w:left="31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</w:p>
          <w:p w14:paraId="1C9FD7FA" w14:textId="66D85824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A0D6E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Código</w:t>
            </w:r>
            <w:r w:rsidRPr="00CA0D6E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 fuente</w:t>
            </w:r>
            <w:r w:rsidRPr="00CA0D6E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del proyecto </w:t>
            </w:r>
            <w:proofErr w:type="spellStart"/>
            <w:r w:rsidRPr="00CA0D6E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SecurePass</w:t>
            </w:r>
            <w:proofErr w:type="spellEnd"/>
            <w:r w:rsidR="00711569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.</w:t>
            </w:r>
          </w:p>
          <w:p w14:paraId="3B2D5BA0" w14:textId="41431D5F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CA0D6E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Prototipo</w:t>
            </w:r>
            <w:r w:rsidRPr="00CA0D6E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 funcional</w:t>
            </w:r>
            <w:r w:rsidRPr="00CA0D6E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ejecutable en dispositivos Android.</w:t>
            </w:r>
          </w:p>
          <w:p w14:paraId="6743CCDD" w14:textId="30A09C7B" w:rsidR="001202BF" w:rsidRPr="00B340E1" w:rsidRDefault="001202BF" w:rsidP="00585A13">
            <w:pPr>
              <w:ind w:left="743"/>
              <w:rPr>
                <w:b/>
                <w:i/>
                <w:color w:val="0070C0"/>
                <w:sz w:val="18"/>
              </w:rPr>
            </w:pP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6C19362E" w14:textId="77777777" w:rsidR="00CA0D6E" w:rsidRDefault="00CA0D6E" w:rsidP="00CA0D6E">
            <w:pPr>
              <w:pStyle w:val="ListParagraph"/>
              <w:spacing w:after="0"/>
              <w:ind w:left="31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n-US" w:eastAsia="es-CL"/>
              </w:rPr>
            </w:pPr>
          </w:p>
          <w:p w14:paraId="59F7BE9E" w14:textId="51DED188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CA0D6E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El desarrollo del proyecto </w:t>
            </w:r>
            <w:proofErr w:type="spellStart"/>
            <w:r w:rsidRPr="00CA0D6E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SecurePass</w:t>
            </w:r>
            <w:proofErr w:type="spellEnd"/>
            <w:r w:rsidRPr="00CA0D6E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permitió fortalecer competencias técnicas en </w:t>
            </w:r>
            <w:r w:rsidRPr="00CA0D6E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>seguridad de aplicaciones, cifrado y desarrollo móvil</w:t>
            </w:r>
            <w:r w:rsidRPr="00CA0D6E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, áreas de alto interés profesional. Este trabajo contribuyó a consolidar habilidades prácticas en la implementación de medidas de protección de datos, gestión de claves y autenticación segura.</w:t>
            </w:r>
          </w:p>
          <w:p w14:paraId="1058A85D" w14:textId="77777777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CA0D6E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Los intereses profesionales iniciales —centrados en el desarrollo de software seguro y la ciberseguridad aplicada— se mantienen vigentes, reafirmando la intención de continuar especializándose en este ámbito.</w:t>
            </w:r>
          </w:p>
          <w:p w14:paraId="343FC004" w14:textId="77777777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n-US" w:eastAsia="es-CL"/>
              </w:rPr>
            </w:pPr>
            <w:proofErr w:type="spellStart"/>
            <w:r w:rsidRPr="00CA0D6E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n-US" w:eastAsia="es-CL"/>
              </w:rPr>
              <w:t>Proyecciones</w:t>
            </w:r>
            <w:proofErr w:type="spellEnd"/>
            <w:r w:rsidRPr="00CA0D6E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n-US" w:eastAsia="es-CL"/>
              </w:rPr>
              <w:t xml:space="preserve"> </w:t>
            </w:r>
            <w:proofErr w:type="spellStart"/>
            <w:r w:rsidRPr="00CA0D6E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n-US" w:eastAsia="es-CL"/>
              </w:rPr>
              <w:t>laborales</w:t>
            </w:r>
            <w:proofErr w:type="spellEnd"/>
          </w:p>
          <w:p w14:paraId="0CB63731" w14:textId="77777777" w:rsidR="00CA0D6E" w:rsidRPr="00CA0D6E" w:rsidRDefault="00CA0D6E" w:rsidP="00CA0D6E">
            <w:pPr>
              <w:pStyle w:val="ListParagraph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CA0D6E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A partir de este proyecto, las proyecciones laborales se orientan hacia el </w:t>
            </w:r>
            <w:r w:rsidRPr="00CA0D6E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>desarrollo de soluciones seguras para plataformas móviles y sistemas empresariales</w:t>
            </w:r>
            <w:r w:rsidRPr="00CA0D6E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, con especial interés en </w:t>
            </w:r>
            <w:r w:rsidRPr="00CA0D6E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 xml:space="preserve">seguridad aplicada, desarrollo full </w:t>
            </w:r>
            <w:proofErr w:type="spellStart"/>
            <w:r w:rsidRPr="00CA0D6E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>stack</w:t>
            </w:r>
            <w:proofErr w:type="spellEnd"/>
            <w:r w:rsidRPr="00CA0D6E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 xml:space="preserve"> seguro</w:t>
            </w:r>
            <w:r w:rsidRPr="00CA0D6E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y </w:t>
            </w:r>
            <w:r w:rsidRPr="00CA0D6E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>auditoría técnica</w:t>
            </w:r>
            <w:r w:rsidRPr="00CA0D6E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.</w:t>
            </w:r>
            <w:r w:rsidRPr="00CA0D6E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br/>
              <w:t xml:space="preserve">Además, se considera la posibilidad de continuar perfeccionándose en </w:t>
            </w:r>
            <w:r w:rsidRPr="00CA0D6E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>ciberseguridad ofensiva y defensiva</w:t>
            </w:r>
            <w:r w:rsidRPr="00CA0D6E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, así como en la </w:t>
            </w:r>
            <w:r w:rsidRPr="00CA0D6E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>certificación profesional en seguridad de software (CSSLP o CEH)</w:t>
            </w:r>
            <w:r w:rsidRPr="00CA0D6E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, con el fin de seguir contribuyendo al desarrollo de sistemas confiables y protegidos frente a vulnerabilidades modernas.</w:t>
            </w:r>
          </w:p>
          <w:p w14:paraId="29E8CF0E" w14:textId="485E0522" w:rsidR="001202BF" w:rsidRPr="00B340E1" w:rsidRDefault="001202BF" w:rsidP="00585A13">
            <w:pPr>
              <w:pStyle w:val="ListParagraph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E8B36" w14:textId="77777777" w:rsidR="00826525" w:rsidRDefault="00826525" w:rsidP="00EE1135">
      <w:pPr>
        <w:spacing w:after="0" w:line="240" w:lineRule="auto"/>
      </w:pPr>
      <w:r>
        <w:separator/>
      </w:r>
    </w:p>
  </w:endnote>
  <w:endnote w:type="continuationSeparator" w:id="0">
    <w:p w14:paraId="73964C80" w14:textId="77777777" w:rsidR="00826525" w:rsidRDefault="00826525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89D0F" w14:textId="77777777" w:rsidR="00826525" w:rsidRDefault="00826525" w:rsidP="00EE1135">
      <w:pPr>
        <w:spacing w:after="0" w:line="240" w:lineRule="auto"/>
      </w:pPr>
      <w:r>
        <w:separator/>
      </w:r>
    </w:p>
  </w:footnote>
  <w:footnote w:type="continuationSeparator" w:id="0">
    <w:p w14:paraId="0D2332ED" w14:textId="77777777" w:rsidR="00826525" w:rsidRDefault="00826525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23C"/>
    <w:multiLevelType w:val="multilevel"/>
    <w:tmpl w:val="252A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D594D"/>
    <w:multiLevelType w:val="multilevel"/>
    <w:tmpl w:val="3A08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F1041"/>
    <w:multiLevelType w:val="multilevel"/>
    <w:tmpl w:val="5EAEB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B6426B"/>
    <w:multiLevelType w:val="multilevel"/>
    <w:tmpl w:val="7856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E9523E"/>
    <w:multiLevelType w:val="multilevel"/>
    <w:tmpl w:val="BC50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F4B19"/>
    <w:multiLevelType w:val="multilevel"/>
    <w:tmpl w:val="A128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238838">
    <w:abstractNumId w:val="1"/>
  </w:num>
  <w:num w:numId="2" w16cid:durableId="1181627555">
    <w:abstractNumId w:val="6"/>
  </w:num>
  <w:num w:numId="3" w16cid:durableId="1671789226">
    <w:abstractNumId w:val="11"/>
  </w:num>
  <w:num w:numId="4" w16cid:durableId="371733162">
    <w:abstractNumId w:val="4"/>
  </w:num>
  <w:num w:numId="5" w16cid:durableId="1831824935">
    <w:abstractNumId w:val="7"/>
  </w:num>
  <w:num w:numId="6" w16cid:durableId="1415276633">
    <w:abstractNumId w:val="8"/>
  </w:num>
  <w:num w:numId="7" w16cid:durableId="1505364713">
    <w:abstractNumId w:val="9"/>
  </w:num>
  <w:num w:numId="8" w16cid:durableId="986401286">
    <w:abstractNumId w:val="3"/>
  </w:num>
  <w:num w:numId="9" w16cid:durableId="705569728">
    <w:abstractNumId w:val="2"/>
  </w:num>
  <w:num w:numId="10" w16cid:durableId="1357462420">
    <w:abstractNumId w:val="5"/>
  </w:num>
  <w:num w:numId="11" w16cid:durableId="1060010365">
    <w:abstractNumId w:val="10"/>
  </w:num>
  <w:num w:numId="12" w16cid:durableId="199663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1B3BF9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4C3A2D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11569"/>
    <w:rsid w:val="00750DF5"/>
    <w:rsid w:val="00771AB3"/>
    <w:rsid w:val="00826525"/>
    <w:rsid w:val="008539F6"/>
    <w:rsid w:val="009378F7"/>
    <w:rsid w:val="00946E78"/>
    <w:rsid w:val="00960A7F"/>
    <w:rsid w:val="009A3C06"/>
    <w:rsid w:val="00A076F3"/>
    <w:rsid w:val="00A40D62"/>
    <w:rsid w:val="00B0399B"/>
    <w:rsid w:val="00B340E1"/>
    <w:rsid w:val="00B4008E"/>
    <w:rsid w:val="00C62521"/>
    <w:rsid w:val="00CA0D6E"/>
    <w:rsid w:val="00D22182"/>
    <w:rsid w:val="00D608E0"/>
    <w:rsid w:val="00D67975"/>
    <w:rsid w:val="00DE256C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D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2BF"/>
    <w:rPr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1202BF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1202B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B76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76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76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764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DefaultParagraphFont"/>
    <w:rsid w:val="00B4008E"/>
  </w:style>
  <w:style w:type="character" w:customStyle="1" w:styleId="eop">
    <w:name w:val="eop"/>
    <w:basedOn w:val="DefaultParagraphFont"/>
    <w:rsid w:val="00B4008E"/>
  </w:style>
  <w:style w:type="character" w:customStyle="1" w:styleId="Heading4Char">
    <w:name w:val="Heading 4 Char"/>
    <w:basedOn w:val="DefaultParagraphFont"/>
    <w:link w:val="Heading4"/>
    <w:uiPriority w:val="9"/>
    <w:semiHidden/>
    <w:rsid w:val="00CA0D6E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956</Words>
  <Characters>5770</Characters>
  <Application>Microsoft Office Word</Application>
  <DocSecurity>0</DocSecurity>
  <Lines>140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MAXIMILIANO . ABALOS COUSINO</cp:lastModifiedBy>
  <cp:revision>11</cp:revision>
  <dcterms:created xsi:type="dcterms:W3CDTF">2022-08-24T18:22:00Z</dcterms:created>
  <dcterms:modified xsi:type="dcterms:W3CDTF">2025-10-21T16:52:00Z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