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AA502" w14:textId="77777777" w:rsidR="009D27D3" w:rsidRDefault="009D27D3">
      <w:pPr>
        <w:rPr>
          <w:sz w:val="36"/>
          <w:szCs w:val="36"/>
        </w:rPr>
      </w:pPr>
      <w:r>
        <w:t xml:space="preserve">                                </w:t>
      </w:r>
      <w:r>
        <w:rPr>
          <w:sz w:val="36"/>
          <w:szCs w:val="36"/>
        </w:rPr>
        <w:t>Тема: моделирование сайта</w:t>
      </w:r>
    </w:p>
    <w:p w14:paraId="702AA503" w14:textId="77777777" w:rsidR="009D27D3" w:rsidRPr="002533C0" w:rsidRDefault="009D27D3">
      <w:pPr>
        <w:rPr>
          <w:b/>
          <w:sz w:val="36"/>
          <w:szCs w:val="36"/>
        </w:rPr>
      </w:pPr>
      <w:r w:rsidRPr="002533C0">
        <w:rPr>
          <w:b/>
          <w:sz w:val="36"/>
          <w:szCs w:val="36"/>
        </w:rPr>
        <w:t>Сейчас сайты окружают нас повсюду на любом устройстве, но тут волей не волей задаёшься вопросом когда и кто сделал первый сайт и я нашёл отвес первый сайт сделал Ти</w:t>
      </w:r>
      <w:r w:rsidR="001E4241" w:rsidRPr="002533C0">
        <w:rPr>
          <w:b/>
          <w:sz w:val="36"/>
          <w:szCs w:val="36"/>
        </w:rPr>
        <w:t>м Бернес-Ли 6 августа 1991 года. И я задался ещё 1 вопросом как тяжело сделать сой сайт ведь при помощи этого можно зарабатывать, привлечь покупателя и т.д.</w:t>
      </w:r>
    </w:p>
    <w:p w14:paraId="702AA504" w14:textId="77777777" w:rsidR="000464FA" w:rsidRPr="005F44DA" w:rsidRDefault="000464FA">
      <w:pPr>
        <w:rPr>
          <w:b/>
          <w:sz w:val="36"/>
          <w:szCs w:val="36"/>
        </w:rPr>
      </w:pPr>
      <w:r w:rsidRPr="005F44DA">
        <w:rPr>
          <w:b/>
          <w:sz w:val="36"/>
          <w:szCs w:val="36"/>
        </w:rPr>
        <w:t>И так вот как его создать:</w:t>
      </w:r>
    </w:p>
    <w:p w14:paraId="702AA505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1. Определитесь с целью и аудиторией</w:t>
      </w:r>
    </w:p>
    <w:p w14:paraId="702AA506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Чётко сформулируйте, зачем вам сайт: продавать товары, рассказать о себе (визитка, портфолио), вести блог, собирать заявки или обучать. От этого зависят структура, контент и нужный функционал. Параллельно проанализируйте целевую аудиторию: кто будет заходить, какие у людей потребности. Это поможет сделать ресурс удобным и эффективным. </w:t>
      </w:r>
    </w:p>
    <w:p w14:paraId="702AA507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2. Продумайте структуру и сделайте прототип</w:t>
      </w:r>
    </w:p>
    <w:p w14:paraId="702AA508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Нарисуйте «карту» сайта: какие будут страницы («Главная», «О нас», «Услуги», «Контакты») и как они связаны. Можно сделать схематичный набросок от руки или собрать прототип в графическом редакторе (например, в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Figma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 Так вы визуализируете пользовательский путь и поймёте, какие блоки нужны на каждой странице. </w:t>
      </w:r>
    </w:p>
    <w:p w14:paraId="702AA509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3. Подготовьте контент</w:t>
      </w:r>
    </w:p>
    <w:p w14:paraId="702AA50A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Соберите всё, что пойдёт на сайт: тексты, качественные изображения, видео, логотипы. Сразу подумайте, как структурировать материал для удобной навигации. При загрузке картинок советую их оптимизировать (сжимать), чтобы сайт быстрее грузился. К изображениям добавляйте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alt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-текст — это полезно для SEO. </w:t>
      </w:r>
    </w:p>
    <w:p w14:paraId="702AA50B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4. Выберите платформу</w:t>
      </w:r>
    </w:p>
    <w:p w14:paraId="702AA50C" w14:textId="4F77B3CA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Здесь ключевой момент: инструмент должен соответствовать задаче. </w:t>
      </w:r>
    </w:p>
    <w:p w14:paraId="702AA50D" w14:textId="77777777" w:rsidR="000464FA" w:rsidRPr="000464FA" w:rsidRDefault="000464FA" w:rsidP="000464F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Конструкторы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Tilda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Wix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Craftum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 — отличный выбор для быстрых проектов: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лендингов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визиток, небольших портфолио. Вы работаете в браузере, перетаскивая блоки, а хостинг, безопасность и обновления берёт на себя сервис. </w:t>
      </w:r>
    </w:p>
    <w:p w14:paraId="702AA50E" w14:textId="77777777" w:rsidR="000464FA" w:rsidRPr="000464FA" w:rsidRDefault="000464FA" w:rsidP="000464F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CMS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WordPress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,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Joomla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1С-Битрикс) — подойдут для более сложных задач: интернет-магазинов, корпоративных порталов, блогов с большим объёмом контента. Здесь больше гибкости и возможностей для кастомизации (через плагины), но потребуется чуть больше технических навыков для настройки и поддержки. </w:t>
      </w:r>
    </w:p>
    <w:p w14:paraId="702AA50F" w14:textId="77777777" w:rsidR="000464FA" w:rsidRPr="000464FA" w:rsidRDefault="000464FA" w:rsidP="000464FA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Ручная разработка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(на фреймворках) — вариант для уникальных, высоконагруженных проектов, где нужна особая логика. Обычно этим занимаются команды разработчиков. </w:t>
      </w:r>
    </w:p>
    <w:p w14:paraId="702AA510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5. Решите вопросы с инфраструктурой</w:t>
      </w:r>
    </w:p>
    <w:p w14:paraId="702AA511" w14:textId="77777777" w:rsidR="000464FA" w:rsidRPr="000464FA" w:rsidRDefault="000464FA" w:rsidP="000464F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Домен.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Придумайте запоминающееся имя и проверьте его доступность через сервисы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Whois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. Учтите: домен — это не навсегда, его нужно регистрировать на определённый срок и потом продлевать. В некоторых зонах (например, .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ru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.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рф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) при регистрации требуются реальные данные владельца. </w:t>
      </w:r>
    </w:p>
    <w:p w14:paraId="702AA512" w14:textId="77777777" w:rsidR="000464FA" w:rsidRPr="000464FA" w:rsidRDefault="000464FA" w:rsidP="000464F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Хостинг.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Это пространство на сервере, где будут храниться файлы сайта. Выберите тариф под ваши задачи (объём места, трафик). Иногда хостинг-провайдеры сразу предлагают услуги по регистрации домена и настройке — это удобно. </w:t>
      </w:r>
    </w:p>
    <w:p w14:paraId="702AA513" w14:textId="77777777" w:rsidR="000464FA" w:rsidRPr="000464FA" w:rsidRDefault="000464FA" w:rsidP="000464F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Привязка.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После регистрации домена нужно «связать» его с хостингом: в панели управления хостингом добавить домен, а в настройках регистратора указать DNS-серверы хостинга. Процесс может занять от нескольких минут до 48 часов. </w:t>
      </w:r>
    </w:p>
    <w:p w14:paraId="702AA514" w14:textId="77777777" w:rsidR="000464FA" w:rsidRPr="000464FA" w:rsidRDefault="000464FA" w:rsidP="000464FA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SSL-сертификат.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Обязательно настройте его — он обеспечивает безопасное соединение (адрес начинается с </w:t>
      </w:r>
      <w:r w:rsidRPr="000464FA">
        <w:rPr>
          <w:rFonts w:ascii="Consolas" w:eastAsia="Times New Roman" w:hAnsi="Consolas" w:cs="Courier New"/>
          <w:spacing w:val="3"/>
          <w:sz w:val="21"/>
          <w:szCs w:val="21"/>
          <w:bdr w:val="single" w:sz="6" w:space="2" w:color="auto" w:frame="1"/>
          <w:shd w:val="clear" w:color="auto" w:fill="FCFCFC"/>
          <w:lang w:eastAsia="ru-RU"/>
        </w:rPr>
        <w:t>https://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), что важно и для доверия пользователей, и для SEO. Многие хостинг-провайдеры предлагают бесплатные SSL-сертификаты (например,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Let’s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Encrypt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). </w:t>
      </w:r>
    </w:p>
    <w:p w14:paraId="702AA515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6. Соберите и настройте сайт</w:t>
      </w:r>
    </w:p>
    <w:p w14:paraId="702AA516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зависимости от платформы:</w:t>
      </w:r>
    </w:p>
    <w:p w14:paraId="702AA517" w14:textId="77777777" w:rsidR="000464FA" w:rsidRPr="000464FA" w:rsidRDefault="000464FA" w:rsidP="000464F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конструкторе выберите шаблон, адаптируйте его (цвета, шрифты, блоки), добавьте страницы и наполните их контентом. </w:t>
      </w:r>
      <w:r w:rsidRPr="000464FA">
        <w:rPr>
          <w:rFonts w:ascii="Arial" w:eastAsia="Times New Roman" w:hAnsi="Arial" w:cs="Arial"/>
          <w:spacing w:val="3"/>
          <w:sz w:val="18"/>
          <w:szCs w:val="18"/>
          <w:lang w:eastAsia="ru-RU"/>
        </w:rPr>
        <w:t>lpmotor.ru +1</w:t>
      </w:r>
    </w:p>
    <w:p w14:paraId="702AA518" w14:textId="77777777" w:rsidR="000464FA" w:rsidRPr="000464FA" w:rsidRDefault="000464FA" w:rsidP="000464FA">
      <w:pPr>
        <w:numPr>
          <w:ilvl w:val="0"/>
          <w:numId w:val="3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В CMS после установки на хостинг выберите тему, настройте её, создайте страницы и заполните их. При необходимости установите плагины для нужного функционала (формы обратной связи, SEO-инструменты, интеграции с CRM или платёжными системами). </w:t>
      </w:r>
    </w:p>
    <w:p w14:paraId="702AA519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 xml:space="preserve">7. Проведите </w:t>
      </w:r>
      <w:proofErr w:type="spellStart"/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предпубликационную</w:t>
      </w:r>
      <w:proofErr w:type="spellEnd"/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 xml:space="preserve"> проверку</w:t>
      </w:r>
    </w:p>
    <w:p w14:paraId="702AA51A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Перед тем как сделать сайт доступным для всех, тщательно всё проверьте:</w:t>
      </w:r>
    </w:p>
    <w:p w14:paraId="702AA51B" w14:textId="77777777" w:rsidR="000464FA" w:rsidRPr="000464FA" w:rsidRDefault="000464FA" w:rsidP="000464F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Адаптивность.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Убедитесь, что страницы корректно отображаются на смартфонах и планшетах. </w:t>
      </w:r>
    </w:p>
    <w:p w14:paraId="702AA51C" w14:textId="77777777" w:rsidR="000464FA" w:rsidRPr="000464FA" w:rsidRDefault="000464FA" w:rsidP="000464F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Скорость.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 Проанализируйте загрузку через инструменты вроде Google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PageSpeed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Insights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и оптимизируйте изображения. </w:t>
      </w:r>
    </w:p>
    <w:p w14:paraId="702AA51D" w14:textId="77777777" w:rsidR="000464FA" w:rsidRPr="000464FA" w:rsidRDefault="000464FA" w:rsidP="000464F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Функциональность.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Отправьте тестовое сообщение через каждую форму, проверьте все ссылки на работоспособность. </w:t>
      </w:r>
    </w:p>
    <w:p w14:paraId="702AA51E" w14:textId="77777777" w:rsidR="000464FA" w:rsidRPr="000464FA" w:rsidRDefault="000464FA" w:rsidP="000464FA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Безопасность.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Ещё раз убедитесь, что SSL-сертификат настроен. </w:t>
      </w:r>
    </w:p>
    <w:p w14:paraId="702AA51F" w14:textId="77777777" w:rsidR="000464FA" w:rsidRPr="000464FA" w:rsidRDefault="000464FA" w:rsidP="000464FA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0464FA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8. Запустите и развивайте</w:t>
      </w:r>
    </w:p>
    <w:p w14:paraId="702AA520" w14:textId="77777777" w:rsidR="000464FA" w:rsidRPr="000464FA" w:rsidRDefault="000464FA" w:rsidP="000464FA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Опубликуйте сайт. После запуска</w:t>
      </w:r>
      <w:r w:rsidR="003C3009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я</w:t>
      </w:r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 xml:space="preserve"> советую подключить сервисы аналитики (</w:t>
      </w:r>
      <w:proofErr w:type="spellStart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Яндекс.Метрика</w:t>
      </w:r>
      <w:proofErr w:type="spellEnd"/>
      <w:r w:rsidRPr="000464FA">
        <w:rPr>
          <w:rFonts w:ascii="Arial" w:eastAsia="Times New Roman" w:hAnsi="Arial" w:cs="Arial"/>
          <w:spacing w:val="3"/>
          <w:sz w:val="24"/>
          <w:szCs w:val="24"/>
          <w:lang w:eastAsia="ru-RU"/>
        </w:rPr>
        <w:t>, Google Analytics), чтобы отслеживать поведение пользователей. Дальше можно работать над SEO: продолжать оптимизировать мета-теги, заголовки, добавля</w:t>
      </w:r>
      <w:r w:rsidR="003C3009">
        <w:rPr>
          <w:rFonts w:ascii="Arial" w:eastAsia="Times New Roman" w:hAnsi="Arial" w:cs="Arial"/>
          <w:spacing w:val="3"/>
          <w:sz w:val="24"/>
          <w:szCs w:val="24"/>
          <w:lang w:eastAsia="ru-RU"/>
        </w:rPr>
        <w:t>ть качественный контент и т.д.</w:t>
      </w:r>
    </w:p>
    <w:p w14:paraId="702AA521" w14:textId="77777777" w:rsidR="000464FA" w:rsidRDefault="000464FA"/>
    <w:p w14:paraId="702AA522" w14:textId="77777777" w:rsidR="005F44DA" w:rsidRPr="002533C0" w:rsidRDefault="005F44DA">
      <w:pPr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2533C0">
        <w:rPr>
          <w:b/>
          <w:sz w:val="36"/>
          <w:szCs w:val="36"/>
        </w:rPr>
        <w:t>Также желательно найти для сайта Аналитика по информационной б</w:t>
      </w:r>
      <w:r w:rsidR="003C3009">
        <w:rPr>
          <w:b/>
          <w:sz w:val="36"/>
          <w:szCs w:val="36"/>
        </w:rPr>
        <w:t xml:space="preserve">езопасности, Специалиста по ИБ и </w:t>
      </w:r>
      <w:proofErr w:type="spellStart"/>
      <w:r w:rsidRPr="002533C0"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  <w:t>Пентестера</w:t>
      </w:r>
      <w:proofErr w:type="spellEnd"/>
    </w:p>
    <w:p w14:paraId="702AA523" w14:textId="77777777" w:rsidR="005F44DA" w:rsidRPr="002533C0" w:rsidRDefault="005F44DA">
      <w:pPr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2533C0"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  <w:t>И я ещё решил узнать как они работают.</w:t>
      </w:r>
    </w:p>
    <w:p w14:paraId="702AA524" w14:textId="77777777" w:rsidR="005F44DA" w:rsidRPr="002533C0" w:rsidRDefault="005F44DA">
      <w:pPr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</w:pPr>
      <w:r w:rsidRPr="002533C0">
        <w:rPr>
          <w:rStyle w:val="a3"/>
          <w:rFonts w:ascii="Arial" w:hAnsi="Arial" w:cs="Arial"/>
          <w:color w:val="333333"/>
          <w:sz w:val="36"/>
          <w:szCs w:val="36"/>
          <w:shd w:val="clear" w:color="auto" w:fill="FFFFFF"/>
        </w:rPr>
        <w:t>И вот как они работают:</w:t>
      </w:r>
    </w:p>
    <w:p w14:paraId="702AA525" w14:textId="77777777" w:rsidR="005F44DA" w:rsidRPr="005F44DA" w:rsidRDefault="005F44DA" w:rsidP="005F44DA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 xml:space="preserve">Чем занимается </w:t>
      </w:r>
      <w:proofErr w:type="spellStart"/>
      <w:r w:rsidRPr="005F44DA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пентестер</w:t>
      </w:r>
      <w:proofErr w:type="spellEnd"/>
    </w:p>
    <w:p w14:paraId="702AA526" w14:textId="77777777" w:rsidR="005F44DA" w:rsidRPr="005F44DA" w:rsidRDefault="005F44DA" w:rsidP="005F44DA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Пентестер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(от англ. </w:t>
      </w:r>
      <w:proofErr w:type="spellStart"/>
      <w:r w:rsidRPr="005F44D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penetration</w:t>
      </w:r>
      <w:proofErr w:type="spellEnd"/>
      <w:r w:rsidRPr="005F44D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 xml:space="preserve"> </w:t>
      </w:r>
      <w:proofErr w:type="spellStart"/>
      <w:r w:rsidRPr="005F44DA">
        <w:rPr>
          <w:rFonts w:ascii="Arial" w:eastAsia="Times New Roman" w:hAnsi="Arial" w:cs="Arial"/>
          <w:i/>
          <w:iCs/>
          <w:color w:val="333333"/>
          <w:sz w:val="24"/>
          <w:szCs w:val="24"/>
          <w:lang w:eastAsia="ru-RU"/>
        </w:rPr>
        <w:t>testing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тестирование на проникновение) — это этичный хакер. Его задача — </w:t>
      </w: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легально проверить системы компании на прочность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имитируя действия реального злоумышленника. Он ищет уязвимости в сетях, веб-приложениях, мобильных приложениях, а иногда и проверяет человеческий фактор (например, проводит фишинговые рассылки).  </w:t>
      </w:r>
    </w:p>
    <w:p w14:paraId="702AA527" w14:textId="77777777" w:rsidR="005F44DA" w:rsidRPr="005F44DA" w:rsidRDefault="005F44DA" w:rsidP="005F44DA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Типичные этапы работы:</w:t>
      </w:r>
    </w:p>
    <w:p w14:paraId="702AA528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Сбор информации (разведка).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Пентестер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ищет открытые данные: домены, IP-адреса, технологии, имена сотрудников.  </w:t>
      </w:r>
    </w:p>
    <w:p w14:paraId="702AA529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Анализ уязвимостей.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 помощью инструментов (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Nmap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,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Burp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Suite,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Nessus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он сканирует систему, проверяет конфигурации, ищет слабые места.  </w:t>
      </w:r>
    </w:p>
    <w:p w14:paraId="702AA52A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Эксплуатация.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Если уязвимость найдена,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пентестер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пытается ею воспользоваться — например, выполнить SQL-инъекцию или перехватить данные.  </w:t>
      </w:r>
    </w:p>
    <w:p w14:paraId="702AA52B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Поддержание доступа.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Иногда проверяют, как долго злоумышленник (или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пентестер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в рамках теста) может оставаться в системе незамеченным.  </w:t>
      </w:r>
    </w:p>
    <w:p w14:paraId="702AA52C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Завершение.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Перед окончанием теста специалист убирает следы вмешательства, чтобы система вернулась в исходное состояние.  </w:t>
      </w:r>
    </w:p>
    <w:p w14:paraId="702AA52D" w14:textId="77777777" w:rsidR="005F44DA" w:rsidRPr="005F44DA" w:rsidRDefault="005F44DA" w:rsidP="005F44DA">
      <w:pPr>
        <w:numPr>
          <w:ilvl w:val="0"/>
          <w:numId w:val="5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Отчёт.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По итогам он составляет подробный отчёт: описывает найденные уязвимости, потенциальные последствия атак и даёт конкретные рекомендации, как их закрыть.  </w:t>
      </w:r>
    </w:p>
    <w:p w14:paraId="702AA52E" w14:textId="77777777" w:rsidR="005F44DA" w:rsidRPr="005F44DA" w:rsidRDefault="005F44DA" w:rsidP="005F44DA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Чем занимается аналитик информационной безопасности</w:t>
      </w:r>
    </w:p>
    <w:p w14:paraId="702AA52F" w14:textId="77777777" w:rsidR="005F44DA" w:rsidRPr="005F44DA" w:rsidRDefault="005F44DA" w:rsidP="005F44DA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Аналитик смотрит на ситуацию шире. Он не просто находит «дыры», но и оценивает их с точки зрения рисков для бизнеса.  </w:t>
      </w:r>
    </w:p>
    <w:p w14:paraId="702AA530" w14:textId="77777777" w:rsidR="005F44DA" w:rsidRPr="005F44DA" w:rsidRDefault="005F44DA" w:rsidP="005F44DA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 его задачи входит:</w:t>
      </w:r>
    </w:p>
    <w:p w14:paraId="702AA531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Сбор и анализ данных.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Ещё до старта проекта (например, перед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пентестом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) аналитик изучает информацию об организации: какие системы используются, есть ли публичные утечки данных, какие есть потенциальные векторы атак.  </w:t>
      </w:r>
    </w:p>
    <w:p w14:paraId="702AA532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Определение и </w:t>
      </w:r>
      <w:proofErr w:type="spellStart"/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приоритизация</w:t>
      </w:r>
      <w:proofErr w:type="spellEnd"/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 угроз.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Он выявляет, какие угрозы актуальны для конкретной инфраструктуры, и ранжирует уязвимости по степени критичности.  </w:t>
      </w:r>
    </w:p>
    <w:p w14:paraId="702AA533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 xml:space="preserve">Анализ результатов </w:t>
      </w:r>
      <w:proofErr w:type="spellStart"/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пентеста</w:t>
      </w:r>
      <w:proofErr w:type="spellEnd"/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Когда </w:t>
      </w:r>
      <w:proofErr w:type="spellStart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пентестер</w:t>
      </w:r>
      <w:proofErr w:type="spellEnd"/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находит брешь, аналитик разбирает, как именно это было сделано, какие технические детали есть в доказательствах (снимок экрана, фрагмент кода, HTTP-запрос).  </w:t>
      </w:r>
    </w:p>
    <w:p w14:paraId="702AA534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Формулирование рекомендаций.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Он переводит технические выводы на язык бизнеса: объясняет, какие меры действительно снизят риск, а какие лишь создадут неудобства.  </w:t>
      </w:r>
    </w:p>
    <w:p w14:paraId="702AA535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Взаимодействие.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Аналитик выступает связующим звеном: общается с техническими специалистами (разработчиками, инженерами ИБ), чтобы рекомендации были выполнимы, и с руководством — чтобы решения соответствовали бизнес-целям.  </w:t>
      </w:r>
    </w:p>
    <w:p w14:paraId="702AA536" w14:textId="77777777" w:rsidR="005F44DA" w:rsidRPr="005F44DA" w:rsidRDefault="005F44DA" w:rsidP="005F44DA">
      <w:pPr>
        <w:numPr>
          <w:ilvl w:val="0"/>
          <w:numId w:val="6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5F44DA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Мониторинг и адаптация.</w:t>
      </w:r>
      <w:r w:rsidRPr="005F44DA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Аналитик постоянно следит за новыми угрозами (например, за тактиками APT-группировок) и адаптирует защитные механизмы.</w:t>
      </w:r>
    </w:p>
    <w:p w14:paraId="702AA537" w14:textId="77777777" w:rsidR="005F44DA" w:rsidRDefault="005F44DA">
      <w:pPr>
        <w:rPr>
          <w:b/>
          <w:sz w:val="24"/>
          <w:szCs w:val="24"/>
        </w:rPr>
      </w:pPr>
    </w:p>
    <w:p w14:paraId="702AA538" w14:textId="77777777" w:rsidR="002533C0" w:rsidRPr="002533C0" w:rsidRDefault="002533C0">
      <w:pPr>
        <w:rPr>
          <w:b/>
          <w:sz w:val="36"/>
          <w:szCs w:val="36"/>
        </w:rPr>
      </w:pPr>
      <w:r w:rsidRPr="002533C0">
        <w:rPr>
          <w:b/>
          <w:sz w:val="36"/>
          <w:szCs w:val="36"/>
        </w:rPr>
        <w:t>И вообще сайт может использоваться во многом например:</w:t>
      </w:r>
    </w:p>
    <w:p w14:paraId="702AA539" w14:textId="77777777" w:rsidR="002533C0" w:rsidRPr="002533C0" w:rsidRDefault="002533C0" w:rsidP="002533C0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Для бизнеса</w:t>
      </w:r>
    </w:p>
    <w:p w14:paraId="702AA53A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Презентация.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Сайт становится цифровой визитной карточкой: в одном месте собирают информацию о компании, её миссии, истории, команде, услугах или товарах, ценах, условиях оплаты и доставки. Это помогает сформировать имидж и повысить доверие.  </w:t>
      </w:r>
    </w:p>
    <w:p w14:paraId="702AA53B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Продажи.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Интернет-магазины позволяют совершать покупки онлайн: клиент выбирает товар, оформляет заказ, оплачивает — всё в пару кликов. Даже если бизнес в основном офлайн, сайт работает как помощник: клиент видит цены, фото, отзывы и принимает решение в пользу компании.  </w:t>
      </w:r>
    </w:p>
    <w:p w14:paraId="702AA53C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Привлечение клиентов.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Оптимизированный под поисковые системы сайт помогает появляться в выдаче по релевантным запросам, привлекая органический трафик. Также можно запускать контекстную рекламу, чтобы точечно приводить заинтересованных пользователей.  </w:t>
      </w:r>
    </w:p>
    <w:p w14:paraId="702AA53D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Коммуникация.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На сайте легко добавить формы обратной связи, онлайн-чаты, разделы для вопросов и ответов, чтобы оперативно отвечать клиентам, собирать отзывы и лучше понимать потребности аудитории.  </w:t>
      </w:r>
    </w:p>
    <w:p w14:paraId="702AA53E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Автоматизация.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Современные сайты интегрируют с CRM-системами, платёжными шлюзами и аналитикой. Это помогает автоматизировать рутину: обработку заказов, учёт клиентов, отслеживание эффективности маркетинговых кампаний.  </w:t>
      </w:r>
    </w:p>
    <w:p w14:paraId="702AA53F" w14:textId="77777777" w:rsidR="002533C0" w:rsidRPr="002533C0" w:rsidRDefault="002533C0" w:rsidP="002533C0">
      <w:pPr>
        <w:numPr>
          <w:ilvl w:val="0"/>
          <w:numId w:val="7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Продвижение.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Через блог или полезный контент можно выстраивать лояльность аудитории, а также использовать сайт как площадку для дополнительных маркетинговых активностей.  </w:t>
      </w:r>
    </w:p>
    <w:p w14:paraId="702AA540" w14:textId="77777777" w:rsidR="002533C0" w:rsidRPr="002533C0" w:rsidRDefault="002533C0" w:rsidP="002533C0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Для частных лиц</w:t>
      </w:r>
    </w:p>
    <w:p w14:paraId="702AA541" w14:textId="77777777" w:rsidR="002533C0" w:rsidRPr="002533C0" w:rsidRDefault="002533C0" w:rsidP="002533C0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Портфолио.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Дизайнеры, фотографы, копирайтеры используют сайт, чтобы наглядно показать свои работы, кейсы и навыки потенциальным клиентам.  </w:t>
      </w:r>
    </w:p>
    <w:p w14:paraId="702AA542" w14:textId="77777777" w:rsidR="002533C0" w:rsidRPr="002533C0" w:rsidRDefault="002533C0" w:rsidP="002533C0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Блог.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Автор делится мыслями, опытом, знаниями на какую-либо тему — от рабочих вопросов до личных заметок.  </w:t>
      </w:r>
    </w:p>
    <w:p w14:paraId="702AA543" w14:textId="77777777" w:rsidR="002533C0" w:rsidRPr="002533C0" w:rsidRDefault="003C3009" w:rsidP="002533C0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Самовыражение.</w:t>
      </w:r>
      <w:r w:rsidR="002533C0"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Личный сайт может стать пространством для хобби, путешествий, размышлений, а также площадкой для расширения профессиональных связей.  </w:t>
      </w:r>
    </w:p>
    <w:p w14:paraId="702AA544" w14:textId="77777777" w:rsidR="002533C0" w:rsidRPr="002533C0" w:rsidRDefault="002533C0" w:rsidP="002533C0">
      <w:pPr>
        <w:numPr>
          <w:ilvl w:val="0"/>
          <w:numId w:val="8"/>
        </w:numPr>
        <w:shd w:val="clear" w:color="auto" w:fill="FFFFFF"/>
        <w:spacing w:after="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Монетизация.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 На сайте можно продавать цифровые продукты (онлайн-курсы), консультации или другие услуги.  </w:t>
      </w:r>
    </w:p>
    <w:p w14:paraId="702AA545" w14:textId="77777777" w:rsidR="002533C0" w:rsidRPr="002533C0" w:rsidRDefault="002533C0" w:rsidP="002533C0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Для организаций и сообществ</w:t>
      </w:r>
    </w:p>
    <w:p w14:paraId="702AA546" w14:textId="77777777" w:rsidR="002533C0" w:rsidRPr="002533C0" w:rsidRDefault="002533C0" w:rsidP="002533C0">
      <w:pPr>
        <w:numPr>
          <w:ilvl w:val="0"/>
          <w:numId w:val="9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Информирование.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Сайт становится центральным хабом: здесь публикуют новости, отчёты, информацию о мероприятиях, целях и задачах.</w:t>
      </w:r>
    </w:p>
    <w:p w14:paraId="702AA547" w14:textId="77777777" w:rsidR="002533C0" w:rsidRPr="002533C0" w:rsidRDefault="002533C0" w:rsidP="002533C0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Привлечение ресурсов.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НКО и общественные организации используют сайт, чтобы рассказать о своих проектах, найти волонтёров, партнёров или собрать пожертвования.</w:t>
      </w:r>
    </w:p>
    <w:p w14:paraId="702AA548" w14:textId="77777777" w:rsidR="002533C0" w:rsidRPr="002533C0" w:rsidRDefault="002533C0" w:rsidP="002533C0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Организация процессов.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 сайте можно внедрить функционал для регистрации участников мероприятий, координации активностей.</w:t>
      </w:r>
    </w:p>
    <w:p w14:paraId="702AA549" w14:textId="77777777" w:rsidR="002533C0" w:rsidRPr="002533C0" w:rsidRDefault="002533C0" w:rsidP="002533C0">
      <w:pPr>
        <w:numPr>
          <w:ilvl w:val="0"/>
          <w:numId w:val="9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Повышение прозрачности.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Публикация отчётности, историй успеха укрепляет доверие к организации.</w:t>
      </w:r>
    </w:p>
    <w:p w14:paraId="702AA54A" w14:textId="77777777" w:rsidR="002533C0" w:rsidRPr="002533C0" w:rsidRDefault="002533C0" w:rsidP="002533C0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</w:t>
      </w:r>
    </w:p>
    <w:p w14:paraId="702AA54B" w14:textId="77777777" w:rsidR="002533C0" w:rsidRPr="002533C0" w:rsidRDefault="002533C0" w:rsidP="002533C0">
      <w:pPr>
        <w:shd w:val="clear" w:color="auto" w:fill="FFFFFF"/>
        <w:spacing w:before="60" w:after="60" w:line="420" w:lineRule="atLeast"/>
        <w:outlineLvl w:val="1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Другие варианты</w:t>
      </w:r>
    </w:p>
    <w:p w14:paraId="702AA54C" w14:textId="77777777" w:rsidR="002533C0" w:rsidRPr="002533C0" w:rsidRDefault="002533C0" w:rsidP="002533C0">
      <w:pPr>
        <w:numPr>
          <w:ilvl w:val="0"/>
          <w:numId w:val="10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Информационные порталы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для широкой аудитории: новости, обзоры, аналитика в определённой сфере.</w:t>
      </w:r>
    </w:p>
    <w:p w14:paraId="702AA54D" w14:textId="77777777" w:rsidR="002533C0" w:rsidRPr="002533C0" w:rsidRDefault="002533C0" w:rsidP="002533C0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lastRenderedPageBreak/>
        <w:t>Форумы и сообщества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площадки для общения, обмена опытом и решения общих задач.</w:t>
      </w:r>
    </w:p>
    <w:p w14:paraId="702AA54E" w14:textId="77777777" w:rsidR="002533C0" w:rsidRPr="002533C0" w:rsidRDefault="002533C0" w:rsidP="002533C0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Образовательные ресурсы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курсы, уроки, тесты, материалы для самообразования.</w:t>
      </w:r>
    </w:p>
    <w:p w14:paraId="702AA54F" w14:textId="77777777" w:rsidR="002533C0" w:rsidRPr="002533C0" w:rsidRDefault="002533C0" w:rsidP="002533C0">
      <w:pPr>
        <w:numPr>
          <w:ilvl w:val="0"/>
          <w:numId w:val="10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2533C0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Видеохостинги</w:t>
      </w:r>
      <w:r w:rsidRPr="002533C0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размещение и распространение видеоконтента.</w:t>
      </w:r>
    </w:p>
    <w:p w14:paraId="702AA550" w14:textId="77777777" w:rsidR="002533C0" w:rsidRDefault="002533C0">
      <w:pPr>
        <w:rPr>
          <w:b/>
          <w:sz w:val="24"/>
          <w:szCs w:val="24"/>
        </w:rPr>
      </w:pPr>
    </w:p>
    <w:p w14:paraId="702AA551" w14:textId="77777777" w:rsidR="00781CDB" w:rsidRDefault="00781CDB">
      <w:pPr>
        <w:rPr>
          <w:b/>
          <w:sz w:val="36"/>
          <w:szCs w:val="36"/>
        </w:rPr>
      </w:pPr>
      <w:r>
        <w:rPr>
          <w:b/>
          <w:sz w:val="36"/>
          <w:szCs w:val="36"/>
        </w:rPr>
        <w:t>Также есть такая штука как моделирование структуры сайта</w:t>
      </w:r>
    </w:p>
    <w:p w14:paraId="702AA552" w14:textId="77777777" w:rsidR="00781CDB" w:rsidRDefault="00781CDB">
      <w:pPr>
        <w:rPr>
          <w:b/>
          <w:sz w:val="36"/>
          <w:szCs w:val="36"/>
        </w:rPr>
      </w:pPr>
      <w:r>
        <w:rPr>
          <w:b/>
          <w:sz w:val="36"/>
          <w:szCs w:val="36"/>
        </w:rPr>
        <w:t>И тут вы можете спросить что это такое, зачем это и т.д.</w:t>
      </w:r>
    </w:p>
    <w:p w14:paraId="702AA553" w14:textId="77777777" w:rsidR="00781CDB" w:rsidRDefault="00781CDB">
      <w:pPr>
        <w:rPr>
          <w:b/>
          <w:sz w:val="36"/>
          <w:szCs w:val="36"/>
        </w:rPr>
      </w:pPr>
      <w:r>
        <w:rPr>
          <w:b/>
          <w:sz w:val="36"/>
          <w:szCs w:val="36"/>
        </w:rPr>
        <w:t>Так вот:</w:t>
      </w:r>
    </w:p>
    <w:p w14:paraId="702AA554" w14:textId="77777777" w:rsidR="00781CDB" w:rsidRDefault="00781CDB" w:rsidP="00781CDB">
      <w:pPr>
        <w:shd w:val="clear" w:color="auto" w:fill="FFFFFF"/>
        <w:spacing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Моделирование структуры сайта — это проработка логики, по которой страницы будут связаны между собой, чтобы пользователю было легко ориентироваться, а поисковым системам — удобно и</w:t>
      </w:r>
      <w:r w:rsidR="00507467">
        <w:rPr>
          <w:rFonts w:ascii="Arial" w:hAnsi="Arial" w:cs="Arial"/>
          <w:color w:val="333333"/>
        </w:rPr>
        <w:t>ндексировать ресурс. Я подобрал</w:t>
      </w:r>
      <w:r>
        <w:rPr>
          <w:rFonts w:ascii="Arial" w:hAnsi="Arial" w:cs="Arial"/>
          <w:color w:val="333333"/>
        </w:rPr>
        <w:t xml:space="preserve"> пошаговый пл</w:t>
      </w:r>
      <w:r w:rsidR="003C3009">
        <w:rPr>
          <w:rFonts w:ascii="Arial" w:hAnsi="Arial" w:cs="Arial"/>
          <w:color w:val="333333"/>
        </w:rPr>
        <w:t>ан и инструменты, чтобы можно было</w:t>
      </w:r>
      <w:r>
        <w:rPr>
          <w:rFonts w:ascii="Arial" w:hAnsi="Arial" w:cs="Arial"/>
          <w:color w:val="333333"/>
        </w:rPr>
        <w:t xml:space="preserve"> выстроить чёткую архитектуру ещё до вёрстки.  </w:t>
      </w:r>
    </w:p>
    <w:p w14:paraId="702AA555" w14:textId="77777777" w:rsidR="00781CDB" w:rsidRDefault="00781CDB" w:rsidP="00781CDB">
      <w:pPr>
        <w:shd w:val="clear" w:color="auto" w:fill="FFFFFF"/>
        <w:spacing w:line="240" w:lineRule="auto"/>
        <w:jc w:val="center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 wp14:anchorId="702AA5B0" wp14:editId="702AA5B1">
            <wp:extent cx="2762250" cy="2190750"/>
            <wp:effectExtent l="0" t="0" r="0" b="0"/>
            <wp:docPr id="1" name="Рисунок 1" descr="Правильная структура сайта - из чего состоит, примеры в виде схемы, как правильно созда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авильная структура сайта - из чего состоит, примеры в виде схемы, как правильно создать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AA556" w14:textId="77777777" w:rsidR="00781CDB" w:rsidRDefault="00781CDB" w:rsidP="00781CDB">
      <w:pPr>
        <w:pStyle w:val="2"/>
        <w:shd w:val="clear" w:color="auto" w:fill="FFFFFF"/>
        <w:spacing w:before="60" w:beforeAutospacing="0" w:after="60" w:afterAutospacing="0" w:line="42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Как выстроить модель</w:t>
      </w:r>
    </w:p>
    <w:p w14:paraId="702AA557" w14:textId="77777777" w:rsidR="00781CDB" w:rsidRDefault="00781CDB" w:rsidP="00781CDB">
      <w:pPr>
        <w:shd w:val="clear" w:color="auto" w:fill="FFFFFF"/>
        <w:spacing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Я рекомендую действовать по шагам:</w:t>
      </w:r>
    </w:p>
    <w:p w14:paraId="702AA558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Определите цели и аудиторию.</w:t>
      </w:r>
      <w:r>
        <w:rPr>
          <w:rFonts w:ascii="Arial" w:hAnsi="Arial" w:cs="Arial"/>
          <w:color w:val="333333"/>
        </w:rPr>
        <w:t xml:space="preserve"> Поймите, зачем нужен сайт (продажа, информирование, обучение) и кто будет им пользоваться. Это задаст вектор для иерархии.  </w:t>
      </w:r>
    </w:p>
    <w:p w14:paraId="702AA559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Проанализируйте конкурентов.</w:t>
      </w:r>
      <w:r>
        <w:rPr>
          <w:rFonts w:ascii="Arial" w:hAnsi="Arial" w:cs="Arial"/>
          <w:color w:val="333333"/>
        </w:rPr>
        <w:t xml:space="preserve"> Изучите сайты в вашей нише: какие разделы есть, какая глубина вложенности, как выстроена навигация. Это поможет избежать чужих ошибок и найти удачные решения.  </w:t>
      </w:r>
    </w:p>
    <w:p w14:paraId="702AA55A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Соберите и сгруппируйте семантическое ядро.</w:t>
      </w:r>
      <w:r>
        <w:rPr>
          <w:rFonts w:ascii="Arial" w:hAnsi="Arial" w:cs="Arial"/>
          <w:color w:val="333333"/>
        </w:rPr>
        <w:t> Это основа: каждая группа ключевых запросов, объединённых по смыслу (</w:t>
      </w:r>
      <w:proofErr w:type="spellStart"/>
      <w:r>
        <w:rPr>
          <w:rFonts w:ascii="Arial" w:hAnsi="Arial" w:cs="Arial"/>
          <w:color w:val="333333"/>
        </w:rPr>
        <w:t>интент</w:t>
      </w:r>
      <w:proofErr w:type="spellEnd"/>
      <w:r>
        <w:rPr>
          <w:rFonts w:ascii="Arial" w:hAnsi="Arial" w:cs="Arial"/>
          <w:color w:val="333333"/>
        </w:rPr>
        <w:t xml:space="preserve">), станет темой отдельной страницы. Для сбора используйте </w:t>
      </w:r>
      <w:proofErr w:type="spellStart"/>
      <w:r>
        <w:rPr>
          <w:rFonts w:ascii="Arial" w:hAnsi="Arial" w:cs="Arial"/>
          <w:color w:val="333333"/>
        </w:rPr>
        <w:t>WordStat</w:t>
      </w:r>
      <w:proofErr w:type="spellEnd"/>
      <w:r>
        <w:rPr>
          <w:rFonts w:ascii="Arial" w:hAnsi="Arial" w:cs="Arial"/>
          <w:color w:val="333333"/>
        </w:rPr>
        <w:t xml:space="preserve">, Key </w:t>
      </w:r>
      <w:proofErr w:type="spellStart"/>
      <w:r>
        <w:rPr>
          <w:rFonts w:ascii="Arial" w:hAnsi="Arial" w:cs="Arial"/>
          <w:color w:val="333333"/>
        </w:rPr>
        <w:t>Collector</w:t>
      </w:r>
      <w:proofErr w:type="spellEnd"/>
      <w:r>
        <w:rPr>
          <w:rFonts w:ascii="Arial" w:hAnsi="Arial" w:cs="Arial"/>
          <w:color w:val="333333"/>
        </w:rPr>
        <w:t xml:space="preserve"> или другие инструменты.  </w:t>
      </w:r>
    </w:p>
    <w:p w14:paraId="702AA55B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Сформируйте иерархию.</w:t>
      </w:r>
      <w:r>
        <w:rPr>
          <w:rFonts w:ascii="Arial" w:hAnsi="Arial" w:cs="Arial"/>
          <w:color w:val="333333"/>
        </w:rPr>
        <w:t xml:space="preserve"> На основе семантики и анализа продумайте, как разделы будут соотноситься: от общего к частному. Определите, какие страницы будут на верхнем уровне, какие — в подкатегориях.  </w:t>
      </w:r>
    </w:p>
    <w:p w14:paraId="702AA55C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12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lastRenderedPageBreak/>
        <w:t>Визуализируйте структуру.</w:t>
      </w:r>
      <w:r>
        <w:rPr>
          <w:rFonts w:ascii="Arial" w:hAnsi="Arial" w:cs="Arial"/>
          <w:color w:val="333333"/>
        </w:rPr>
        <w:t> На этом этапе вы превращаете план в схему. Это может быть: </w:t>
      </w:r>
    </w:p>
    <w:p w14:paraId="702AA55D" w14:textId="77777777" w:rsidR="00781CDB" w:rsidRDefault="00781CDB" w:rsidP="00781CDB">
      <w:pPr>
        <w:numPr>
          <w:ilvl w:val="1"/>
          <w:numId w:val="11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набросок на бумаге или в </w:t>
      </w:r>
      <w:proofErr w:type="spellStart"/>
      <w:r>
        <w:rPr>
          <w:rFonts w:ascii="Arial" w:hAnsi="Arial" w:cs="Arial"/>
          <w:color w:val="333333"/>
        </w:rPr>
        <w:t>Miro</w:t>
      </w:r>
      <w:proofErr w:type="spellEnd"/>
      <w:r>
        <w:rPr>
          <w:rFonts w:ascii="Arial" w:hAnsi="Arial" w:cs="Arial"/>
          <w:color w:val="333333"/>
        </w:rPr>
        <w:t xml:space="preserve"> (виртуальная доска отлично подходит для мозгового штурма);  </w:t>
      </w:r>
    </w:p>
    <w:p w14:paraId="702AA55E" w14:textId="77777777" w:rsidR="00781CDB" w:rsidRDefault="00781CDB" w:rsidP="00781CDB">
      <w:pPr>
        <w:numPr>
          <w:ilvl w:val="1"/>
          <w:numId w:val="11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диаграмма в онлайн-сервисе (</w:t>
      </w:r>
      <w:proofErr w:type="spellStart"/>
      <w:r>
        <w:rPr>
          <w:rFonts w:ascii="Arial" w:hAnsi="Arial" w:cs="Arial"/>
          <w:color w:val="333333"/>
        </w:rPr>
        <w:t>Creately</w:t>
      </w:r>
      <w:proofErr w:type="spellEnd"/>
      <w:r>
        <w:rPr>
          <w:rFonts w:ascii="Arial" w:hAnsi="Arial" w:cs="Arial"/>
          <w:color w:val="333333"/>
        </w:rPr>
        <w:t xml:space="preserve">, Draw.io, Octopus.do, </w:t>
      </w:r>
      <w:proofErr w:type="spellStart"/>
      <w:r>
        <w:rPr>
          <w:rFonts w:ascii="Arial" w:hAnsi="Arial" w:cs="Arial"/>
          <w:color w:val="333333"/>
        </w:rPr>
        <w:t>FlowMapp</w:t>
      </w:r>
      <w:proofErr w:type="spellEnd"/>
      <w:r>
        <w:rPr>
          <w:rFonts w:ascii="Arial" w:hAnsi="Arial" w:cs="Arial"/>
          <w:color w:val="333333"/>
        </w:rPr>
        <w:t>);  прототип (</w:t>
      </w:r>
      <w:proofErr w:type="spellStart"/>
      <w:r>
        <w:rPr>
          <w:rFonts w:ascii="Arial" w:hAnsi="Arial" w:cs="Arial"/>
          <w:color w:val="333333"/>
        </w:rPr>
        <w:t>вайрфрейм</w:t>
      </w:r>
      <w:proofErr w:type="spellEnd"/>
      <w:r>
        <w:rPr>
          <w:rFonts w:ascii="Arial" w:hAnsi="Arial" w:cs="Arial"/>
          <w:color w:val="333333"/>
        </w:rPr>
        <w:t xml:space="preserve">) — упрощённое изображение ключевых страниц, где показаны блоки контента, меню и кнопки, но без детального дизайна.  </w:t>
      </w:r>
    </w:p>
    <w:p w14:paraId="702AA55F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Продумайте навигацию.</w:t>
      </w:r>
      <w:r>
        <w:rPr>
          <w:rFonts w:ascii="Arial" w:hAnsi="Arial" w:cs="Arial"/>
          <w:color w:val="333333"/>
        </w:rPr>
        <w:t xml:space="preserve"> Решите, как пользователь будет перемещаться: главное меню, «хлебные крошки», внутренние ссылки. Подумайте о поисковой строке — она сильно выручит на крупных ресурсах.  </w:t>
      </w:r>
    </w:p>
    <w:p w14:paraId="702AA560" w14:textId="77777777" w:rsidR="00781CDB" w:rsidRDefault="00781CDB" w:rsidP="00781CDB">
      <w:pPr>
        <w:numPr>
          <w:ilvl w:val="0"/>
          <w:numId w:val="11"/>
        </w:numPr>
        <w:shd w:val="clear" w:color="auto" w:fill="FFFFFF"/>
        <w:spacing w:after="0" w:line="330" w:lineRule="atLeast"/>
        <w:ind w:left="0"/>
        <w:textAlignment w:val="top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Проверьте и доработайте.</w:t>
      </w:r>
      <w:r>
        <w:rPr>
          <w:rFonts w:ascii="Arial" w:hAnsi="Arial" w:cs="Arial"/>
          <w:color w:val="333333"/>
        </w:rPr>
        <w:t xml:space="preserve"> Посмотрите на схему: не слишком ли глубока вложенность (рекомендуется не более 3–4 кликов от главной до важного раздела); понятны ли названия разделов; логичны ли связи между страницами.  </w:t>
      </w:r>
    </w:p>
    <w:p w14:paraId="702AA561" w14:textId="77777777" w:rsidR="00781CDB" w:rsidRDefault="00781CDB" w:rsidP="00781CDB">
      <w:pPr>
        <w:pStyle w:val="2"/>
        <w:shd w:val="clear" w:color="auto" w:fill="FFFFFF"/>
        <w:spacing w:before="60" w:beforeAutospacing="0" w:after="60" w:afterAutospacing="0" w:line="42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Какие бывают типы структур</w:t>
      </w:r>
    </w:p>
    <w:p w14:paraId="702AA562" w14:textId="77777777" w:rsidR="00781CDB" w:rsidRDefault="00781CDB" w:rsidP="00781CDB">
      <w:pPr>
        <w:shd w:val="clear" w:color="auto" w:fill="FFFFFF"/>
        <w:spacing w:line="33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Выбор зависит от типа проекта:</w:t>
      </w:r>
    </w:p>
    <w:p w14:paraId="702AA563" w14:textId="77777777" w:rsidR="00781CDB" w:rsidRDefault="00781CDB" w:rsidP="00781CDB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Линейная</w:t>
      </w:r>
      <w:r>
        <w:rPr>
          <w:rFonts w:ascii="Arial" w:hAnsi="Arial" w:cs="Arial"/>
          <w:color w:val="333333"/>
        </w:rPr>
        <w:t xml:space="preserve"> — последовательный переход (например, </w:t>
      </w:r>
      <w:proofErr w:type="spellStart"/>
      <w:r>
        <w:rPr>
          <w:rFonts w:ascii="Arial" w:hAnsi="Arial" w:cs="Arial"/>
          <w:color w:val="333333"/>
        </w:rPr>
        <w:t>лендинг</w:t>
      </w:r>
      <w:proofErr w:type="spellEnd"/>
      <w:r>
        <w:rPr>
          <w:rFonts w:ascii="Arial" w:hAnsi="Arial" w:cs="Arial"/>
          <w:color w:val="333333"/>
        </w:rPr>
        <w:t xml:space="preserve"> с шагами). </w:t>
      </w:r>
    </w:p>
    <w:p w14:paraId="702AA564" w14:textId="77777777" w:rsidR="00781CDB" w:rsidRDefault="00781CDB" w:rsidP="00781CDB">
      <w:pPr>
        <w:numPr>
          <w:ilvl w:val="0"/>
          <w:numId w:val="12"/>
        </w:numPr>
        <w:shd w:val="clear" w:color="auto" w:fill="FFFFFF"/>
        <w:spacing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Линейно-разветвлённая</w:t>
      </w:r>
      <w:r>
        <w:rPr>
          <w:rFonts w:ascii="Arial" w:hAnsi="Arial" w:cs="Arial"/>
          <w:color w:val="333333"/>
        </w:rPr>
        <w:t> — есть основной сценарий с дополнительными ответвлениями (услуги с подкатегориями). </w:t>
      </w:r>
    </w:p>
    <w:p w14:paraId="702AA565" w14:textId="77777777" w:rsidR="00781CDB" w:rsidRDefault="00781CDB" w:rsidP="00781CDB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Древовидная (иерархическая)</w:t>
      </w:r>
      <w:r>
        <w:rPr>
          <w:rFonts w:ascii="Arial" w:hAnsi="Arial" w:cs="Arial"/>
          <w:color w:val="333333"/>
        </w:rPr>
        <w:t xml:space="preserve"> — оптимальна для интернет-магазинов, крупных порталов: главная → разделы → подкатегории → карточки.  </w:t>
      </w:r>
    </w:p>
    <w:p w14:paraId="702AA566" w14:textId="77777777" w:rsidR="00781CDB" w:rsidRDefault="00781CDB" w:rsidP="00781CDB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Блочная (сетевая)</w:t>
      </w:r>
      <w:r>
        <w:rPr>
          <w:rFonts w:ascii="Arial" w:hAnsi="Arial" w:cs="Arial"/>
          <w:color w:val="333333"/>
        </w:rPr>
        <w:t xml:space="preserve"> — разделы связаны перекрёстными ссылками, что удобно для сложных порталов или вики-проектов.  </w:t>
      </w:r>
    </w:p>
    <w:p w14:paraId="702AA567" w14:textId="77777777" w:rsidR="00781CDB" w:rsidRDefault="00781CDB" w:rsidP="00781CDB">
      <w:pPr>
        <w:numPr>
          <w:ilvl w:val="0"/>
          <w:numId w:val="12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Гибридная</w:t>
      </w:r>
      <w:r>
        <w:rPr>
          <w:rFonts w:ascii="Arial" w:hAnsi="Arial" w:cs="Arial"/>
          <w:color w:val="333333"/>
        </w:rPr>
        <w:t xml:space="preserve"> — комбинация типов для сложных задач. </w:t>
      </w:r>
    </w:p>
    <w:p w14:paraId="702AA568" w14:textId="77777777" w:rsidR="00781CDB" w:rsidRDefault="00781CDB" w:rsidP="00781CDB">
      <w:pPr>
        <w:pStyle w:val="2"/>
        <w:shd w:val="clear" w:color="auto" w:fill="FFFFFF"/>
        <w:spacing w:before="60" w:beforeAutospacing="0" w:after="60" w:afterAutospacing="0" w:line="42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Инструменты для моделирования</w:t>
      </w:r>
    </w:p>
    <w:p w14:paraId="702AA569" w14:textId="77777777" w:rsidR="00781CDB" w:rsidRDefault="00781CDB" w:rsidP="00781CDB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Для набросков и диаграмм:</w:t>
      </w:r>
      <w:r>
        <w:rPr>
          <w:rFonts w:ascii="Arial" w:hAnsi="Arial" w:cs="Arial"/>
          <w:color w:val="333333"/>
        </w:rPr>
        <w:t> </w:t>
      </w:r>
      <w:proofErr w:type="spellStart"/>
      <w:r>
        <w:rPr>
          <w:rFonts w:ascii="Arial" w:hAnsi="Arial" w:cs="Arial"/>
          <w:color w:val="333333"/>
        </w:rPr>
        <w:t>Miro</w:t>
      </w:r>
      <w:proofErr w:type="spellEnd"/>
      <w:r>
        <w:rPr>
          <w:rFonts w:ascii="Arial" w:hAnsi="Arial" w:cs="Arial"/>
          <w:color w:val="333333"/>
        </w:rPr>
        <w:t xml:space="preserve">, Draw.io, Octopus.do, </w:t>
      </w:r>
      <w:proofErr w:type="spellStart"/>
      <w:r>
        <w:rPr>
          <w:rFonts w:ascii="Arial" w:hAnsi="Arial" w:cs="Arial"/>
          <w:color w:val="333333"/>
        </w:rPr>
        <w:t>FlowMapp</w:t>
      </w:r>
      <w:proofErr w:type="spellEnd"/>
      <w:r>
        <w:rPr>
          <w:rFonts w:ascii="Arial" w:hAnsi="Arial" w:cs="Arial"/>
          <w:color w:val="333333"/>
        </w:rPr>
        <w:t xml:space="preserve">.  </w:t>
      </w:r>
    </w:p>
    <w:p w14:paraId="702AA56A" w14:textId="77777777" w:rsidR="00781CDB" w:rsidRDefault="00781CDB" w:rsidP="00781CDB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 xml:space="preserve">Для </w:t>
      </w:r>
      <w:proofErr w:type="spellStart"/>
      <w:r>
        <w:rPr>
          <w:rStyle w:val="a3"/>
          <w:rFonts w:ascii="Arial" w:hAnsi="Arial" w:cs="Arial"/>
          <w:color w:val="333333"/>
        </w:rPr>
        <w:t>вайрфреймов</w:t>
      </w:r>
      <w:proofErr w:type="spellEnd"/>
      <w:r>
        <w:rPr>
          <w:rStyle w:val="a3"/>
          <w:rFonts w:ascii="Arial" w:hAnsi="Arial" w:cs="Arial"/>
          <w:color w:val="333333"/>
        </w:rPr>
        <w:t>:</w:t>
      </w:r>
      <w:r>
        <w:rPr>
          <w:rFonts w:ascii="Arial" w:hAnsi="Arial" w:cs="Arial"/>
          <w:color w:val="333333"/>
        </w:rPr>
        <w:t> </w:t>
      </w:r>
      <w:proofErr w:type="spellStart"/>
      <w:r>
        <w:rPr>
          <w:rFonts w:ascii="Arial" w:hAnsi="Arial" w:cs="Arial"/>
          <w:color w:val="333333"/>
        </w:rPr>
        <w:t>Figma</w:t>
      </w:r>
      <w:proofErr w:type="spellEnd"/>
      <w:r>
        <w:rPr>
          <w:rFonts w:ascii="Arial" w:hAnsi="Arial" w:cs="Arial"/>
          <w:color w:val="333333"/>
        </w:rPr>
        <w:t xml:space="preserve"> (позволяет сразу переносить структуру в дизайн), </w:t>
      </w:r>
      <w:proofErr w:type="spellStart"/>
      <w:r>
        <w:rPr>
          <w:rFonts w:ascii="Arial" w:hAnsi="Arial" w:cs="Arial"/>
          <w:color w:val="333333"/>
        </w:rPr>
        <w:t>Balsamiq</w:t>
      </w:r>
      <w:proofErr w:type="spellEnd"/>
      <w:r>
        <w:rPr>
          <w:rFonts w:ascii="Arial" w:hAnsi="Arial" w:cs="Arial"/>
          <w:color w:val="333333"/>
        </w:rPr>
        <w:t xml:space="preserve"> (специализируется на </w:t>
      </w:r>
      <w:proofErr w:type="spellStart"/>
      <w:r>
        <w:rPr>
          <w:rFonts w:ascii="Arial" w:hAnsi="Arial" w:cs="Arial"/>
          <w:color w:val="333333"/>
        </w:rPr>
        <w:t>низкодетализированных</w:t>
      </w:r>
      <w:proofErr w:type="spellEnd"/>
      <w:r>
        <w:rPr>
          <w:rFonts w:ascii="Arial" w:hAnsi="Arial" w:cs="Arial"/>
          <w:color w:val="333333"/>
        </w:rPr>
        <w:t xml:space="preserve"> прототипах).  </w:t>
      </w:r>
    </w:p>
    <w:p w14:paraId="702AA56B" w14:textId="77777777" w:rsidR="00781CDB" w:rsidRDefault="00781CDB" w:rsidP="00781CDB">
      <w:pPr>
        <w:numPr>
          <w:ilvl w:val="0"/>
          <w:numId w:val="13"/>
        </w:numPr>
        <w:shd w:val="clear" w:color="auto" w:fill="FFFFFF"/>
        <w:spacing w:after="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Для анализа существующей структуры:</w:t>
      </w:r>
      <w:r>
        <w:rPr>
          <w:rFonts w:ascii="Arial" w:hAnsi="Arial" w:cs="Arial"/>
          <w:color w:val="333333"/>
        </w:rPr>
        <w:t> </w:t>
      </w:r>
      <w:proofErr w:type="spellStart"/>
      <w:r>
        <w:rPr>
          <w:rFonts w:ascii="Arial" w:hAnsi="Arial" w:cs="Arial"/>
          <w:color w:val="333333"/>
        </w:rPr>
        <w:t>WebSite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Auditor</w:t>
      </w:r>
      <w:proofErr w:type="spellEnd"/>
      <w:r>
        <w:rPr>
          <w:rFonts w:ascii="Arial" w:hAnsi="Arial" w:cs="Arial"/>
          <w:color w:val="333333"/>
        </w:rPr>
        <w:t xml:space="preserve"> или </w:t>
      </w:r>
      <w:proofErr w:type="spellStart"/>
      <w:r>
        <w:rPr>
          <w:rFonts w:ascii="Arial" w:hAnsi="Arial" w:cs="Arial"/>
          <w:color w:val="333333"/>
        </w:rPr>
        <w:t>Screaming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Frog</w:t>
      </w:r>
      <w:proofErr w:type="spellEnd"/>
      <w:r>
        <w:rPr>
          <w:rFonts w:ascii="Arial" w:hAnsi="Arial" w:cs="Arial"/>
          <w:color w:val="333333"/>
        </w:rPr>
        <w:t xml:space="preserve"> — они автоматически сканируют сайт и визуализируют его карту, помогая найти технические ошибки (изолированные страницы, цепочки </w:t>
      </w:r>
      <w:proofErr w:type="spellStart"/>
      <w:r>
        <w:rPr>
          <w:rFonts w:ascii="Arial" w:hAnsi="Arial" w:cs="Arial"/>
          <w:color w:val="333333"/>
        </w:rPr>
        <w:t>редиректов</w:t>
      </w:r>
      <w:proofErr w:type="spellEnd"/>
      <w:r>
        <w:rPr>
          <w:rFonts w:ascii="Arial" w:hAnsi="Arial" w:cs="Arial"/>
          <w:color w:val="333333"/>
        </w:rPr>
        <w:t xml:space="preserve">).  </w:t>
      </w:r>
    </w:p>
    <w:p w14:paraId="702AA56C" w14:textId="77777777" w:rsidR="00781CDB" w:rsidRDefault="00781CDB" w:rsidP="00781CDB">
      <w:pPr>
        <w:pStyle w:val="2"/>
        <w:shd w:val="clear" w:color="auto" w:fill="FFFFFF"/>
        <w:spacing w:before="60" w:beforeAutospacing="0" w:after="60" w:afterAutospacing="0" w:line="420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На что обратить внимание, чтобы избежать ошибок</w:t>
      </w:r>
    </w:p>
    <w:p w14:paraId="702AA56D" w14:textId="77777777" w:rsidR="00781CDB" w:rsidRDefault="00781CDB" w:rsidP="00781CDB">
      <w:pPr>
        <w:numPr>
          <w:ilvl w:val="0"/>
          <w:numId w:val="14"/>
        </w:numPr>
        <w:shd w:val="clear" w:color="auto" w:fill="FFFFFF"/>
        <w:spacing w:before="120"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Нечёткие названия.</w:t>
      </w:r>
      <w:r>
        <w:rPr>
          <w:rFonts w:ascii="Arial" w:hAnsi="Arial" w:cs="Arial"/>
          <w:color w:val="333333"/>
        </w:rPr>
        <w:t> Избегайте размытых формулировок — они сбивают с толку.</w:t>
      </w:r>
    </w:p>
    <w:p w14:paraId="702AA56E" w14:textId="77777777" w:rsidR="00781CDB" w:rsidRDefault="00781CDB" w:rsidP="00781CD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Дублирование контента.</w:t>
      </w:r>
      <w:r>
        <w:rPr>
          <w:rFonts w:ascii="Arial" w:hAnsi="Arial" w:cs="Arial"/>
          <w:color w:val="333333"/>
        </w:rPr>
        <w:t> Убедитесь, что каждая группа запросов ведёт на уникальную страницу.</w:t>
      </w:r>
    </w:p>
    <w:p w14:paraId="702AA56F" w14:textId="77777777" w:rsidR="00781CDB" w:rsidRDefault="00781CDB" w:rsidP="00781CD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URL.</w:t>
      </w:r>
      <w:r>
        <w:rPr>
          <w:rFonts w:ascii="Arial" w:hAnsi="Arial" w:cs="Arial"/>
          <w:color w:val="333333"/>
        </w:rPr>
        <w:t> Делайте адреса человеко-понятными (ЧПУ), а не техническими (например, </w:t>
      </w:r>
    </w:p>
    <w:p w14:paraId="702AA570" w14:textId="77777777" w:rsidR="00781CDB" w:rsidRPr="00781CDB" w:rsidRDefault="00781CDB" w:rsidP="00781CDB">
      <w:pPr>
        <w:pStyle w:val="HTML"/>
        <w:shd w:val="clear" w:color="auto" w:fill="FFFFFF"/>
        <w:spacing w:line="330" w:lineRule="atLeast"/>
        <w:textAlignment w:val="center"/>
        <w:rPr>
          <w:rFonts w:ascii="Consolas" w:hAnsi="Consolas"/>
          <w:color w:val="333333"/>
          <w:lang w:val="en-US"/>
        </w:rPr>
      </w:pPr>
      <w:r w:rsidRPr="00781CDB">
        <w:rPr>
          <w:rFonts w:ascii="Consolas" w:hAnsi="Consolas"/>
          <w:color w:val="333333"/>
          <w:lang w:val="en-US"/>
        </w:rPr>
        <w:t>/</w:t>
      </w:r>
      <w:proofErr w:type="spellStart"/>
      <w:r w:rsidRPr="00781CDB">
        <w:rPr>
          <w:rFonts w:ascii="Consolas" w:hAnsi="Consolas"/>
          <w:color w:val="333333"/>
          <w:lang w:val="en-US"/>
        </w:rPr>
        <w:t>page?id</w:t>
      </w:r>
      <w:proofErr w:type="spellEnd"/>
      <w:r w:rsidRPr="00781CDB">
        <w:rPr>
          <w:rFonts w:ascii="Consolas" w:hAnsi="Consolas"/>
          <w:color w:val="333333"/>
          <w:lang w:val="en-US"/>
        </w:rPr>
        <w:t>=123</w:t>
      </w:r>
    </w:p>
    <w:p w14:paraId="702AA571" w14:textId="77777777" w:rsidR="00781CDB" w:rsidRPr="00781CDB" w:rsidRDefault="00781CDB" w:rsidP="00781CDB">
      <w:pPr>
        <w:shd w:val="clear" w:color="auto" w:fill="FFFFFF"/>
        <w:spacing w:line="330" w:lineRule="atLeast"/>
        <w:rPr>
          <w:rFonts w:ascii="Arial" w:hAnsi="Arial" w:cs="Arial"/>
          <w:color w:val="333333"/>
          <w:lang w:val="en-US"/>
        </w:rPr>
      </w:pPr>
      <w:r w:rsidRPr="00781CDB">
        <w:rPr>
          <w:rFonts w:ascii="Arial" w:hAnsi="Arial" w:cs="Arial"/>
          <w:color w:val="333333"/>
          <w:lang w:val="en-US"/>
        </w:rPr>
        <w:t> </w:t>
      </w:r>
      <w:r>
        <w:rPr>
          <w:rFonts w:ascii="Arial" w:hAnsi="Arial" w:cs="Arial"/>
          <w:color w:val="333333"/>
        </w:rPr>
        <w:t>вместо</w:t>
      </w:r>
      <w:r w:rsidRPr="00781CDB">
        <w:rPr>
          <w:rFonts w:ascii="Arial" w:hAnsi="Arial" w:cs="Arial"/>
          <w:color w:val="333333"/>
          <w:lang w:val="en-US"/>
        </w:rPr>
        <w:t> </w:t>
      </w:r>
    </w:p>
    <w:p w14:paraId="702AA572" w14:textId="77777777" w:rsidR="00781CDB" w:rsidRPr="00781CDB" w:rsidRDefault="00781CDB" w:rsidP="00781CDB">
      <w:pPr>
        <w:pStyle w:val="HTML"/>
        <w:shd w:val="clear" w:color="auto" w:fill="FFFFFF"/>
        <w:spacing w:line="330" w:lineRule="atLeast"/>
        <w:textAlignment w:val="center"/>
        <w:rPr>
          <w:rFonts w:ascii="Consolas" w:hAnsi="Consolas"/>
          <w:color w:val="333333"/>
          <w:lang w:val="en-US"/>
        </w:rPr>
      </w:pPr>
      <w:r w:rsidRPr="00781CDB">
        <w:rPr>
          <w:rFonts w:ascii="Consolas" w:hAnsi="Consolas"/>
          <w:color w:val="333333"/>
          <w:lang w:val="en-US"/>
        </w:rPr>
        <w:lastRenderedPageBreak/>
        <w:t>/catalog/shoes</w:t>
      </w:r>
    </w:p>
    <w:p w14:paraId="702AA573" w14:textId="77777777" w:rsidR="00781CDB" w:rsidRPr="00781CDB" w:rsidRDefault="00781CDB" w:rsidP="00781CDB">
      <w:pPr>
        <w:shd w:val="clear" w:color="auto" w:fill="FFFFFF"/>
        <w:spacing w:line="330" w:lineRule="atLeast"/>
        <w:rPr>
          <w:rFonts w:ascii="Arial" w:hAnsi="Arial" w:cs="Arial"/>
          <w:color w:val="333333"/>
          <w:lang w:val="en-US"/>
        </w:rPr>
      </w:pPr>
      <w:r w:rsidRPr="00781CDB">
        <w:rPr>
          <w:rFonts w:ascii="Arial" w:hAnsi="Arial" w:cs="Arial"/>
          <w:color w:val="333333"/>
          <w:lang w:val="en-US"/>
        </w:rPr>
        <w:t>).</w:t>
      </w:r>
    </w:p>
    <w:p w14:paraId="702AA574" w14:textId="77777777" w:rsidR="00781CDB" w:rsidRDefault="00781CDB" w:rsidP="00781CDB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Адаптивность.</w:t>
      </w:r>
      <w:r>
        <w:rPr>
          <w:rFonts w:ascii="Arial" w:hAnsi="Arial" w:cs="Arial"/>
          <w:color w:val="333333"/>
        </w:rPr>
        <w:t> Продумайте, как структура будет выглядеть на мобильных устройствах.</w:t>
      </w:r>
    </w:p>
    <w:p w14:paraId="702AA575" w14:textId="77777777" w:rsidR="00781CDB" w:rsidRDefault="00781CDB" w:rsidP="000644D7">
      <w:pPr>
        <w:numPr>
          <w:ilvl w:val="0"/>
          <w:numId w:val="14"/>
        </w:numPr>
        <w:shd w:val="clear" w:color="auto" w:fill="FFFFFF"/>
        <w:spacing w:after="120" w:line="330" w:lineRule="atLeast"/>
        <w:ind w:left="0"/>
        <w:rPr>
          <w:rFonts w:ascii="Arial" w:hAnsi="Arial" w:cs="Arial"/>
          <w:color w:val="333333"/>
        </w:rPr>
      </w:pPr>
      <w:r>
        <w:rPr>
          <w:rStyle w:val="a3"/>
          <w:rFonts w:ascii="Arial" w:hAnsi="Arial" w:cs="Arial"/>
          <w:color w:val="333333"/>
        </w:rPr>
        <w:t>Внутренние ссылки.</w:t>
      </w:r>
      <w:r>
        <w:rPr>
          <w:rFonts w:ascii="Arial" w:hAnsi="Arial" w:cs="Arial"/>
          <w:color w:val="333333"/>
        </w:rPr>
        <w:t> Не игнорируйте перелинковку — она помогает пользователю и поисковым роботам.</w:t>
      </w:r>
    </w:p>
    <w:p w14:paraId="702AA576" w14:textId="77777777" w:rsidR="000644D7" w:rsidRDefault="000644D7" w:rsidP="000644D7">
      <w:pPr>
        <w:shd w:val="clear" w:color="auto" w:fill="FFFFFF"/>
        <w:spacing w:after="120" w:line="330" w:lineRule="atLeast"/>
        <w:rPr>
          <w:rStyle w:val="a3"/>
          <w:rFonts w:ascii="Arial" w:hAnsi="Arial" w:cs="Arial"/>
          <w:color w:val="333333"/>
          <w:sz w:val="36"/>
          <w:szCs w:val="36"/>
        </w:rPr>
      </w:pPr>
      <w:r>
        <w:rPr>
          <w:rStyle w:val="a3"/>
          <w:rFonts w:ascii="Arial" w:hAnsi="Arial" w:cs="Arial"/>
          <w:color w:val="333333"/>
          <w:sz w:val="36"/>
          <w:szCs w:val="36"/>
        </w:rPr>
        <w:t>Рекомендации чтобы сделать сайт лучше (по большей части это ошибки и как их исправить):</w:t>
      </w:r>
    </w:p>
    <w:p w14:paraId="702AA577" w14:textId="77777777" w:rsidR="000644D7" w:rsidRDefault="000644D7" w:rsidP="000644D7">
      <w:pPr>
        <w:pStyle w:val="2"/>
      </w:pPr>
      <w:r>
        <w:t>Ошибки на этапе планирования и структуры</w:t>
      </w:r>
    </w:p>
    <w:p w14:paraId="702AA578" w14:textId="77777777" w:rsidR="000644D7" w:rsidRDefault="000644D7" w:rsidP="000644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Нет чёткой цели сайта и пользовательских сценариев.</w:t>
      </w:r>
      <w:r>
        <w:t xml:space="preserve"> Если не понятно, зачем сайт и что пользователь должен сделать (купить, записаться, прочитать), макет будет «размытым».</w:t>
      </w:r>
      <w:r>
        <w:br/>
      </w:r>
      <w:r>
        <w:rPr>
          <w:rStyle w:val="a3"/>
        </w:rPr>
        <w:t>Как избежать:</w:t>
      </w:r>
      <w:r>
        <w:t xml:space="preserve"> пропиши 2–3 главных сценария (например, «пользователь заходит и сразу видит ключевое предложение», «оформление заказа за 3 шага») и строй макет вокруг них.</w:t>
      </w:r>
    </w:p>
    <w:p w14:paraId="702AA579" w14:textId="77777777" w:rsidR="000644D7" w:rsidRDefault="000644D7" w:rsidP="000644D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Слишком сложная или нелогичная навигация.</w:t>
      </w:r>
      <w:r>
        <w:t xml:space="preserve"> Много уровней вложенности, непонятные названия пунктов меню, отсутствие «хлебных крошек».</w:t>
      </w:r>
      <w:r>
        <w:br/>
      </w:r>
      <w:r>
        <w:rPr>
          <w:rStyle w:val="a3"/>
        </w:rPr>
        <w:t>Как избежать:</w:t>
      </w:r>
      <w:r>
        <w:t xml:space="preserve"> держи главную навигацию в пределах 1–2 кликов от любой страницы, используй общепринятые названия («Главная», «О нас», «Контакты», «Каталог»).</w:t>
      </w:r>
    </w:p>
    <w:p w14:paraId="702AA57A" w14:textId="77777777" w:rsidR="000644D7" w:rsidRDefault="000644D7" w:rsidP="000644D7">
      <w:pPr>
        <w:numPr>
          <w:ilvl w:val="0"/>
          <w:numId w:val="15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rStyle w:val="a3"/>
        </w:rPr>
        <w:t>Игнорирование карты сайта и связей между страницами.</w:t>
      </w:r>
      <w:r>
        <w:t xml:space="preserve"> Макет делают по одной странице, не думая, как она связана с другими.</w:t>
      </w:r>
      <w:r>
        <w:br/>
      </w:r>
      <w:r>
        <w:rPr>
          <w:rStyle w:val="a3"/>
        </w:rPr>
        <w:t>Как избежать:</w:t>
      </w:r>
      <w:r>
        <w:t xml:space="preserve"> перед макетом сделай простую схему (блок-схему) страниц и переходов между ними.</w:t>
      </w:r>
    </w:p>
    <w:p w14:paraId="702AA57B" w14:textId="77777777" w:rsidR="000644D7" w:rsidRDefault="000644D7" w:rsidP="000644D7">
      <w:pPr>
        <w:pStyle w:val="2"/>
      </w:pPr>
      <w:r>
        <w:t xml:space="preserve">Ошибки в прототипировании и </w:t>
      </w:r>
      <w:proofErr w:type="spellStart"/>
      <w:r>
        <w:t>вайрфреймах</w:t>
      </w:r>
      <w:proofErr w:type="spellEnd"/>
    </w:p>
    <w:p w14:paraId="702AA57C" w14:textId="77777777" w:rsidR="000644D7" w:rsidRDefault="000644D7" w:rsidP="000644D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 xml:space="preserve">Сразу делают «красиво», минуя </w:t>
      </w:r>
      <w:proofErr w:type="spellStart"/>
      <w:r>
        <w:rPr>
          <w:rStyle w:val="a3"/>
        </w:rPr>
        <w:t>вайрфрейм</w:t>
      </w:r>
      <w:proofErr w:type="spellEnd"/>
      <w:r>
        <w:rPr>
          <w:rStyle w:val="a3"/>
        </w:rPr>
        <w:t>.</w:t>
      </w:r>
      <w:r>
        <w:t xml:space="preserve"> Начинают подбирать цвета и шрифты, не проработав логику экранов.</w:t>
      </w:r>
      <w:r>
        <w:br/>
      </w:r>
      <w:r>
        <w:rPr>
          <w:rStyle w:val="a3"/>
        </w:rPr>
        <w:t>Как избежать:</w:t>
      </w:r>
      <w:r>
        <w:t xml:space="preserve"> сначала сделай простой </w:t>
      </w:r>
      <w:proofErr w:type="spellStart"/>
      <w:r>
        <w:t>вайрфрейм</w:t>
      </w:r>
      <w:proofErr w:type="spellEnd"/>
      <w:r>
        <w:t xml:space="preserve"> из прямоугольников и текста (в </w:t>
      </w:r>
      <w:proofErr w:type="spellStart"/>
      <w:r>
        <w:t>Figma</w:t>
      </w:r>
      <w:proofErr w:type="spellEnd"/>
      <w:r>
        <w:t xml:space="preserve">, </w:t>
      </w:r>
      <w:proofErr w:type="spellStart"/>
      <w:r>
        <w:t>Sketch</w:t>
      </w:r>
      <w:proofErr w:type="spellEnd"/>
      <w:r>
        <w:t>, даже на бумаге). Это сэкономит время на переделках.</w:t>
      </w:r>
    </w:p>
    <w:p w14:paraId="702AA57D" w14:textId="77777777" w:rsidR="000644D7" w:rsidRDefault="000644D7" w:rsidP="000644D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Не продумана логика интерактивных элементов.</w:t>
      </w:r>
      <w:r>
        <w:t xml:space="preserve"> Кнопки, формы, выпадающие меню не имеют понятного состояния (активное, неактивное, загрузка, ошибка).</w:t>
      </w:r>
      <w:r>
        <w:br/>
      </w:r>
      <w:r>
        <w:rPr>
          <w:rStyle w:val="a3"/>
        </w:rPr>
        <w:t>Как избежать:</w:t>
      </w:r>
      <w:r>
        <w:t xml:space="preserve"> для каждого интерактивного элемента прорисуй 2–3 состояния и подпиши, что происходит при клике.</w:t>
      </w:r>
    </w:p>
    <w:p w14:paraId="702AA57E" w14:textId="77777777" w:rsidR="000644D7" w:rsidRDefault="000644D7" w:rsidP="000644D7">
      <w:pPr>
        <w:numPr>
          <w:ilvl w:val="0"/>
          <w:numId w:val="16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rStyle w:val="a3"/>
        </w:rPr>
        <w:t>Отсутствие сетки и системы отступов.</w:t>
      </w:r>
      <w:r>
        <w:t xml:space="preserve"> Элементы «плавают», макет выглядит неаккуратно, верстальщику сложно понять логику.</w:t>
      </w:r>
      <w:r>
        <w:br/>
      </w:r>
      <w:r>
        <w:rPr>
          <w:rStyle w:val="a3"/>
        </w:rPr>
        <w:t>Как избежать:</w:t>
      </w:r>
      <w:r>
        <w:t xml:space="preserve"> используй сетку (например, 12 колонок) и единую систему отступов (например, базовые 8 или 16 </w:t>
      </w:r>
      <w:proofErr w:type="spellStart"/>
      <w:r>
        <w:t>px</w:t>
      </w:r>
      <w:proofErr w:type="spellEnd"/>
      <w:r>
        <w:t>).</w:t>
      </w:r>
    </w:p>
    <w:p w14:paraId="702AA57F" w14:textId="77777777" w:rsidR="000644D7" w:rsidRDefault="000644D7" w:rsidP="000644D7">
      <w:pPr>
        <w:pStyle w:val="2"/>
      </w:pPr>
      <w:r>
        <w:t>Ошибки визуального дизайна и UX</w:t>
      </w:r>
    </w:p>
    <w:p w14:paraId="702AA580" w14:textId="77777777" w:rsidR="000644D7" w:rsidRDefault="000644D7" w:rsidP="000644D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Перегруз деталями и цветами.</w:t>
      </w:r>
      <w:r>
        <w:t xml:space="preserve"> Много шрифтов, ярких эффектов, иконок, «украшательств».</w:t>
      </w:r>
      <w:r>
        <w:br/>
      </w:r>
      <w:r>
        <w:rPr>
          <w:rStyle w:val="a3"/>
        </w:rPr>
        <w:t>Как избежать:</w:t>
      </w:r>
      <w:r>
        <w:t xml:space="preserve"> правило 1–2 шрифтов и 3–4 основных цветов. Иконки и эффекты добавляй только если они улучшают понимание.</w:t>
      </w:r>
    </w:p>
    <w:p w14:paraId="702AA581" w14:textId="77777777" w:rsidR="000644D7" w:rsidRDefault="000644D7" w:rsidP="000644D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Плохой контраст и читаемость.</w:t>
      </w:r>
      <w:r>
        <w:t xml:space="preserve"> Светлый текст на светлом фоне, мелкий шрифт, слишком длинные строки.</w:t>
      </w:r>
      <w:r>
        <w:br/>
      </w:r>
      <w:r>
        <w:rPr>
          <w:rStyle w:val="a3"/>
        </w:rPr>
        <w:t>Как избежать:</w:t>
      </w:r>
      <w:r>
        <w:t xml:space="preserve"> проверяй контрастность (можно плагинами в </w:t>
      </w:r>
      <w:proofErr w:type="spellStart"/>
      <w:r>
        <w:t>Figma</w:t>
      </w:r>
      <w:proofErr w:type="spellEnd"/>
      <w:r>
        <w:t xml:space="preserve">), основной текст — 16–18 </w:t>
      </w:r>
      <w:proofErr w:type="spellStart"/>
      <w:r>
        <w:t>px</w:t>
      </w:r>
      <w:proofErr w:type="spellEnd"/>
      <w:r>
        <w:t>, длина строки — примерно 60–80 символов.</w:t>
      </w:r>
    </w:p>
    <w:p w14:paraId="702AA582" w14:textId="77777777" w:rsidR="000644D7" w:rsidRDefault="000644D7" w:rsidP="000644D7">
      <w:pPr>
        <w:numPr>
          <w:ilvl w:val="0"/>
          <w:numId w:val="17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proofErr w:type="spellStart"/>
      <w:r>
        <w:rPr>
          <w:rStyle w:val="a3"/>
        </w:rPr>
        <w:lastRenderedPageBreak/>
        <w:t>Неадаптивность</w:t>
      </w:r>
      <w:proofErr w:type="spellEnd"/>
      <w:r>
        <w:rPr>
          <w:rStyle w:val="a3"/>
        </w:rPr>
        <w:t>.</w:t>
      </w:r>
      <w:r>
        <w:t xml:space="preserve"> Макет рисуют только под десктоп, а про мобильные забывают.</w:t>
      </w:r>
      <w:r>
        <w:br/>
      </w:r>
      <w:r>
        <w:rPr>
          <w:rStyle w:val="a3"/>
        </w:rPr>
        <w:t>Как избежать:</w:t>
      </w:r>
      <w:r>
        <w:t xml:space="preserve"> сразу закладывай адаптивность: сделай 2–3 ключевых варианта (десктоп, планшет, мобильный) или опиши правила перестроения (например, «на мобильном меню становится бургер-меню, колонки переходят в одну»).</w:t>
      </w:r>
    </w:p>
    <w:p w14:paraId="702AA583" w14:textId="77777777" w:rsidR="000644D7" w:rsidRDefault="000644D7" w:rsidP="000644D7">
      <w:pPr>
        <w:pStyle w:val="2"/>
      </w:pPr>
      <w:r>
        <w:t>Технические и продуктовые ошибки</w:t>
      </w:r>
    </w:p>
    <w:p w14:paraId="702AA584" w14:textId="77777777" w:rsidR="000644D7" w:rsidRDefault="000644D7" w:rsidP="000644D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Картинки и тексты-заглушки без плана замены.</w:t>
      </w:r>
      <w:r>
        <w:t xml:space="preserve"> В макете стоят «рыбы» и стоковые фото, но непонятно, откуда возьмётся реальный контент.</w:t>
      </w:r>
      <w:r>
        <w:br/>
      </w:r>
      <w:r>
        <w:rPr>
          <w:rStyle w:val="a3"/>
        </w:rPr>
        <w:t>Как избежать:</w:t>
      </w:r>
      <w:r>
        <w:t xml:space="preserve"> в проекте добавь раздел «Контент-план» или «Источники материалов» и укажи, где будут реальные тексты и фото.</w:t>
      </w:r>
    </w:p>
    <w:p w14:paraId="702AA585" w14:textId="77777777" w:rsidR="000644D7" w:rsidRDefault="000644D7" w:rsidP="000644D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Не учтены ограничения платформы/CMS.</w:t>
      </w:r>
      <w:r>
        <w:t xml:space="preserve"> Делают дизайн, который сложно или невозможно реализовать в выбранной системе.</w:t>
      </w:r>
      <w:r>
        <w:br/>
      </w:r>
      <w:r>
        <w:rPr>
          <w:rStyle w:val="a3"/>
        </w:rPr>
        <w:t>Как избежать:</w:t>
      </w:r>
      <w:r>
        <w:t xml:space="preserve"> если знаешь, на чём будет сайт (конструктор, CMS, </w:t>
      </w:r>
      <w:proofErr w:type="spellStart"/>
      <w:r>
        <w:t>самописный</w:t>
      </w:r>
      <w:proofErr w:type="spellEnd"/>
      <w:r>
        <w:t>), сверяй макет с возможностями этой платформы.</w:t>
      </w:r>
    </w:p>
    <w:p w14:paraId="702AA586" w14:textId="77777777" w:rsidR="000644D7" w:rsidRDefault="000644D7" w:rsidP="000644D7">
      <w:pPr>
        <w:numPr>
          <w:ilvl w:val="0"/>
          <w:numId w:val="18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rStyle w:val="a3"/>
        </w:rPr>
        <w:t>Нет описания поведения при ошибках и крайних случаях.</w:t>
      </w:r>
      <w:r>
        <w:t xml:space="preserve"> Что видит пользователь, если нет результатов поиска, если интернет пропал, если форма заполнена неверно?</w:t>
      </w:r>
      <w:r>
        <w:br/>
      </w:r>
      <w:r>
        <w:rPr>
          <w:rStyle w:val="a3"/>
        </w:rPr>
        <w:t>Как избежать:</w:t>
      </w:r>
      <w:r>
        <w:t xml:space="preserve"> добавь в проект 2–3 «крайних» сценария и покажи, как макет реагирует на них (пустые состояния, сообщения об ошибке, загрузка).</w:t>
      </w:r>
    </w:p>
    <w:p w14:paraId="702AA587" w14:textId="77777777" w:rsidR="000644D7" w:rsidRDefault="000644D7" w:rsidP="000644D7">
      <w:pPr>
        <w:pStyle w:val="2"/>
      </w:pPr>
      <w:r>
        <w:t>Специфические ошибки для итогового проекта</w:t>
      </w:r>
    </w:p>
    <w:p w14:paraId="702AA588" w14:textId="77777777" w:rsidR="000644D7" w:rsidRDefault="000644D7" w:rsidP="000644D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3"/>
        </w:rPr>
        <w:t>Макет без сопроводительной документации.</w:t>
      </w:r>
      <w:r>
        <w:t xml:space="preserve"> Только картинки без пояснений.</w:t>
      </w:r>
      <w:r>
        <w:br/>
      </w:r>
      <w:r>
        <w:rPr>
          <w:rStyle w:val="a3"/>
        </w:rPr>
        <w:t>Как избежать:</w:t>
      </w:r>
      <w:r>
        <w:t xml:space="preserve"> к макету приложи краткое описание: цель, аудитория, сценарии, принятые решения и почему именно так.</w:t>
      </w:r>
    </w:p>
    <w:p w14:paraId="702AA589" w14:textId="77777777" w:rsidR="000644D7" w:rsidRDefault="000644D7" w:rsidP="000644D7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3"/>
        </w:rPr>
        <w:t>Несогласованность между экранами.</w:t>
      </w:r>
      <w:r>
        <w:t xml:space="preserve"> На одной странице кнопка «Купить» большая и яркая, на другой — маленькая и серая.</w:t>
      </w:r>
      <w:r>
        <w:br/>
      </w:r>
      <w:r>
        <w:rPr>
          <w:rStyle w:val="a3"/>
        </w:rPr>
        <w:t>Как избежать:</w:t>
      </w:r>
      <w:r>
        <w:t xml:space="preserve"> создай UI-кит (набор базовых элементов: кнопки, поля ввода, карточки) и используй его на всех экранах.</w:t>
      </w:r>
    </w:p>
    <w:p w14:paraId="702AA58A" w14:textId="77777777" w:rsidR="000644D7" w:rsidRDefault="000644D7" w:rsidP="000644D7">
      <w:pPr>
        <w:numPr>
          <w:ilvl w:val="0"/>
          <w:numId w:val="19"/>
        </w:numPr>
        <w:pBdr>
          <w:bottom w:val="single" w:sz="6" w:space="1" w:color="auto"/>
        </w:pBdr>
        <w:spacing w:before="100" w:beforeAutospacing="1" w:after="100" w:afterAutospacing="1" w:line="240" w:lineRule="auto"/>
      </w:pPr>
      <w:r>
        <w:rPr>
          <w:rStyle w:val="a3"/>
        </w:rPr>
        <w:t>Нет демонстрации взаимодействия.</w:t>
      </w:r>
      <w:r>
        <w:t xml:space="preserve"> В проекте не видно, как пользователь «ходит» по сайту.</w:t>
      </w:r>
      <w:r>
        <w:br/>
      </w:r>
      <w:r>
        <w:rPr>
          <w:rStyle w:val="a3"/>
        </w:rPr>
        <w:t>Как избежать:</w:t>
      </w:r>
      <w:r>
        <w:t xml:space="preserve"> сделай </w:t>
      </w:r>
      <w:proofErr w:type="spellStart"/>
      <w:r>
        <w:t>кликабельный</w:t>
      </w:r>
      <w:proofErr w:type="spellEnd"/>
      <w:r>
        <w:t xml:space="preserve"> прототип (в </w:t>
      </w:r>
      <w:proofErr w:type="spellStart"/>
      <w:r>
        <w:t>Figma</w:t>
      </w:r>
      <w:proofErr w:type="spellEnd"/>
      <w:r>
        <w:t xml:space="preserve"> это делается быстро) и добавь короткий сценарий (</w:t>
      </w:r>
      <w:proofErr w:type="spellStart"/>
      <w:r>
        <w:t>скринкаст</w:t>
      </w:r>
      <w:proofErr w:type="spellEnd"/>
      <w:r>
        <w:t xml:space="preserve"> или текстовое описание).</w:t>
      </w:r>
    </w:p>
    <w:p w14:paraId="702AA58B" w14:textId="77777777" w:rsidR="000644D7" w:rsidRDefault="000644D7" w:rsidP="000644D7">
      <w:pPr>
        <w:pStyle w:val="2"/>
      </w:pPr>
      <w:r>
        <w:t>Практический совет с учётом твоего опыта</w:t>
      </w:r>
    </w:p>
    <w:p w14:paraId="702AA58C" w14:textId="77777777" w:rsidR="000644D7" w:rsidRDefault="000644D7" w:rsidP="000644D7">
      <w:pPr>
        <w:pStyle w:val="a6"/>
      </w:pPr>
      <w:r>
        <w:t xml:space="preserve">Ты уже делал теоретическую часть и, скорее всего, привык к системному подходу (как в </w:t>
      </w:r>
      <w:proofErr w:type="spellStart"/>
      <w:r>
        <w:t>Minecraft</w:t>
      </w:r>
      <w:proofErr w:type="spellEnd"/>
      <w:r>
        <w:t>, где важна логика механизмов и автоматизация). Перенеси эту привычку на сайт: проектируй его как систему, где каждый элемент имеет понятную функцию и место. Например, как ты продумывал автоматическую систему уборки лавы перед буром — тут тоже важно продумать «что будет, если…», только вместо лавы — ошибки, пустые состояния и узкие экраны.</w:t>
      </w:r>
    </w:p>
    <w:p w14:paraId="702AA58D" w14:textId="77777777" w:rsidR="000644D7" w:rsidRDefault="000644D7" w:rsidP="000644D7">
      <w:pPr>
        <w:pStyle w:val="a6"/>
      </w:pPr>
      <w:r>
        <w:t>Если скажешь, какой тип сайта делаешь (</w:t>
      </w:r>
      <w:proofErr w:type="spellStart"/>
      <w:r>
        <w:t>лендинг</w:t>
      </w:r>
      <w:proofErr w:type="spellEnd"/>
      <w:r>
        <w:t>, интернет</w:t>
      </w:r>
      <w:r>
        <w:noBreakHyphen/>
        <w:t>магазин, портфолио и т. п.) и какие инструменты используешь (</w:t>
      </w:r>
      <w:proofErr w:type="spellStart"/>
      <w:r>
        <w:t>Figma</w:t>
      </w:r>
      <w:proofErr w:type="spellEnd"/>
      <w:r>
        <w:t>, Adobe XD и т. д.), подскажу более точечные рекомендации и чек</w:t>
      </w:r>
      <w:r>
        <w:noBreakHyphen/>
        <w:t>лист именно под твой проект.</w:t>
      </w:r>
    </w:p>
    <w:p w14:paraId="702AA58E" w14:textId="77777777" w:rsidR="000644D7" w:rsidRDefault="00DC6DCE" w:rsidP="000644D7">
      <w:pPr>
        <w:shd w:val="clear" w:color="auto" w:fill="FFFFFF"/>
        <w:spacing w:after="120" w:line="330" w:lineRule="atLeast"/>
        <w:rPr>
          <w:sz w:val="36"/>
          <w:szCs w:val="36"/>
        </w:rPr>
      </w:pPr>
      <w:r>
        <w:rPr>
          <w:rFonts w:ascii="Arial" w:hAnsi="Arial" w:cs="Arial"/>
          <w:color w:val="333333"/>
          <w:sz w:val="36"/>
          <w:szCs w:val="36"/>
        </w:rPr>
        <w:t xml:space="preserve">Есть ещё такая штука </w:t>
      </w:r>
      <w:proofErr w:type="spellStart"/>
      <w:r w:rsidRPr="00DC6DCE">
        <w:rPr>
          <w:sz w:val="36"/>
          <w:szCs w:val="36"/>
        </w:rPr>
        <w:t>Markdown</w:t>
      </w:r>
      <w:proofErr w:type="spellEnd"/>
      <w:r>
        <w:rPr>
          <w:sz w:val="36"/>
          <w:szCs w:val="36"/>
        </w:rPr>
        <w:t xml:space="preserve"> и вопрос что это? Так вот:</w:t>
      </w:r>
    </w:p>
    <w:p w14:paraId="702AA58F" w14:textId="77777777" w:rsidR="00DC6DCE" w:rsidRDefault="00DC6DCE" w:rsidP="000644D7">
      <w:pPr>
        <w:shd w:val="clear" w:color="auto" w:fill="FFFFFF"/>
        <w:spacing w:after="120" w:line="330" w:lineRule="atLeast"/>
      </w:pPr>
      <w:proofErr w:type="spellStart"/>
      <w:r>
        <w:rPr>
          <w:rStyle w:val="a3"/>
        </w:rPr>
        <w:lastRenderedPageBreak/>
        <w:t>Markdown</w:t>
      </w:r>
      <w:proofErr w:type="spellEnd"/>
      <w:r>
        <w:t> — это простой язык разметки текста: с помощью коротких спецсимволов ты задаёшь форматирование (заголовки, списки, жирный шрифт и т. д.), а потом этот текст автоматически превращается в HTML (то есть в то, что отображается на сайте).</w:t>
      </w:r>
    </w:p>
    <w:p w14:paraId="702AA590" w14:textId="77777777" w:rsidR="00DC6DCE" w:rsidRDefault="00DC6DCE" w:rsidP="00DC6DCE">
      <w:pPr>
        <w:pStyle w:val="2"/>
      </w:pPr>
      <w:r>
        <w:t xml:space="preserve">Как </w:t>
      </w:r>
      <w:proofErr w:type="spellStart"/>
      <w:r>
        <w:t>Markdown</w:t>
      </w:r>
      <w:proofErr w:type="spellEnd"/>
      <w:r>
        <w:t xml:space="preserve"> используют при моделировании сайта</w:t>
      </w:r>
    </w:p>
    <w:p w14:paraId="702AA591" w14:textId="77777777" w:rsidR="00DC6DCE" w:rsidRDefault="00DC6DCE" w:rsidP="00DC6DCE">
      <w:pPr>
        <w:pStyle w:val="a6"/>
      </w:pPr>
      <w:r>
        <w:t xml:space="preserve">В контексте моего итогового проекта по моделированию сайта </w:t>
      </w:r>
      <w:proofErr w:type="spellStart"/>
      <w:r>
        <w:t>Markdown</w:t>
      </w:r>
      <w:proofErr w:type="spellEnd"/>
      <w:r>
        <w:t xml:space="preserve"> применяют не для рисования макетов (не для </w:t>
      </w:r>
      <w:proofErr w:type="spellStart"/>
      <w:r>
        <w:t>Figma</w:t>
      </w:r>
      <w:proofErr w:type="spellEnd"/>
      <w:r>
        <w:t>), а для подготовки и передачи контента и документации:</w:t>
      </w:r>
    </w:p>
    <w:p w14:paraId="702AA592" w14:textId="77777777" w:rsidR="00DC6DCE" w:rsidRDefault="00DC6DCE" w:rsidP="00DC6D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 xml:space="preserve">Тексты для страниц в виде </w:t>
      </w:r>
      <w:proofErr w:type="spellStart"/>
      <w:r>
        <w:rPr>
          <w:rStyle w:val="a3"/>
        </w:rPr>
        <w:t>Markdown</w:t>
      </w:r>
      <w:proofErr w:type="spellEnd"/>
      <w:r>
        <w:rPr>
          <w:rStyle w:val="a3"/>
        </w:rPr>
        <w:t>.</w:t>
      </w:r>
      <w:r>
        <w:t xml:space="preserve"> Контент-план, тексты блоков, статьи и FAQ удобно хранить в </w:t>
      </w:r>
      <w:r>
        <w:rPr>
          <w:rStyle w:val="HTML1"/>
          <w:rFonts w:eastAsiaTheme="minorHAnsi"/>
        </w:rPr>
        <w:t>.</w:t>
      </w:r>
      <w:proofErr w:type="spellStart"/>
      <w:r>
        <w:rPr>
          <w:rStyle w:val="HTML1"/>
          <w:rFonts w:eastAsiaTheme="minorHAnsi"/>
        </w:rPr>
        <w:t>md</w:t>
      </w:r>
      <w:proofErr w:type="spellEnd"/>
      <w:r>
        <w:t xml:space="preserve"> файлах: они читаются как обычный текст, но уже содержат разметку. Это помогает заранее продумать структуру текста (какие будут заголовки, списки) — и макет сразу делать под неё.</w:t>
      </w:r>
    </w:p>
    <w:p w14:paraId="702AA593" w14:textId="77777777" w:rsidR="00DC6DCE" w:rsidRDefault="00DC6DCE" w:rsidP="00DC6D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Документация к макету.</w:t>
      </w:r>
      <w:r>
        <w:t xml:space="preserve"> В проекте можно приложить </w:t>
      </w:r>
      <w:proofErr w:type="spellStart"/>
      <w:r>
        <w:t>Markdown</w:t>
      </w:r>
      <w:proofErr w:type="spellEnd"/>
      <w:r>
        <w:noBreakHyphen/>
        <w:t>файл с описанием экранов, сценариев и принятых решений. Это выглядит аккуратно, легко читается и хорошо ложится в репозиторий (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>).</w:t>
      </w:r>
    </w:p>
    <w:p w14:paraId="702AA594" w14:textId="77777777" w:rsidR="00DC6DCE" w:rsidRDefault="00DC6DCE" w:rsidP="00DC6D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README и спецификации.</w:t>
      </w:r>
      <w:r>
        <w:t xml:space="preserve"> Если проект сдают с кодом или прототипом, файл </w:t>
      </w:r>
      <w:r>
        <w:rPr>
          <w:rStyle w:val="HTML1"/>
          <w:rFonts w:eastAsiaTheme="minorHAnsi"/>
        </w:rPr>
        <w:t>README.md</w:t>
      </w:r>
      <w:r>
        <w:t> — стандарт де</w:t>
      </w:r>
      <w:r>
        <w:noBreakHyphen/>
        <w:t>факто: там кратко описывают проект, стек, инструкции, ссылки.</w:t>
      </w:r>
    </w:p>
    <w:p w14:paraId="702AA595" w14:textId="77777777" w:rsidR="00DC6DCE" w:rsidRDefault="00DC6DCE" w:rsidP="00DC6DC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a3"/>
        </w:rPr>
        <w:t>Передача контента разработчикам.</w:t>
      </w:r>
      <w:r>
        <w:t xml:space="preserve"> </w:t>
      </w:r>
      <w:proofErr w:type="spellStart"/>
      <w:r>
        <w:t>Markdown</w:t>
      </w:r>
      <w:proofErr w:type="spellEnd"/>
      <w:r>
        <w:t> — удобный «промежуточный формат»: контент</w:t>
      </w:r>
      <w:r>
        <w:noBreakHyphen/>
        <w:t xml:space="preserve">менеджер пишет в </w:t>
      </w:r>
      <w:proofErr w:type="spellStart"/>
      <w:r>
        <w:t>Markdown</w:t>
      </w:r>
      <w:proofErr w:type="spellEnd"/>
      <w:r>
        <w:t xml:space="preserve">, а CMS или </w:t>
      </w:r>
      <w:proofErr w:type="spellStart"/>
      <w:r>
        <w:t>фронтенд</w:t>
      </w:r>
      <w:proofErr w:type="spellEnd"/>
      <w:r>
        <w:t xml:space="preserve"> превращает это в страницы. Так меньше путаницы с форматированием, чем если присылать Word</w:t>
      </w:r>
      <w:r>
        <w:noBreakHyphen/>
        <w:t>файлы.</w:t>
      </w:r>
    </w:p>
    <w:p w14:paraId="702AA596" w14:textId="77777777" w:rsidR="00DC6DCE" w:rsidRPr="00DC6DCE" w:rsidRDefault="00DC6DCE" w:rsidP="00DC6DCE">
      <w:pPr>
        <w:pStyle w:val="a7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C6DC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Простой пример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</w:t>
      </w:r>
    </w:p>
    <w:p w14:paraId="702AA597" w14:textId="77777777" w:rsidR="00DC6DCE" w:rsidRPr="00DC6DCE" w:rsidRDefault="00DC6DCE" w:rsidP="00DC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2AA598" w14:textId="77777777" w:rsidR="00DC6DCE" w:rsidRPr="00DC6DCE" w:rsidRDefault="00DC6DCE" w:rsidP="00DC6D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2AA599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# Главная страница</w:t>
      </w:r>
    </w:p>
    <w:p w14:paraId="702AA59A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9B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## Блок «О нас»</w:t>
      </w:r>
    </w:p>
    <w:p w14:paraId="702AA59C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9D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- Кратко о компании: 2–3 предложения.</w:t>
      </w:r>
    </w:p>
    <w:p w14:paraId="702AA59E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- 3 преимущества списком:</w:t>
      </w:r>
    </w:p>
    <w:p w14:paraId="702AA59F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Быстрая доставка</w:t>
      </w:r>
    </w:p>
    <w:p w14:paraId="702AA5A0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Гарантия качества</w:t>
      </w:r>
    </w:p>
    <w:p w14:paraId="702AA5A1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 Поддержка 24/7</w:t>
      </w:r>
    </w:p>
    <w:p w14:paraId="702AA5A2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A3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## Блок «Каталог»</w:t>
      </w:r>
    </w:p>
    <w:p w14:paraId="702AA5A4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A5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Список категорий (заголовки H3):</w:t>
      </w:r>
    </w:p>
    <w:p w14:paraId="702AA5A6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- Электроника</w:t>
      </w:r>
    </w:p>
    <w:p w14:paraId="702AA5A7" w14:textId="77777777" w:rsidR="00DC6DCE" w:rsidRP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- Одежда</w:t>
      </w:r>
    </w:p>
    <w:p w14:paraId="702AA5A8" w14:textId="77777777" w:rsidR="00DC6DCE" w:rsidRDefault="00DC6DCE" w:rsidP="00DC6DCE">
      <w:pPr>
        <w:pStyle w:val="a7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6DCE">
        <w:rPr>
          <w:rFonts w:ascii="Courier New" w:eastAsia="Times New Roman" w:hAnsi="Courier New" w:cs="Courier New"/>
          <w:sz w:val="20"/>
          <w:szCs w:val="20"/>
          <w:lang w:eastAsia="ru-RU"/>
        </w:rPr>
        <w:t>- Товары для дома</w:t>
      </w:r>
    </w:p>
    <w:p w14:paraId="702AA5A9" w14:textId="77777777" w:rsidR="00DC6DCE" w:rsidRDefault="00DC6DCE" w:rsidP="00DC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AA" w14:textId="77777777" w:rsidR="00DC6DCE" w:rsidRDefault="00DC6DCE" w:rsidP="00DC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AB" w14:textId="77777777" w:rsidR="00DC6DCE" w:rsidRDefault="00DC6DCE" w:rsidP="00DC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2AA5AC" w14:textId="77777777" w:rsidR="00DC6DCE" w:rsidRPr="00DC6DCE" w:rsidRDefault="00DC6DCE" w:rsidP="00DC6D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(Это информация для среднего сайта для более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прокаченого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нужно больше, а для слабого меньше)</w:t>
      </w:r>
    </w:p>
    <w:p w14:paraId="702AA5AD" w14:textId="77777777" w:rsidR="00DC6DCE" w:rsidRDefault="00DC6DCE" w:rsidP="00DC6DCE">
      <w:pPr>
        <w:spacing w:before="100" w:beforeAutospacing="1" w:after="100" w:afterAutospacing="1" w:line="240" w:lineRule="auto"/>
        <w:ind w:left="720"/>
      </w:pPr>
    </w:p>
    <w:p w14:paraId="702AA5AE" w14:textId="77777777" w:rsidR="00DC6DCE" w:rsidRDefault="00DC6DCE" w:rsidP="000644D7">
      <w:pPr>
        <w:shd w:val="clear" w:color="auto" w:fill="FFFFFF"/>
        <w:spacing w:after="120" w:line="330" w:lineRule="atLeast"/>
        <w:rPr>
          <w:sz w:val="36"/>
          <w:szCs w:val="36"/>
        </w:rPr>
      </w:pPr>
    </w:p>
    <w:p w14:paraId="702AA5AF" w14:textId="77777777" w:rsidR="00DC6DCE" w:rsidRPr="000644D7" w:rsidRDefault="00DC6DCE" w:rsidP="000644D7">
      <w:pPr>
        <w:shd w:val="clear" w:color="auto" w:fill="FFFFFF"/>
        <w:spacing w:after="120" w:line="330" w:lineRule="atLeast"/>
        <w:rPr>
          <w:rFonts w:ascii="Arial" w:hAnsi="Arial" w:cs="Arial"/>
          <w:color w:val="333333"/>
          <w:sz w:val="36"/>
          <w:szCs w:val="36"/>
        </w:rPr>
      </w:pPr>
    </w:p>
    <w:sectPr w:rsidR="00DC6DCE" w:rsidRPr="000644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EB2"/>
    <w:multiLevelType w:val="multilevel"/>
    <w:tmpl w:val="5C8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5F47"/>
    <w:multiLevelType w:val="multilevel"/>
    <w:tmpl w:val="C87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61DB2"/>
    <w:multiLevelType w:val="multilevel"/>
    <w:tmpl w:val="BBA6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F4AC2"/>
    <w:multiLevelType w:val="multilevel"/>
    <w:tmpl w:val="8AD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10BA9"/>
    <w:multiLevelType w:val="multilevel"/>
    <w:tmpl w:val="F972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61182"/>
    <w:multiLevelType w:val="multilevel"/>
    <w:tmpl w:val="9640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821EC"/>
    <w:multiLevelType w:val="multilevel"/>
    <w:tmpl w:val="3EC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03F81"/>
    <w:multiLevelType w:val="multilevel"/>
    <w:tmpl w:val="0F6E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768A7"/>
    <w:multiLevelType w:val="multilevel"/>
    <w:tmpl w:val="4B6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E2FFF"/>
    <w:multiLevelType w:val="multilevel"/>
    <w:tmpl w:val="217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A2770"/>
    <w:multiLevelType w:val="multilevel"/>
    <w:tmpl w:val="584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5686"/>
    <w:multiLevelType w:val="multilevel"/>
    <w:tmpl w:val="4F2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908AD"/>
    <w:multiLevelType w:val="multilevel"/>
    <w:tmpl w:val="0B9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96D96"/>
    <w:multiLevelType w:val="multilevel"/>
    <w:tmpl w:val="A37E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64460"/>
    <w:multiLevelType w:val="multilevel"/>
    <w:tmpl w:val="8E9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85618"/>
    <w:multiLevelType w:val="multilevel"/>
    <w:tmpl w:val="4D6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24C06"/>
    <w:multiLevelType w:val="multilevel"/>
    <w:tmpl w:val="A99E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B30C4"/>
    <w:multiLevelType w:val="multilevel"/>
    <w:tmpl w:val="2042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65AB8"/>
    <w:multiLevelType w:val="multilevel"/>
    <w:tmpl w:val="F740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547CE"/>
    <w:multiLevelType w:val="multilevel"/>
    <w:tmpl w:val="F392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9"/>
  </w:num>
  <w:num w:numId="3">
    <w:abstractNumId w:val="6"/>
  </w:num>
  <w:num w:numId="4">
    <w:abstractNumId w:val="11"/>
  </w:num>
  <w:num w:numId="5">
    <w:abstractNumId w:val="4"/>
  </w:num>
  <w:num w:numId="6">
    <w:abstractNumId w:val="12"/>
  </w:num>
  <w:num w:numId="7">
    <w:abstractNumId w:val="9"/>
  </w:num>
  <w:num w:numId="8">
    <w:abstractNumId w:val="3"/>
  </w:num>
  <w:num w:numId="9">
    <w:abstractNumId w:val="1"/>
  </w:num>
  <w:num w:numId="10">
    <w:abstractNumId w:val="10"/>
  </w:num>
  <w:num w:numId="11">
    <w:abstractNumId w:val="2"/>
  </w:num>
  <w:num w:numId="12">
    <w:abstractNumId w:val="16"/>
  </w:num>
  <w:num w:numId="13">
    <w:abstractNumId w:val="5"/>
  </w:num>
  <w:num w:numId="14">
    <w:abstractNumId w:val="8"/>
  </w:num>
  <w:num w:numId="15">
    <w:abstractNumId w:val="15"/>
  </w:num>
  <w:num w:numId="16">
    <w:abstractNumId w:val="18"/>
  </w:num>
  <w:num w:numId="17">
    <w:abstractNumId w:val="13"/>
  </w:num>
  <w:num w:numId="18">
    <w:abstractNumId w:val="14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7D3"/>
    <w:rsid w:val="000464FA"/>
    <w:rsid w:val="000644D7"/>
    <w:rsid w:val="000761B5"/>
    <w:rsid w:val="001E4241"/>
    <w:rsid w:val="002533C0"/>
    <w:rsid w:val="003C3009"/>
    <w:rsid w:val="00507467"/>
    <w:rsid w:val="005F44DA"/>
    <w:rsid w:val="00781CDB"/>
    <w:rsid w:val="009D27D3"/>
    <w:rsid w:val="00DC6DCE"/>
    <w:rsid w:val="00EB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A502"/>
  <w15:chartTrackingRefBased/>
  <w15:docId w15:val="{B32DE045-80E5-4B7B-8C95-B328AE56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44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F44D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5F44D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Emphasis"/>
    <w:basedOn w:val="a0"/>
    <w:uiPriority w:val="20"/>
    <w:qFormat/>
    <w:rsid w:val="005F44DA"/>
    <w:rPr>
      <w:i/>
      <w:iCs/>
    </w:rPr>
  </w:style>
  <w:style w:type="character" w:styleId="a5">
    <w:name w:val="Hyperlink"/>
    <w:basedOn w:val="a0"/>
    <w:uiPriority w:val="99"/>
    <w:semiHidden/>
    <w:unhideWhenUsed/>
    <w:rsid w:val="005F44DA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81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1CD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06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C6DCE"/>
    <w:rPr>
      <w:rFonts w:ascii="Courier New" w:eastAsia="Times New Roman" w:hAnsi="Courier New" w:cs="Courier New"/>
      <w:sz w:val="20"/>
      <w:szCs w:val="20"/>
    </w:rPr>
  </w:style>
  <w:style w:type="character" w:customStyle="1" w:styleId="button-text">
    <w:name w:val="button-text"/>
    <w:basedOn w:val="a0"/>
    <w:rsid w:val="00DC6DCE"/>
  </w:style>
  <w:style w:type="character" w:customStyle="1" w:styleId="hljs-section">
    <w:name w:val="hljs-section"/>
    <w:basedOn w:val="a0"/>
    <w:rsid w:val="00DC6DCE"/>
  </w:style>
  <w:style w:type="character" w:customStyle="1" w:styleId="hljs-bullet">
    <w:name w:val="hljs-bullet"/>
    <w:basedOn w:val="a0"/>
    <w:rsid w:val="00DC6DCE"/>
  </w:style>
  <w:style w:type="paragraph" w:styleId="a7">
    <w:name w:val="List Paragraph"/>
    <w:basedOn w:val="a"/>
    <w:uiPriority w:val="34"/>
    <w:qFormat/>
    <w:rsid w:val="00DC6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0533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694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70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2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5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33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60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34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330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11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59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3986">
          <w:marLeft w:val="0"/>
          <w:marRight w:val="0"/>
          <w:marTop w:val="1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8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59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8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2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71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2976</Words>
  <Characters>16969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 amur</cp:lastModifiedBy>
  <cp:revision>15</cp:revision>
  <dcterms:created xsi:type="dcterms:W3CDTF">2026-06-17T03:25:00Z</dcterms:created>
  <dcterms:modified xsi:type="dcterms:W3CDTF">2026-08-21T09:15:00Z</dcterms:modified>
</cp:coreProperties>
</file>