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Il faut donc rédiger les conditions générales de vente avec soin, si possible avec l'aide d'un juriste qui sera garant de leur régularité.  </w:t>
      </w:r>
    </w:p>
    <w:p w:rsidR="002C0184" w:rsidRPr="00F735BA" w:rsidRDefault="002C0184"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East-</w:t>
      </w:r>
      <w:proofErr w:type="spellStart"/>
      <w:r>
        <w:rPr>
          <w:rFonts w:ascii="Segoe UI" w:eastAsia="Times New Roman" w:hAnsi="Segoe UI" w:cs="Segoe UI"/>
          <w:color w:val="333333"/>
          <w:sz w:val="24"/>
          <w:szCs w:val="24"/>
          <w:lang w:eastAsia="fr-FR"/>
        </w:rPr>
        <w:t>Side</w:t>
      </w:r>
      <w:proofErr w:type="spellEnd"/>
      <w:r w:rsidR="00F735BA" w:rsidRPr="00F735BA">
        <w:rPr>
          <w:rFonts w:ascii="Segoe UI" w:eastAsia="Times New Roman" w:hAnsi="Segoe UI" w:cs="Segoe UI"/>
          <w:color w:val="333333"/>
          <w:sz w:val="24"/>
          <w:szCs w:val="24"/>
          <w:lang w:eastAsia="fr-FR"/>
        </w:rPr>
        <w:t xml:space="preserve"> (dénomination sociale</w:t>
      </w:r>
      <w:proofErr w:type="gramStart"/>
      <w:r w:rsidR="00F735BA" w:rsidRPr="00F735BA">
        <w:rPr>
          <w:rFonts w:ascii="Segoe UI" w:eastAsia="Times New Roman" w:hAnsi="Segoe UI" w:cs="Segoe UI"/>
          <w:color w:val="333333"/>
          <w:sz w:val="24"/>
          <w:szCs w:val="24"/>
          <w:lang w:eastAsia="fr-FR"/>
        </w:rPr>
        <w:t>)</w:t>
      </w:r>
      <w:proofErr w:type="gramEnd"/>
      <w:r w:rsidR="00F735BA" w:rsidRPr="00F735BA">
        <w:rPr>
          <w:rFonts w:ascii="Segoe UI" w:eastAsia="Times New Roman" w:hAnsi="Segoe UI" w:cs="Segoe UI"/>
          <w:color w:val="333333"/>
          <w:sz w:val="24"/>
          <w:szCs w:val="24"/>
          <w:lang w:eastAsia="fr-FR"/>
        </w:rPr>
        <w:br/>
        <w:t>Société</w:t>
      </w:r>
      <w:r>
        <w:rPr>
          <w:rFonts w:ascii="Segoe UI" w:eastAsia="Times New Roman" w:hAnsi="Segoe UI" w:cs="Segoe UI"/>
          <w:color w:val="333333"/>
          <w:sz w:val="24"/>
          <w:szCs w:val="24"/>
          <w:lang w:eastAsia="fr-FR"/>
        </w:rPr>
        <w:t xml:space="preserve"> SARL au capital de 300 000</w:t>
      </w:r>
      <w:r w:rsidR="00F735BA" w:rsidRPr="00F735BA">
        <w:rPr>
          <w:rFonts w:ascii="Segoe UI" w:eastAsia="Times New Roman" w:hAnsi="Segoe UI" w:cs="Segoe UI"/>
          <w:color w:val="333333"/>
          <w:sz w:val="24"/>
          <w:szCs w:val="24"/>
          <w:lang w:eastAsia="fr-FR"/>
        </w:rPr>
        <w:t xml:space="preserve"> euros</w:t>
      </w:r>
      <w:r w:rsidR="00F735BA" w:rsidRPr="00F735BA">
        <w:rPr>
          <w:rFonts w:ascii="Segoe UI" w:eastAsia="Times New Roman" w:hAnsi="Segoe UI" w:cs="Segoe UI"/>
          <w:color w:val="333333"/>
          <w:sz w:val="24"/>
          <w:szCs w:val="24"/>
          <w:lang w:eastAsia="fr-FR"/>
        </w:rPr>
        <w:br/>
        <w:t xml:space="preserve">Siège social </w:t>
      </w:r>
      <w:r>
        <w:rPr>
          <w:rFonts w:ascii="Segoe UI" w:eastAsia="Times New Roman" w:hAnsi="Segoe UI" w:cs="Segoe UI"/>
          <w:color w:val="333333"/>
          <w:sz w:val="24"/>
          <w:szCs w:val="24"/>
          <w:lang w:eastAsia="fr-FR"/>
        </w:rPr>
        <w:t>au 5 bd des Avions</w:t>
      </w:r>
      <w:r>
        <w:rPr>
          <w:rFonts w:ascii="Segoe UI" w:eastAsia="Times New Roman" w:hAnsi="Segoe UI" w:cs="Segoe UI"/>
          <w:color w:val="333333"/>
          <w:sz w:val="24"/>
          <w:szCs w:val="24"/>
          <w:lang w:eastAsia="fr-FR"/>
        </w:rPr>
        <w:br/>
        <w:t>31500 Toulouse</w:t>
      </w:r>
    </w:p>
    <w:p w:rsidR="00F735BA" w:rsidRPr="00F735BA" w:rsidRDefault="00F735BA" w:rsidP="002C0184">
      <w:pPr>
        <w:shd w:val="clear" w:color="auto" w:fill="FFFFFF"/>
        <w:spacing w:beforeAutospacing="1" w:after="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N° de téléphone</w:t>
      </w:r>
      <w:r w:rsidR="002C0184">
        <w:rPr>
          <w:rFonts w:ascii="Segoe UI" w:eastAsia="Times New Roman" w:hAnsi="Segoe UI" w:cs="Segoe UI"/>
          <w:color w:val="333333"/>
          <w:sz w:val="24"/>
          <w:szCs w:val="24"/>
          <w:lang w:eastAsia="fr-FR"/>
        </w:rPr>
        <w:t xml:space="preserve"> 05 63 13 00 11</w:t>
      </w:r>
      <w:r w:rsidRPr="00F735BA">
        <w:rPr>
          <w:rFonts w:ascii="Segoe UI" w:eastAsia="Times New Roman" w:hAnsi="Segoe UI" w:cs="Segoe UI"/>
          <w:color w:val="333333"/>
          <w:sz w:val="24"/>
          <w:szCs w:val="24"/>
          <w:lang w:eastAsia="fr-FR"/>
        </w:rPr>
        <w:t xml:space="preserve"> ; Adresse du courrier électronique </w:t>
      </w:r>
      <w:proofErr w:type="spellStart"/>
      <w:r w:rsidR="002C0184">
        <w:rPr>
          <w:rFonts w:ascii="Segoe UI" w:eastAsia="Times New Roman" w:hAnsi="Segoe UI" w:cs="Segoe UI"/>
          <w:color w:val="333333"/>
          <w:sz w:val="24"/>
          <w:szCs w:val="24"/>
          <w:lang w:eastAsia="fr-FR"/>
        </w:rPr>
        <w:t>contact@eastside</w:t>
      </w:r>
      <w:proofErr w:type="spellEnd"/>
      <w:r w:rsidRPr="00F735BA">
        <w:rPr>
          <w:rFonts w:ascii="Segoe UI" w:eastAsia="Times New Roman" w:hAnsi="Segoe UI" w:cs="Segoe UI"/>
          <w:color w:val="333333"/>
          <w:sz w:val="24"/>
          <w:szCs w:val="24"/>
          <w:lang w:eastAsia="fr-FR"/>
        </w:rPr>
        <w:br/>
        <w:t>N° individuel d'identification fiscal </w:t>
      </w:r>
    </w:p>
    <w:p w:rsidR="00F735BA" w:rsidRPr="00F735BA" w:rsidRDefault="00F735BA" w:rsidP="00F735BA">
      <w:pPr>
        <w:shd w:val="clear" w:color="auto" w:fill="FFFFFF"/>
        <w:spacing w:beforeAutospacing="1" w:after="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Conditions générales de vente des produits vendus sur </w:t>
      </w:r>
      <w:r w:rsidR="002C0184">
        <w:rPr>
          <w:rFonts w:ascii="Segoe UI" w:eastAsia="Times New Roman" w:hAnsi="Segoe UI" w:cs="Segoe UI"/>
          <w:color w:val="333333"/>
          <w:sz w:val="24"/>
          <w:szCs w:val="24"/>
          <w:lang w:eastAsia="fr-FR"/>
        </w:rPr>
        <w:t>www.eastside.com</w:t>
      </w:r>
      <w:r w:rsidR="002C0184">
        <w:rPr>
          <w:rFonts w:ascii="Segoe UI" w:eastAsia="Times New Roman" w:hAnsi="Segoe UI" w:cs="Segoe UI"/>
          <w:color w:val="333333"/>
          <w:sz w:val="24"/>
          <w:szCs w:val="24"/>
          <w:lang w:eastAsia="fr-FR"/>
        </w:rPr>
        <w:t>.</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Date de dernière mise à jour </w:t>
      </w:r>
      <w:r w:rsidR="002C0184">
        <w:rPr>
          <w:rFonts w:ascii="Segoe UI" w:eastAsia="Times New Roman" w:hAnsi="Segoe UI" w:cs="Segoe UI"/>
          <w:color w:val="333333"/>
          <w:sz w:val="24"/>
          <w:szCs w:val="24"/>
          <w:lang w:eastAsia="fr-FR"/>
        </w:rPr>
        <w:t>11/02/2021</w:t>
      </w:r>
      <w:r w:rsidRPr="00F735BA">
        <w:rPr>
          <w:rFonts w:ascii="Segoe UI" w:eastAsia="Times New Roman" w:hAnsi="Segoe UI" w:cs="Segoe UI"/>
          <w:color w:val="333333"/>
          <w:sz w:val="24"/>
          <w:szCs w:val="24"/>
          <w:lang w:eastAsia="fr-FR"/>
        </w:rPr>
        <w:t xml:space="preserve"> (mettre à jour à chaque changement d'une condition de vente)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1 - Objet</w:t>
      </w:r>
    </w:p>
    <w:p w:rsidR="002C0184"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 présentes conditions régissent les ventes par la société</w:t>
      </w:r>
      <w:r w:rsidR="002C0184">
        <w:rPr>
          <w:rFonts w:ascii="Segoe UI" w:eastAsia="Times New Roman" w:hAnsi="Segoe UI" w:cs="Segoe UI"/>
          <w:color w:val="333333"/>
          <w:sz w:val="24"/>
          <w:szCs w:val="24"/>
          <w:lang w:eastAsia="fr-FR"/>
        </w:rPr>
        <w:t xml:space="preserve"> East-</w:t>
      </w:r>
      <w:proofErr w:type="spellStart"/>
      <w:r w:rsidR="002C0184">
        <w:rPr>
          <w:rFonts w:ascii="Segoe UI" w:eastAsia="Times New Roman" w:hAnsi="Segoe UI" w:cs="Segoe UI"/>
          <w:color w:val="333333"/>
          <w:sz w:val="24"/>
          <w:szCs w:val="24"/>
          <w:lang w:eastAsia="fr-FR"/>
        </w:rPr>
        <w:t>Side</w:t>
      </w:r>
      <w:proofErr w:type="spellEnd"/>
      <w:r w:rsidRPr="00F735BA">
        <w:rPr>
          <w:rFonts w:ascii="Segoe UI" w:eastAsia="Times New Roman" w:hAnsi="Segoe UI" w:cs="Segoe UI"/>
          <w:color w:val="333333"/>
          <w:sz w:val="24"/>
          <w:szCs w:val="24"/>
          <w:lang w:eastAsia="fr-FR"/>
        </w:rPr>
        <w:t xml:space="preserve"> </w:t>
      </w:r>
      <w:r w:rsidR="002C0184">
        <w:rPr>
          <w:rFonts w:ascii="Segoe UI" w:eastAsia="Times New Roman" w:hAnsi="Segoe UI" w:cs="Segoe UI"/>
          <w:color w:val="333333"/>
          <w:sz w:val="24"/>
          <w:szCs w:val="24"/>
          <w:lang w:eastAsia="fr-FR"/>
        </w:rPr>
        <w:t>de voyages personnalisables</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2 - Prix</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 prix de nos produits sont indiqués en euros toutes taxes comprises (TVA et autres taxes applicables au jour de la commande), sauf indication contraire et hors frais de traitement et d'expédition.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En cas de commande vers un pays autre que la France métropolitaine vous êtes l'importateur du ou des produits concernés. Des droits de douane ou autres taxes locales ou droits d'importation ou taxes d'état sont susceptibles d'être exigibles. Ces droits et sommes ne relève</w:t>
      </w:r>
      <w:r w:rsidR="002C0184">
        <w:rPr>
          <w:rFonts w:ascii="Segoe UI" w:eastAsia="Times New Roman" w:hAnsi="Segoe UI" w:cs="Segoe UI"/>
          <w:color w:val="333333"/>
          <w:sz w:val="24"/>
          <w:szCs w:val="24"/>
          <w:lang w:eastAsia="fr-FR"/>
        </w:rPr>
        <w:t>nt pas du ressort de la société East-</w:t>
      </w:r>
      <w:proofErr w:type="spellStart"/>
      <w:r w:rsidR="002C0184">
        <w:rPr>
          <w:rFonts w:ascii="Segoe UI" w:eastAsia="Times New Roman" w:hAnsi="Segoe UI" w:cs="Segoe UI"/>
          <w:color w:val="333333"/>
          <w:sz w:val="24"/>
          <w:szCs w:val="24"/>
          <w:lang w:eastAsia="fr-FR"/>
        </w:rPr>
        <w:t>Side</w:t>
      </w:r>
      <w:proofErr w:type="spellEnd"/>
      <w:r w:rsidR="002C0184">
        <w:rPr>
          <w:rFonts w:ascii="Segoe UI" w:eastAsia="Times New Roman" w:hAnsi="Segoe UI" w:cs="Segoe UI"/>
          <w:color w:val="333333"/>
          <w:sz w:val="24"/>
          <w:szCs w:val="24"/>
          <w:lang w:eastAsia="fr-FR"/>
        </w:rPr>
        <w:t xml:space="preserve">. </w:t>
      </w:r>
      <w:r w:rsidRPr="00F735BA">
        <w:rPr>
          <w:rFonts w:ascii="Segoe UI" w:eastAsia="Times New Roman" w:hAnsi="Segoe UI" w:cs="Segoe UI"/>
          <w:color w:val="333333"/>
          <w:sz w:val="24"/>
          <w:szCs w:val="24"/>
          <w:lang w:eastAsia="fr-FR"/>
        </w:rPr>
        <w:t>Ils seront à votre charge et relèvent de votre entière responsabilité, tant en termes de déclarations que de paiements aux autorités et organismes compétents de votre pays. Nous vous conseillons de vous renseigner sur ces aspects auprès de vos autorités locales.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Toutes les commandes quelle que soit leur origine </w:t>
      </w:r>
      <w:proofErr w:type="gramStart"/>
      <w:r w:rsidRPr="00F735BA">
        <w:rPr>
          <w:rFonts w:ascii="Segoe UI" w:eastAsia="Times New Roman" w:hAnsi="Segoe UI" w:cs="Segoe UI"/>
          <w:color w:val="333333"/>
          <w:sz w:val="24"/>
          <w:szCs w:val="24"/>
          <w:lang w:eastAsia="fr-FR"/>
        </w:rPr>
        <w:t>sont</w:t>
      </w:r>
      <w:proofErr w:type="gramEnd"/>
      <w:r w:rsidRPr="00F735BA">
        <w:rPr>
          <w:rFonts w:ascii="Segoe UI" w:eastAsia="Times New Roman" w:hAnsi="Segoe UI" w:cs="Segoe UI"/>
          <w:color w:val="333333"/>
          <w:sz w:val="24"/>
          <w:szCs w:val="24"/>
          <w:lang w:eastAsia="fr-FR"/>
        </w:rPr>
        <w:t xml:space="preserve"> payables en euros.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La société </w:t>
      </w:r>
      <w:r w:rsidR="002C0184">
        <w:rPr>
          <w:rFonts w:ascii="Segoe UI" w:eastAsia="Times New Roman" w:hAnsi="Segoe UI" w:cs="Segoe UI"/>
          <w:color w:val="333333"/>
          <w:sz w:val="24"/>
          <w:szCs w:val="24"/>
          <w:lang w:eastAsia="fr-FR"/>
        </w:rPr>
        <w:t>East-</w:t>
      </w:r>
      <w:proofErr w:type="spellStart"/>
      <w:r w:rsidR="002C0184">
        <w:rPr>
          <w:rFonts w:ascii="Segoe UI" w:eastAsia="Times New Roman" w:hAnsi="Segoe UI" w:cs="Segoe UI"/>
          <w:color w:val="333333"/>
          <w:sz w:val="24"/>
          <w:szCs w:val="24"/>
          <w:lang w:eastAsia="fr-FR"/>
        </w:rPr>
        <w:t>Side</w:t>
      </w:r>
      <w:proofErr w:type="spellEnd"/>
      <w:r w:rsidRPr="00F735BA">
        <w:rPr>
          <w:rFonts w:ascii="Segoe UI" w:eastAsia="Times New Roman" w:hAnsi="Segoe UI" w:cs="Segoe UI"/>
          <w:color w:val="333333"/>
          <w:sz w:val="24"/>
          <w:szCs w:val="24"/>
          <w:lang w:eastAsia="fr-FR"/>
        </w:rPr>
        <w:t xml:space="preserve"> se réserve le droit de modifier ses prix à tout moment, mais le produit sera facturé sur la base du tarif en vigueur au moment de la validation de la commande et sous réserve de disponibilité.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 produits demeurent la propriété de la société</w:t>
      </w:r>
      <w:r w:rsidR="002C0184">
        <w:rPr>
          <w:rFonts w:ascii="Segoe UI" w:eastAsia="Times New Roman" w:hAnsi="Segoe UI" w:cs="Segoe UI"/>
          <w:color w:val="333333"/>
          <w:sz w:val="24"/>
          <w:szCs w:val="24"/>
          <w:lang w:eastAsia="fr-FR"/>
        </w:rPr>
        <w:t xml:space="preserve"> East-</w:t>
      </w:r>
      <w:proofErr w:type="spellStart"/>
      <w:r w:rsidR="002C0184">
        <w:rPr>
          <w:rFonts w:ascii="Segoe UI" w:eastAsia="Times New Roman" w:hAnsi="Segoe UI" w:cs="Segoe UI"/>
          <w:color w:val="333333"/>
          <w:sz w:val="24"/>
          <w:szCs w:val="24"/>
          <w:lang w:eastAsia="fr-FR"/>
        </w:rPr>
        <w:t>Side</w:t>
      </w:r>
      <w:proofErr w:type="spellEnd"/>
      <w:r w:rsidRPr="00F735BA">
        <w:rPr>
          <w:rFonts w:ascii="Segoe UI" w:eastAsia="Times New Roman" w:hAnsi="Segoe UI" w:cs="Segoe UI"/>
          <w:color w:val="333333"/>
          <w:sz w:val="24"/>
          <w:szCs w:val="24"/>
          <w:lang w:eastAsia="fr-FR"/>
        </w:rPr>
        <w:t xml:space="preserve"> jusqu'au paiement complet du prix.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lastRenderedPageBreak/>
        <w:t>Attention : dès que vous prenez possession physiquement des produits commandés, les risques de perte ou d'endommagement des produits vous sont transférés.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3 - Commandes</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Vous pouvez passer commande :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Détailler les modalités choisies, par exemple :  </w:t>
      </w:r>
    </w:p>
    <w:p w:rsidR="00F735BA" w:rsidRPr="00F735BA" w:rsidRDefault="00F735BA" w:rsidP="00F735BA">
      <w:pPr>
        <w:numPr>
          <w:ilvl w:val="0"/>
          <w:numId w:val="1"/>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Sur Internet : </w:t>
      </w:r>
      <w:r w:rsidR="002C0184">
        <w:rPr>
          <w:rFonts w:ascii="Segoe UI" w:eastAsia="Times New Roman" w:hAnsi="Segoe UI" w:cs="Segoe UI"/>
          <w:color w:val="333333"/>
          <w:sz w:val="24"/>
          <w:szCs w:val="24"/>
          <w:lang w:eastAsia="fr-FR"/>
        </w:rPr>
        <w:t>www.eastside.com</w:t>
      </w:r>
    </w:p>
    <w:p w:rsidR="00F735BA" w:rsidRPr="00F735BA" w:rsidRDefault="00F735BA" w:rsidP="00F735BA">
      <w:pPr>
        <w:numPr>
          <w:ilvl w:val="0"/>
          <w:numId w:val="1"/>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Par téléphone au </w:t>
      </w:r>
      <w:r w:rsidR="004D0CE6">
        <w:rPr>
          <w:rFonts w:ascii="Segoe UI" w:eastAsia="Times New Roman" w:hAnsi="Segoe UI" w:cs="Segoe UI"/>
          <w:color w:val="333333"/>
          <w:sz w:val="24"/>
          <w:szCs w:val="24"/>
          <w:lang w:eastAsia="fr-FR"/>
        </w:rPr>
        <w:t>05 63 13 00 11</w:t>
      </w:r>
      <w:r w:rsidRPr="00F735BA">
        <w:rPr>
          <w:rFonts w:ascii="Segoe UI" w:eastAsia="Times New Roman" w:hAnsi="Segoe UI" w:cs="Segoe UI"/>
          <w:color w:val="333333"/>
          <w:sz w:val="24"/>
          <w:szCs w:val="24"/>
          <w:lang w:eastAsia="fr-FR"/>
        </w:rPr>
        <w:t xml:space="preserve"> (au tarif de </w:t>
      </w:r>
      <w:r w:rsidR="004D0CE6">
        <w:rPr>
          <w:rFonts w:ascii="Segoe UI" w:eastAsia="Times New Roman" w:hAnsi="Segoe UI" w:cs="Segoe UI"/>
          <w:color w:val="333333"/>
          <w:sz w:val="24"/>
          <w:szCs w:val="24"/>
          <w:lang w:eastAsia="fr-FR"/>
        </w:rPr>
        <w:t>0.90</w:t>
      </w:r>
      <w:r w:rsidRPr="00F735BA">
        <w:rPr>
          <w:rFonts w:ascii="Segoe UI" w:eastAsia="Times New Roman" w:hAnsi="Segoe UI" w:cs="Segoe UI"/>
          <w:color w:val="333333"/>
          <w:sz w:val="24"/>
          <w:szCs w:val="24"/>
          <w:lang w:eastAsia="fr-FR"/>
        </w:rPr>
        <w:t xml:space="preserve"> € TTC / min) du </w:t>
      </w:r>
      <w:r w:rsidR="004D0CE6">
        <w:rPr>
          <w:rFonts w:ascii="Segoe UI" w:eastAsia="Times New Roman" w:hAnsi="Segoe UI" w:cs="Segoe UI"/>
          <w:color w:val="333333"/>
          <w:sz w:val="24"/>
          <w:szCs w:val="24"/>
          <w:lang w:eastAsia="fr-FR"/>
        </w:rPr>
        <w:t>lundi au vendredi</w:t>
      </w:r>
      <w:r w:rsidRPr="00F735BA">
        <w:rPr>
          <w:rFonts w:ascii="Segoe UI" w:eastAsia="Times New Roman" w:hAnsi="Segoe UI" w:cs="Segoe UI"/>
          <w:color w:val="333333"/>
          <w:sz w:val="24"/>
          <w:szCs w:val="24"/>
          <w:lang w:eastAsia="fr-FR"/>
        </w:rPr>
        <w:t xml:space="preserve"> de </w:t>
      </w:r>
      <w:r w:rsidR="004D0CE6">
        <w:rPr>
          <w:rFonts w:ascii="Segoe UI" w:eastAsia="Times New Roman" w:hAnsi="Segoe UI" w:cs="Segoe UI"/>
          <w:color w:val="333333"/>
          <w:sz w:val="24"/>
          <w:szCs w:val="24"/>
          <w:lang w:eastAsia="fr-FR"/>
        </w:rPr>
        <w:t>09 h à 20 h</w:t>
      </w:r>
      <w:r w:rsidRPr="00F735BA">
        <w:rPr>
          <w:rFonts w:ascii="Segoe UI" w:eastAsia="Times New Roman" w:hAnsi="Segoe UI" w:cs="Segoe UI"/>
          <w:color w:val="333333"/>
          <w:sz w:val="24"/>
          <w:szCs w:val="24"/>
          <w:lang w:eastAsia="fr-FR"/>
        </w:rPr>
        <w:t>.</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 informations contractuelles sont présentées en langue française et feront l'objet d'une confirmation au plus tard au moment de la validation de votre commande.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La société </w:t>
      </w:r>
      <w:r w:rsidR="004D0CE6">
        <w:rPr>
          <w:rFonts w:ascii="Segoe UI" w:eastAsia="Times New Roman" w:hAnsi="Segoe UI" w:cs="Segoe UI"/>
          <w:color w:val="333333"/>
          <w:sz w:val="24"/>
          <w:szCs w:val="24"/>
          <w:lang w:eastAsia="fr-FR"/>
        </w:rPr>
        <w:t>East-</w:t>
      </w:r>
      <w:proofErr w:type="spellStart"/>
      <w:r w:rsidR="004D0CE6">
        <w:rPr>
          <w:rFonts w:ascii="Segoe UI" w:eastAsia="Times New Roman" w:hAnsi="Segoe UI" w:cs="Segoe UI"/>
          <w:color w:val="333333"/>
          <w:sz w:val="24"/>
          <w:szCs w:val="24"/>
          <w:lang w:eastAsia="fr-FR"/>
        </w:rPr>
        <w:t>Side</w:t>
      </w:r>
      <w:proofErr w:type="spellEnd"/>
      <w:r w:rsidRPr="00F735BA">
        <w:rPr>
          <w:rFonts w:ascii="Segoe UI" w:eastAsia="Times New Roman" w:hAnsi="Segoe UI" w:cs="Segoe UI"/>
          <w:color w:val="333333"/>
          <w:sz w:val="24"/>
          <w:szCs w:val="24"/>
          <w:lang w:eastAsia="fr-FR"/>
        </w:rPr>
        <w:t xml:space="preserve"> se réserve le droit de ne pas enregistrer un paiement, et de ne pas confirmer une commande pour quelque raison que ce soit, et plus particulièrement en cas de problème d'approvisionnement, ou en cas de difficulté concernant la commande reçue.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4 - Validation de votre commande</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Toute commande figurant sur le site Internet </w:t>
      </w:r>
      <w:r w:rsidR="004D0CE6">
        <w:rPr>
          <w:rFonts w:ascii="Segoe UI" w:eastAsia="Times New Roman" w:hAnsi="Segoe UI" w:cs="Segoe UI"/>
          <w:color w:val="333333"/>
          <w:sz w:val="24"/>
          <w:szCs w:val="24"/>
          <w:lang w:eastAsia="fr-FR"/>
        </w:rPr>
        <w:t>www.eastside.com</w:t>
      </w:r>
      <w:r w:rsidRPr="00F735BA">
        <w:rPr>
          <w:rFonts w:ascii="Segoe UI" w:eastAsia="Times New Roman" w:hAnsi="Segoe UI" w:cs="Segoe UI"/>
          <w:color w:val="333333"/>
          <w:sz w:val="24"/>
          <w:szCs w:val="24"/>
          <w:lang w:eastAsia="fr-FR"/>
        </w:rPr>
        <w:t xml:space="preserve"> suppose l'adhésion aux présentes Conditions Générales. Toute confirmation de commande entraîne votre adhésion pleine et entière aux présentes conditions générales de vente, sans exception ni réserve.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L'ensemble des données fournies et la confirmation enregistrée vaudront preuve de la transaction.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Vous déclarez en avoir parfaite connaissance.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confirmation de commande vaudra signature et acceptation des opérations effectuées.  </w:t>
      </w:r>
    </w:p>
    <w:p w:rsidR="00F735BA" w:rsidRPr="00F735BA" w:rsidRDefault="00F735BA" w:rsidP="00F735BA">
      <w:pPr>
        <w:shd w:val="clear" w:color="auto" w:fill="FFFFFF"/>
        <w:spacing w:beforeAutospacing="1" w:after="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Un récapitulatif des informations de votre commande et des présentes Conditions Générales, vous sera communiqué en format PDF </w:t>
      </w:r>
      <w:r w:rsidRPr="00F735BA">
        <w:rPr>
          <w:rFonts w:ascii="inherit" w:eastAsia="Times New Roman" w:hAnsi="inherit" w:cs="Segoe UI"/>
          <w:i/>
          <w:iCs/>
          <w:color w:val="333333"/>
          <w:sz w:val="24"/>
          <w:szCs w:val="24"/>
          <w:bdr w:val="none" w:sz="0" w:space="0" w:color="auto" w:frame="1"/>
          <w:lang w:eastAsia="fr-FR"/>
        </w:rPr>
        <w:t>via </w:t>
      </w:r>
      <w:r w:rsidRPr="00F735BA">
        <w:rPr>
          <w:rFonts w:ascii="Segoe UI" w:eastAsia="Times New Roman" w:hAnsi="Segoe UI" w:cs="Segoe UI"/>
          <w:color w:val="333333"/>
          <w:sz w:val="24"/>
          <w:szCs w:val="24"/>
          <w:lang w:eastAsia="fr-FR"/>
        </w:rPr>
        <w:t>l'adresse e-mail de confirmation de votre commande.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5 - Paiement</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 fait de valider votre commande implique pour vous l'obligation de payer le prix indiqué.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lastRenderedPageBreak/>
        <w:t>Le règlement de vos achats s'effectue par carte bancaire grâce au système sécurisé</w:t>
      </w:r>
      <w:r w:rsidR="004D0CE6">
        <w:rPr>
          <w:rFonts w:ascii="Segoe UI" w:eastAsia="Times New Roman" w:hAnsi="Segoe UI" w:cs="Segoe UI"/>
          <w:color w:val="333333"/>
          <w:sz w:val="24"/>
          <w:szCs w:val="24"/>
          <w:lang w:eastAsia="fr-FR"/>
        </w:rPr>
        <w:t>.</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 débit de la carte n'est effectué qu'au moment de l'expédition de la commande. En cas de livraisons fractionnées, seuls les produits expédiés sont débités.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6 - Rétractation</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Conformément aux dispositions de l'article L.121-21 du Code de la Consommation, vous disposez d'un délai de rétractation de 14 jours à compter de la réception de vos produits pour exercer votre droit de rétraction sans avoir à justifier de motifs ni à payer de pénalité.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 retours sont à effectuer dans leur état d'origine et complets (emballage, accessoires, notice). Dans ce cadre, votre responsabilité est engagée. Tout dommage subi par le produit à cette occasion peut être de nature à faire échec au droit de rétractation. </w:t>
      </w:r>
    </w:p>
    <w:p w:rsidR="00F735BA" w:rsidRPr="00F735BA" w:rsidRDefault="00F735BA" w:rsidP="00F735BA">
      <w:pPr>
        <w:shd w:val="clear" w:color="auto" w:fill="FFFFFF"/>
        <w:spacing w:beforeAutospacing="1" w:after="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w:t>
      </w:r>
      <w:r w:rsidR="004D0CE6">
        <w:rPr>
          <w:rFonts w:ascii="Segoe UI" w:eastAsia="Times New Roman" w:hAnsi="Segoe UI" w:cs="Segoe UI"/>
          <w:color w:val="333333"/>
          <w:sz w:val="24"/>
          <w:szCs w:val="24"/>
          <w:lang w:eastAsia="fr-FR"/>
        </w:rPr>
        <w:t xml:space="preserve"> frais de retour sont </w:t>
      </w:r>
      <w:r w:rsidR="004D0CE6">
        <w:rPr>
          <w:rFonts w:ascii="inherit" w:eastAsia="Times New Roman" w:hAnsi="inherit" w:cs="Segoe UI"/>
          <w:iCs/>
          <w:color w:val="333333"/>
          <w:sz w:val="24"/>
          <w:szCs w:val="24"/>
          <w:bdr w:val="none" w:sz="0" w:space="0" w:color="auto" w:frame="1"/>
          <w:lang w:eastAsia="fr-FR"/>
        </w:rPr>
        <w:t>à votre charge</w:t>
      </w:r>
      <w:r w:rsidRPr="00F735BA">
        <w:rPr>
          <w:rFonts w:ascii="Segoe UI" w:eastAsia="Times New Roman" w:hAnsi="Segoe UI" w:cs="Segoe UI"/>
          <w:color w:val="333333"/>
          <w:sz w:val="24"/>
          <w:szCs w:val="24"/>
          <w:lang w:eastAsia="fr-FR"/>
        </w:rPr>
        <w:t>. </w:t>
      </w:r>
    </w:p>
    <w:p w:rsidR="00F735BA" w:rsidRPr="00F735BA" w:rsidRDefault="00F735BA" w:rsidP="00F735BA">
      <w:pPr>
        <w:shd w:val="clear" w:color="auto" w:fill="FFFFFF"/>
        <w:spacing w:beforeAutospacing="1" w:after="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En cas d'exercice du droit de rétractation, la société</w:t>
      </w:r>
      <w:r w:rsidR="004D0CE6">
        <w:rPr>
          <w:rFonts w:ascii="Segoe UI" w:eastAsia="Times New Roman" w:hAnsi="Segoe UI" w:cs="Segoe UI"/>
          <w:color w:val="333333"/>
          <w:sz w:val="24"/>
          <w:szCs w:val="24"/>
          <w:lang w:eastAsia="fr-FR"/>
        </w:rPr>
        <w:t xml:space="preserve"> East-</w:t>
      </w:r>
      <w:proofErr w:type="spellStart"/>
      <w:r w:rsidR="004D0CE6">
        <w:rPr>
          <w:rFonts w:ascii="Segoe UI" w:eastAsia="Times New Roman" w:hAnsi="Segoe UI" w:cs="Segoe UI"/>
          <w:color w:val="333333"/>
          <w:sz w:val="24"/>
          <w:szCs w:val="24"/>
          <w:lang w:eastAsia="fr-FR"/>
        </w:rPr>
        <w:t>Side</w:t>
      </w:r>
      <w:proofErr w:type="spellEnd"/>
      <w:r w:rsidRPr="00F735BA">
        <w:rPr>
          <w:rFonts w:ascii="Segoe UI" w:eastAsia="Times New Roman" w:hAnsi="Segoe UI" w:cs="Segoe UI"/>
          <w:color w:val="333333"/>
          <w:sz w:val="24"/>
          <w:szCs w:val="24"/>
          <w:lang w:eastAsia="fr-FR"/>
        </w:rPr>
        <w:t xml:space="preserve"> procédera au remboursement des sommes versées, dans un délai de 14 jours suivant la notification de votre demande et </w:t>
      </w:r>
      <w:r w:rsidRPr="00F735BA">
        <w:rPr>
          <w:rFonts w:ascii="inherit" w:eastAsia="Times New Roman" w:hAnsi="inherit" w:cs="Segoe UI"/>
          <w:i/>
          <w:iCs/>
          <w:color w:val="333333"/>
          <w:sz w:val="24"/>
          <w:szCs w:val="24"/>
          <w:bdr w:val="none" w:sz="0" w:space="0" w:color="auto" w:frame="1"/>
          <w:lang w:eastAsia="fr-FR"/>
        </w:rPr>
        <w:t>via</w:t>
      </w:r>
      <w:r w:rsidRPr="00F735BA">
        <w:rPr>
          <w:rFonts w:ascii="Segoe UI" w:eastAsia="Times New Roman" w:hAnsi="Segoe UI" w:cs="Segoe UI"/>
          <w:color w:val="333333"/>
          <w:sz w:val="24"/>
          <w:szCs w:val="24"/>
          <w:lang w:eastAsia="fr-FR"/>
        </w:rPr>
        <w:t> le même moyen de paiement que celui utilisé lors de la commande.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EXCEPTIONS AU DROIT DE RETRACTATION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Conformément aux dispositions de l'article L.121-21-8 du Code de la Consommation, le droit de rétractation ne s'applique pas à :  </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de services pleinement exécutés avant la fin du délai de rétractation et dont l'exécution a commencé après accord préalable exprès du consommateur et renoncement exprès à son droit de rétractation.</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de biens ou de services dont le prix dépend de fluctuations sur le marché financier échappant au contrôle du professionnel et susceptibles de se produire pendant le délai de rétractation.</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de biens confectionnés selon les spécifications du consommateur ou nettement personnalisés.</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de biens susceptibles de se détériorer ou de se périmer rapidement.</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de biens qui ont été descellés par le consommateur après la livraison et qui ne peuvent être renvoyés pour des raisons d'hygiène ou de protection de la santé.</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de biens qui, après avoir été livrés et de par leur nature, sont mélangés de manière indissociable avec d'autres articles ;</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lastRenderedPageBreak/>
        <w:t>La fourniture de boissons alcoolisées dont la livraison est différée au-delà de trente jours et dont la valeur convenue à la conclusion du contrat dépend de fluctuations sur le marché échappant au contrôle du professionnel.</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d'enregistrements audio ou vidéo ou de logiciels informatiques lorsqu'ils ont été descellés par le consommateur après la livraison.</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d'un journal, d'un périodique ou d'un magazine, sauf pour les contrats d'abonnement à ces publications.</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 transactions conclues lors d'une enchère publique.</w:t>
      </w:r>
    </w:p>
    <w:p w:rsidR="00F735BA" w:rsidRPr="00F735BA" w:rsidRDefault="00F735BA" w:rsidP="00F735BA">
      <w:pPr>
        <w:numPr>
          <w:ilvl w:val="0"/>
          <w:numId w:val="2"/>
        </w:numPr>
        <w:shd w:val="clear" w:color="auto" w:fill="FFFFFF"/>
        <w:spacing w:after="0"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La fourniture d'un contenu numérique non fourni sur un support matériel dont l'exécution a commencé après accord préalable exprès du consommateur et renoncement exprès à son droit de rétractation.</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7- Disponibilité</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Nos produits sont proposés tant qu'ils sont visibles sur le site ......... et dans la limite des stocks disponibles. Pour les produits non stockés, nos offres sont valables sous réserve de disponibilité chez nos fournisseurs.</w:t>
      </w:r>
      <w:r w:rsidRPr="00F735BA">
        <w:rPr>
          <w:rFonts w:ascii="Segoe UI" w:eastAsia="Times New Roman" w:hAnsi="Segoe UI" w:cs="Segoe UI"/>
          <w:color w:val="333333"/>
          <w:sz w:val="24"/>
          <w:szCs w:val="24"/>
          <w:lang w:eastAsia="fr-FR"/>
        </w:rPr>
        <w:br/>
        <w:t>En cas d'indisponibilité de produit après passation de votre commande, nous vous en informerons par mail. Votre commande sera automatiquement annulée et aucun débit bancaire ne sera effectué.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 xml:space="preserve">En outre, le site Internet </w:t>
      </w:r>
      <w:r w:rsidR="004D0CE6">
        <w:rPr>
          <w:rFonts w:ascii="Segoe UI" w:eastAsia="Times New Roman" w:hAnsi="Segoe UI" w:cs="Segoe UI"/>
          <w:color w:val="333333"/>
          <w:sz w:val="24"/>
          <w:szCs w:val="24"/>
          <w:lang w:eastAsia="fr-FR"/>
        </w:rPr>
        <w:t>www.eastside.com</w:t>
      </w:r>
      <w:r w:rsidR="004D0CE6" w:rsidRPr="00F735BA">
        <w:rPr>
          <w:rFonts w:ascii="Segoe UI" w:eastAsia="Times New Roman" w:hAnsi="Segoe UI" w:cs="Segoe UI"/>
          <w:color w:val="333333"/>
          <w:sz w:val="24"/>
          <w:szCs w:val="24"/>
          <w:lang w:eastAsia="fr-FR"/>
        </w:rPr>
        <w:t xml:space="preserve"> </w:t>
      </w:r>
      <w:r w:rsidRPr="00F735BA">
        <w:rPr>
          <w:rFonts w:ascii="Segoe UI" w:eastAsia="Times New Roman" w:hAnsi="Segoe UI" w:cs="Segoe UI"/>
          <w:color w:val="333333"/>
          <w:sz w:val="24"/>
          <w:szCs w:val="24"/>
          <w:lang w:eastAsia="fr-FR"/>
        </w:rPr>
        <w:t>n'a pas vocation à vendre ses produits en quantités importantes. Par conséquent la sociét</w:t>
      </w:r>
      <w:r w:rsidR="004D0CE6">
        <w:rPr>
          <w:rFonts w:ascii="Segoe UI" w:eastAsia="Times New Roman" w:hAnsi="Segoe UI" w:cs="Segoe UI"/>
          <w:color w:val="333333"/>
          <w:sz w:val="24"/>
          <w:szCs w:val="24"/>
          <w:lang w:eastAsia="fr-FR"/>
        </w:rPr>
        <w:t>é East-</w:t>
      </w:r>
      <w:proofErr w:type="spellStart"/>
      <w:r w:rsidR="004D0CE6">
        <w:rPr>
          <w:rFonts w:ascii="Segoe UI" w:eastAsia="Times New Roman" w:hAnsi="Segoe UI" w:cs="Segoe UI"/>
          <w:color w:val="333333"/>
          <w:sz w:val="24"/>
          <w:szCs w:val="24"/>
          <w:lang w:eastAsia="fr-FR"/>
        </w:rPr>
        <w:t>Side</w:t>
      </w:r>
      <w:proofErr w:type="spellEnd"/>
      <w:r w:rsidR="004D0CE6">
        <w:rPr>
          <w:rFonts w:ascii="Segoe UI" w:eastAsia="Times New Roman" w:hAnsi="Segoe UI" w:cs="Segoe UI"/>
          <w:color w:val="333333"/>
          <w:sz w:val="24"/>
          <w:szCs w:val="24"/>
          <w:lang w:eastAsia="fr-FR"/>
        </w:rPr>
        <w:t xml:space="preserve"> </w:t>
      </w:r>
      <w:r w:rsidRPr="00F735BA">
        <w:rPr>
          <w:rFonts w:ascii="Segoe UI" w:eastAsia="Times New Roman" w:hAnsi="Segoe UI" w:cs="Segoe UI"/>
          <w:color w:val="333333"/>
          <w:sz w:val="24"/>
          <w:szCs w:val="24"/>
          <w:lang w:eastAsia="fr-FR"/>
        </w:rPr>
        <w:t xml:space="preserve">se réserve le droit de refuser les commandes de </w:t>
      </w:r>
      <w:r w:rsidR="004D0CE6">
        <w:rPr>
          <w:rFonts w:ascii="Segoe UI" w:eastAsia="Times New Roman" w:hAnsi="Segoe UI" w:cs="Segoe UI"/>
          <w:color w:val="333333"/>
          <w:sz w:val="24"/>
          <w:szCs w:val="24"/>
          <w:lang w:eastAsia="fr-FR"/>
        </w:rPr>
        <w:t xml:space="preserve">tous les </w:t>
      </w:r>
      <w:r w:rsidRPr="00F735BA">
        <w:rPr>
          <w:rFonts w:ascii="Segoe UI" w:eastAsia="Times New Roman" w:hAnsi="Segoe UI" w:cs="Segoe UI"/>
          <w:color w:val="333333"/>
          <w:sz w:val="24"/>
          <w:szCs w:val="24"/>
          <w:lang w:eastAsia="fr-FR"/>
        </w:rPr>
        <w:t>articles identiques.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Article 8 - Livraison</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Les produits sont livrés à l'adresse de livraison indiquée au cours du processus de commande, dans le délai indiqué sur la page de validation de la commande.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En cas de retard d'expédition, un mail vous sera adressé pour vous informer d'une éventuelle conséquence sur le délai de li</w:t>
      </w:r>
      <w:bookmarkStart w:id="0" w:name="_GoBack"/>
      <w:bookmarkEnd w:id="0"/>
      <w:r w:rsidRPr="00F735BA">
        <w:rPr>
          <w:rFonts w:ascii="Segoe UI" w:eastAsia="Times New Roman" w:hAnsi="Segoe UI" w:cs="Segoe UI"/>
          <w:color w:val="333333"/>
          <w:sz w:val="24"/>
          <w:szCs w:val="24"/>
          <w:lang w:eastAsia="fr-FR"/>
        </w:rPr>
        <w:t>vraison qui vous a été indiqué.  </w:t>
      </w:r>
    </w:p>
    <w:p w:rsidR="00F735BA" w:rsidRPr="00F735BA" w:rsidRDefault="00F735BA" w:rsidP="00F735BA">
      <w:pPr>
        <w:shd w:val="clear" w:color="auto" w:fill="FFFFFF"/>
        <w:spacing w:before="100" w:beforeAutospacing="1" w:after="100" w:afterAutospacing="1" w:line="240" w:lineRule="auto"/>
        <w:textAlignment w:val="baseline"/>
        <w:rPr>
          <w:rFonts w:ascii="Segoe UI" w:eastAsia="Times New Roman" w:hAnsi="Segoe UI" w:cs="Segoe UI"/>
          <w:color w:val="333333"/>
          <w:sz w:val="24"/>
          <w:szCs w:val="24"/>
          <w:lang w:eastAsia="fr-FR"/>
        </w:rPr>
      </w:pPr>
      <w:r w:rsidRPr="00F735BA">
        <w:rPr>
          <w:rFonts w:ascii="Segoe UI" w:eastAsia="Times New Roman" w:hAnsi="Segoe UI" w:cs="Segoe UI"/>
          <w:color w:val="333333"/>
          <w:sz w:val="24"/>
          <w:szCs w:val="24"/>
          <w:lang w:eastAsia="fr-FR"/>
        </w:rPr>
        <w:t>Conformément aux dispositions légales, en cas de retard de livraison, vous bénéficiez de la possibilité d'annuler la commande dans les conditions et modalités définies à l'article L 138-2 du Code de la Consommation. Si entre temps vous recevez le produit nous procéderons à son remboursement et aux frais d'acheminement dans les conditions de l'article L 138-3 du Code de la Consommation.</w:t>
      </w:r>
    </w:p>
    <w:p w:rsidR="00AE4E7F" w:rsidRDefault="004D0CE6"/>
    <w:sectPr w:rsidR="00AE4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87D58"/>
    <w:multiLevelType w:val="multilevel"/>
    <w:tmpl w:val="D2B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7A41A3"/>
    <w:multiLevelType w:val="multilevel"/>
    <w:tmpl w:val="815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BA"/>
    <w:rsid w:val="002C0184"/>
    <w:rsid w:val="004D0CE6"/>
    <w:rsid w:val="007A5D6A"/>
    <w:rsid w:val="00D73524"/>
    <w:rsid w:val="00F735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3FA7C-F6F8-48B2-913D-EADBD87C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rticleitem">
    <w:name w:val="article__item"/>
    <w:basedOn w:val="Normal"/>
    <w:rsid w:val="00F735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73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6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1205</Words>
  <Characters>6630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Badoc</dc:creator>
  <cp:keywords/>
  <dc:description/>
  <cp:lastModifiedBy>Maxime Badoc</cp:lastModifiedBy>
  <cp:revision>2</cp:revision>
  <dcterms:created xsi:type="dcterms:W3CDTF">2021-02-10T08:37:00Z</dcterms:created>
  <dcterms:modified xsi:type="dcterms:W3CDTF">2021-02-10T08:50:00Z</dcterms:modified>
</cp:coreProperties>
</file>