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1"/>
        <w:spacing w:line="360" w:lineRule="auto"/>
        <w:ind w:left="141.73228346456688" w:right="281.81102362204797" w:firstLine="0"/>
        <w:jc w:val="center"/>
        <w:rPr>
          <w:sz w:val="28"/>
          <w:szCs w:val="28"/>
        </w:rPr>
      </w:pPr>
      <w:bookmarkStart w:colFirst="0" w:colLast="0" w:name="_m8yo2zui8h3q" w:id="0"/>
      <w:bookmarkEnd w:id="0"/>
      <w:r w:rsidDel="00000000" w:rsidR="00000000" w:rsidRPr="00000000">
        <w:rPr>
          <w:sz w:val="28"/>
          <w:szCs w:val="28"/>
          <w:rtl w:val="0"/>
        </w:rPr>
        <w:t xml:space="preserve">Федеральное государственное автономное образовательное</w:t>
        <w:br w:type="textWrapping"/>
        <w:t xml:space="preserve">учреждение высшего образования</w:t>
        <w:br w:type="textWrapping"/>
        <w:t xml:space="preserve">«Национальный исследовательский университет ИТМО»</w:t>
      </w:r>
    </w:p>
    <w:p w:rsidR="00000000" w:rsidDel="00000000" w:rsidP="00000000" w:rsidRDefault="00000000" w:rsidRPr="00000000" w14:paraId="00000002">
      <w:pPr>
        <w:widowControl w:val="1"/>
        <w:spacing w:line="360" w:lineRule="auto"/>
        <w:ind w:left="141.73228346456688" w:right="281.81102362204797" w:firstLine="0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br w:type="textWrapping"/>
        <w:t xml:space="preserve">Факультет программной инженерии и компьютерной техники</w:t>
      </w:r>
    </w:p>
    <w:p w:rsidR="00000000" w:rsidDel="00000000" w:rsidP="00000000" w:rsidRDefault="00000000" w:rsidRPr="00000000" w14:paraId="00000003">
      <w:pPr>
        <w:ind w:left="141.73228346456688" w:right="281.81102362204797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141.73228346456688" w:right="281.81102362204797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141.73228346456688" w:right="281.81102362204797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141.73228346456688" w:right="281.81102362204797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141.73228346456688" w:right="281.81102362204797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141.73228346456688" w:right="281.81102362204797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141.73228346456688" w:right="281.81102362204797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141.73228346456688" w:right="281.81102362204797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before="42" w:lineRule="auto"/>
        <w:ind w:left="141.73228346456688" w:right="281.81102362204797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00" w:lineRule="auto"/>
        <w:ind w:left="141.73228346456688" w:right="281.81102362204797" w:firstLine="0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Лабораторная работа №3</w:t>
      </w:r>
    </w:p>
    <w:p w:rsidR="00000000" w:rsidDel="00000000" w:rsidP="00000000" w:rsidRDefault="00000000" w:rsidRPr="00000000" w14:paraId="0000000D">
      <w:pPr>
        <w:spacing w:after="200" w:lineRule="auto"/>
        <w:ind w:left="141.73228346456688" w:right="281.81102362204797" w:firstLine="0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по дисциплине</w:t>
      </w:r>
    </w:p>
    <w:p w:rsidR="00000000" w:rsidDel="00000000" w:rsidP="00000000" w:rsidRDefault="00000000" w:rsidRPr="00000000" w14:paraId="0000000E">
      <w:pPr>
        <w:spacing w:before="32" w:lineRule="auto"/>
        <w:ind w:left="141.73228346456688" w:right="281.81102362204797" w:firstLine="0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«Облачные и туманные вычисления»</w:t>
      </w:r>
    </w:p>
    <w:p w:rsidR="00000000" w:rsidDel="00000000" w:rsidP="00000000" w:rsidRDefault="00000000" w:rsidRPr="00000000" w14:paraId="0000000F">
      <w:pPr>
        <w:ind w:left="141.73228346456688" w:right="281.81102362204797" w:firstLine="0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141.73228346456688" w:right="281.81102362204797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141.73228346456688" w:right="281.81102362204797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141.73228346456688" w:right="281.81102362204797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right="281.81102362204797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141.73228346456688" w:right="281.81102362204797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141.73228346456688" w:right="281.81102362204797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141.73228346456688" w:right="281.81102362204797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141.73228346456688" w:right="281.81102362204797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141.73228346456688" w:right="281.81102362204797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141.73228346456688" w:right="281.81102362204797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before="47" w:lineRule="auto"/>
        <w:ind w:left="141.73228346456688" w:right="281.81102362204797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141.73228346456688" w:right="293.7401574803164" w:firstLine="0"/>
        <w:jc w:val="righ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Выполнил студент группы P3415</w:t>
      </w:r>
    </w:p>
    <w:p w:rsidR="00000000" w:rsidDel="00000000" w:rsidP="00000000" w:rsidRDefault="00000000" w:rsidRPr="00000000" w14:paraId="0000001C">
      <w:pPr>
        <w:ind w:left="141.73228346456688" w:right="293.7401574803164" w:firstLine="0"/>
        <w:jc w:val="righ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Барсуков Максим Андреевич</w:t>
      </w:r>
    </w:p>
    <w:p w:rsidR="00000000" w:rsidDel="00000000" w:rsidP="00000000" w:rsidRDefault="00000000" w:rsidRPr="00000000" w14:paraId="0000001D">
      <w:pPr>
        <w:ind w:left="141.73228346456688" w:right="293.7401574803164" w:firstLine="0"/>
        <w:jc w:val="righ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before="16" w:lineRule="auto"/>
        <w:ind w:left="141.73228346456688" w:right="293.7401574803164" w:firstLine="0"/>
        <w:jc w:val="righ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Преподаватель:</w:t>
      </w:r>
    </w:p>
    <w:p w:rsidR="00000000" w:rsidDel="00000000" w:rsidP="00000000" w:rsidRDefault="00000000" w:rsidRPr="00000000" w14:paraId="0000001F">
      <w:pPr>
        <w:ind w:left="141.73228346456688" w:right="293.7401574803164" w:firstLine="0"/>
        <w:jc w:val="righ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Перл Ольга Вячеславовна</w:t>
      </w:r>
    </w:p>
    <w:p w:rsidR="00000000" w:rsidDel="00000000" w:rsidP="00000000" w:rsidRDefault="00000000" w:rsidRPr="00000000" w14:paraId="00000020">
      <w:pPr>
        <w:ind w:left="141.73228346456688" w:right="281.81102362204797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141.73228346456688" w:right="281.81102362204797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141.73228346456688" w:right="281.81102362204797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141.73228346456688" w:right="281.81102362204797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141.73228346456688" w:right="281.81102362204797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before="162" w:lineRule="auto"/>
        <w:ind w:left="141.73228346456688" w:right="281.81102362204797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254" w:lineRule="auto"/>
        <w:ind w:left="141.73228346456688" w:right="281.81102362204797" w:firstLine="0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Санкт-Петербург</w:t>
      </w:r>
    </w:p>
    <w:p w:rsidR="00000000" w:rsidDel="00000000" w:rsidP="00000000" w:rsidRDefault="00000000" w:rsidRPr="00000000" w14:paraId="00000027">
      <w:pPr>
        <w:spacing w:line="254" w:lineRule="auto"/>
        <w:ind w:left="141.73228346456688" w:right="281.81102362204797" w:firstLine="0"/>
        <w:jc w:val="center"/>
        <w:rPr>
          <w:sz w:val="24"/>
          <w:szCs w:val="24"/>
        </w:rPr>
        <w:sectPr>
          <w:headerReference r:id="rId6" w:type="default"/>
          <w:pgSz w:h="16840" w:w="11910" w:orient="portrait"/>
          <w:pgMar w:bottom="280" w:top="1340" w:left="708" w:right="992" w:header="360" w:footer="360"/>
          <w:pgNumType w:start="1"/>
        </w:sectPr>
      </w:pPr>
      <w:r w:rsidDel="00000000" w:rsidR="00000000" w:rsidRPr="00000000">
        <w:rPr>
          <w:sz w:val="28"/>
          <w:szCs w:val="28"/>
          <w:rtl w:val="0"/>
        </w:rPr>
        <w:t xml:space="preserve">2025 г.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00" w:before="75" w:lineRule="auto"/>
        <w:ind w:left="0" w:right="0" w:firstLine="0"/>
        <w:jc w:val="left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Содержание</w:t>
      </w:r>
    </w:p>
    <w:sdt>
      <w:sdtPr>
        <w:id w:val="-232127510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9">
          <w:pPr>
            <w:tabs>
              <w:tab w:val="right" w:leader="dot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1jkehxu9o0co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Задание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tabs>
              <w:tab w:val="right" w:leader="dot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kbsmzdnzgh8p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Программная реализация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7hipsd7btsy9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Сенсор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phk1bquifshs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Облачная панель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tabs>
              <w:tab w:val="right" w:leader="dot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dpmuilwg6k11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Инфраструктура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w1cxy6c0xfrq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Конфигурация Mosquitto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df1px1sehplo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Docker Compose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tabs>
              <w:tab w:val="right" w:leader="dot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4kk9hbhzsqo8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Настройка Node-RED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t7r0apnwfmo1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Общий вид потока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olgmbwhs18zs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Настройка узлов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tabs>
              <w:tab w:val="right" w:leader="dot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xzpzuummo76l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Заключение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4">
      <w:pPr>
        <w:spacing w:after="0" w:lineRule="auto"/>
        <w:ind w:firstLine="0"/>
        <w:rPr>
          <w:sz w:val="28"/>
          <w:szCs w:val="28"/>
        </w:rPr>
        <w:sectPr>
          <w:footerReference r:id="rId7" w:type="default"/>
          <w:type w:val="nextPage"/>
          <w:pgSz w:h="16840" w:w="11910" w:orient="portrait"/>
          <w:pgMar w:bottom="1040" w:top="1240" w:left="708" w:right="992" w:header="0" w:footer="845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1"/>
        <w:tabs>
          <w:tab w:val="left" w:leader="none" w:pos="983"/>
        </w:tabs>
        <w:spacing w:after="0" w:before="75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36"/>
          <w:szCs w:val="36"/>
        </w:rPr>
      </w:pPr>
      <w:bookmarkStart w:colFirst="0" w:colLast="0" w:name="_1jkehxu9o0co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Задание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83"/>
          <w:tab w:val="left" w:leader="none" w:pos="1009"/>
        </w:tabs>
        <w:spacing w:after="0" w:before="226" w:line="252.00000000000003" w:lineRule="auto"/>
        <w:ind w:left="0" w:right="139" w:firstLine="0"/>
        <w:jc w:val="both"/>
        <w:rPr>
          <w:sz w:val="28"/>
          <w:szCs w:val="28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Цель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sz w:val="28"/>
          <w:szCs w:val="28"/>
          <w:rtl w:val="0"/>
        </w:rPr>
        <w:t xml:space="preserve">Смоделировать среду Edge/Fog, где данные обрабатываются локально (на "туманном" уровне) перед отправкой в Облако. Это критически важно для вашего курса, так как демонстрирует работу шлюзов (Gateways).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83"/>
          <w:tab w:val="left" w:leader="none" w:pos="1009"/>
        </w:tabs>
        <w:spacing w:after="0" w:before="196" w:line="252.00000000000003" w:lineRule="auto"/>
        <w:ind w:left="0" w:right="112" w:firstLine="0"/>
        <w:jc w:val="both"/>
        <w:rPr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Сценарий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: На заводе установлены датчики температуры. Нужен “Туманный узел” (Шлюз), который фильтрует нормальные показатели, но немедленно оповещает Облако, если температура превышает норму.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00"/>
        </w:tabs>
        <w:spacing w:after="0" w:before="196" w:line="240" w:lineRule="auto"/>
        <w:ind w:left="0" w:right="0" w:firstLine="0"/>
        <w:jc w:val="both"/>
        <w:rPr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Архитектура</w:t>
      </w:r>
      <w:r w:rsidDel="00000000" w:rsidR="00000000" w:rsidRPr="00000000">
        <w:rPr>
          <w:sz w:val="28"/>
          <w:szCs w:val="28"/>
          <w:rtl w:val="0"/>
        </w:rPr>
        <w:t xml:space="preserve"> (в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се компоненты запускаются в Docker)</w:t>
      </w:r>
      <w:r w:rsidDel="00000000" w:rsidR="00000000" w:rsidRPr="00000000">
        <w:rPr>
          <w:sz w:val="28"/>
          <w:szCs w:val="28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09"/>
          <w:tab w:val="left" w:leader="none" w:pos="1011"/>
        </w:tabs>
        <w:spacing w:after="0" w:afterAutospacing="0" w:before="212" w:line="249" w:lineRule="auto"/>
        <w:ind w:left="720" w:right="99" w:hanging="360"/>
        <w:jc w:val="both"/>
        <w:rPr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Edge Device (Датчик)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: Простой скрипт (контейнер Python), генерирующий слу- чайную температуру и публикующий её в топик MQTT каждую секунду.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09"/>
          <w:tab w:val="left" w:leader="none" w:pos="1011"/>
        </w:tabs>
        <w:spacing w:after="0" w:afterAutospacing="0" w:before="0" w:beforeAutospacing="0" w:line="249" w:lineRule="auto"/>
        <w:ind w:left="720" w:right="139" w:hanging="360"/>
        <w:jc w:val="both"/>
        <w:rPr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Fog Node (Шлюз)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: Контейнер с Node-RED, подписывающийся на данные датчика и реализующий фильтрацию.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Логика</w:t>
      </w:r>
      <w:r w:rsidDel="00000000" w:rsidR="00000000" w:rsidRPr="00000000">
        <w:rPr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sz w:val="28"/>
          <w:szCs w:val="28"/>
          <w:rtl w:val="0"/>
        </w:rPr>
        <w:t xml:space="preserve">Если Темп &lt; 80, ничего не делать (или писать в локальный лог). Если Темп &gt; 80, переслать в Облако.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09"/>
          <w:tab w:val="left" w:leader="none" w:pos="1011"/>
        </w:tabs>
        <w:spacing w:after="0" w:before="0" w:beforeAutospacing="0" w:line="249" w:lineRule="auto"/>
        <w:ind w:left="720" w:right="100" w:hanging="360"/>
        <w:jc w:val="both"/>
        <w:rPr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Cloud (Центр)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: Контейнер 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Mosquitto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(MQTT брокер) или простой дашборд, принимающий только критические алерты.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00"/>
        </w:tabs>
        <w:spacing w:after="0" w:before="202" w:line="240" w:lineRule="auto"/>
        <w:ind w:left="0" w:right="0" w:firstLine="0"/>
        <w:jc w:val="both"/>
        <w:rPr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Ход работы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24"/>
        </w:tabs>
        <w:spacing w:after="0" w:before="212" w:line="240" w:lineRule="auto"/>
        <w:ind w:left="566.9291338582675" w:right="0" w:hanging="300"/>
        <w:jc w:val="both"/>
        <w:rPr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Создать специализированную сеть в Docker (factory-net).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23"/>
          <w:tab w:val="left" w:leader="none" w:pos="1526"/>
        </w:tabs>
        <w:spacing w:after="0" w:before="112" w:line="252.00000000000003" w:lineRule="auto"/>
        <w:ind w:left="566.9291338582675" w:right="142" w:hanging="300"/>
        <w:jc w:val="both"/>
        <w:rPr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Открыть визуальный редактор Node-RED (localhost:1880) и собрать логику: вход MQTT → Switch Node (если &gt; 80) → выход MQTT (топик Облака).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24"/>
        </w:tabs>
        <w:spacing w:after="0" w:before="98" w:line="240" w:lineRule="auto"/>
        <w:ind w:left="566.9291338582675" w:right="0" w:hanging="300"/>
        <w:jc w:val="both"/>
        <w:rPr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Запустить контейнер “Датчика”.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23"/>
          <w:tab w:val="left" w:leader="none" w:pos="1526"/>
        </w:tabs>
        <w:spacing w:after="0" w:before="113" w:line="252.00000000000003" w:lineRule="auto"/>
        <w:ind w:left="566.9291338582675" w:right="101" w:hanging="300"/>
        <w:jc w:val="both"/>
        <w:rPr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Наблюдать, что контейнер “Облако” получает лишь критический трафик, демонстрируя экономию пропускной способности.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09"/>
          <w:tab w:val="left" w:leader="none" w:pos="1011"/>
        </w:tabs>
        <w:spacing w:after="0" w:before="197" w:line="249" w:lineRule="auto"/>
        <w:ind w:left="0" w:right="137" w:firstLine="0"/>
        <w:jc w:val="both"/>
        <w:rPr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Ключевые знания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: MQTT, фильтрация на краю (Edge Filtering), оптимизация трафика, логика работы шлюзов.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09"/>
          <w:tab w:val="left" w:leader="none" w:pos="1011"/>
        </w:tabs>
        <w:spacing w:after="0" w:before="197" w:line="249" w:lineRule="auto"/>
        <w:ind w:left="0" w:right="137" w:firstLine="0"/>
        <w:jc w:val="both"/>
        <w:rPr>
          <w:sz w:val="24"/>
          <w:szCs w:val="24"/>
        </w:rPr>
        <w:sectPr>
          <w:type w:val="nextPage"/>
          <w:pgSz w:h="16840" w:w="11910" w:orient="portrait"/>
          <w:pgMar w:bottom="1040" w:top="1240" w:left="708" w:right="992" w:header="0" w:footer="845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1"/>
        <w:tabs>
          <w:tab w:val="left" w:leader="none" w:pos="983"/>
        </w:tabs>
        <w:spacing w:after="0" w:before="75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36"/>
          <w:szCs w:val="36"/>
        </w:rPr>
      </w:pPr>
      <w:bookmarkStart w:colFirst="0" w:colLast="0" w:name="_kbsmzdnzgh8p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Программная реализация</w:t>
      </w:r>
    </w:p>
    <w:p w:rsidR="00000000" w:rsidDel="00000000" w:rsidP="00000000" w:rsidRDefault="00000000" w:rsidRPr="00000000" w14:paraId="00000044">
      <w:pPr>
        <w:pStyle w:val="Heading2"/>
        <w:tabs>
          <w:tab w:val="left" w:leader="none" w:pos="1144"/>
        </w:tabs>
        <w:spacing w:after="0" w:before="254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32"/>
          <w:szCs w:val="32"/>
        </w:rPr>
      </w:pPr>
      <w:bookmarkStart w:colFirst="0" w:colLast="0" w:name="_7hipsd7btsy9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Сенсор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157" w:line="246.99999999999994" w:lineRule="auto"/>
        <w:ind w:left="0" w:right="0" w:firstLine="566.9291338582675"/>
        <w:jc w:val="both"/>
        <w:rPr>
          <w:sz w:val="28"/>
          <w:szCs w:val="28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Скрипт эмулирует работу датчика, отправляя случайные значения температуры в формате JSON в топик </w:t>
      </w:r>
      <w:r w:rsidDel="00000000" w:rsidR="00000000" w:rsidRPr="00000000">
        <w:rPr>
          <w:rFonts w:ascii="IBM Plex Mono" w:cs="IBM Plex Mono" w:eastAsia="IBM Plex Mono" w:hAnsi="IBM Plex Mono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factory/temp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локального брокера.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IBM Plex Mono" w:cs="IBM Plex Mono" w:eastAsia="IBM Plex Mono" w:hAnsi="IBM Plex Mono"/>
          <w:color w:val="7928a1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  <w:rtl w:val="0"/>
        </w:rPr>
        <w:t xml:space="preserve"> time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IBM Plex Mono" w:cs="IBM Plex Mono" w:eastAsia="IBM Plex Mono" w:hAnsi="IBM Plex Mono"/>
          <w:color w:val="7928a1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  <w:rtl w:val="0"/>
        </w:rPr>
        <w:t xml:space="preserve"> random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IBM Plex Mono" w:cs="IBM Plex Mono" w:eastAsia="IBM Plex Mono" w:hAnsi="IBM Plex Mono"/>
          <w:color w:val="7928a1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  <w:rtl w:val="0"/>
        </w:rPr>
        <w:t xml:space="preserve"> json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IBM Plex Mono" w:cs="IBM Plex Mono" w:eastAsia="IBM Plex Mono" w:hAnsi="IBM Plex Mono"/>
          <w:color w:val="7928a1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  <w:rtl w:val="0"/>
        </w:rPr>
        <w:t xml:space="preserve"> paho.mqtt.client </w:t>
      </w:r>
      <w:r w:rsidDel="00000000" w:rsidR="00000000" w:rsidRPr="00000000">
        <w:rPr>
          <w:rFonts w:ascii="IBM Plex Mono" w:cs="IBM Plex Mono" w:eastAsia="IBM Plex Mono" w:hAnsi="IBM Plex Mono"/>
          <w:color w:val="7928a1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  <w:rtl w:val="0"/>
        </w:rPr>
        <w:t xml:space="preserve"> mqtt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IBM Plex Mono" w:cs="IBM Plex Mono" w:eastAsia="IBM Plex Mono" w:hAnsi="IBM Plex Mono"/>
          <w:color w:val="7928a1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  <w:rtl w:val="0"/>
        </w:rPr>
        <w:t xml:space="preserve"> os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  <w:rtl w:val="0"/>
        </w:rPr>
        <w:t xml:space="preserve">BROKER = os.getenv(</w:t>
      </w:r>
      <w:r w:rsidDel="00000000" w:rsidR="00000000" w:rsidRPr="00000000">
        <w:rPr>
          <w:rFonts w:ascii="IBM Plex Mono" w:cs="IBM Plex Mono" w:eastAsia="IBM Plex Mono" w:hAnsi="IBM Plex Mono"/>
          <w:color w:val="008000"/>
          <w:sz w:val="20"/>
          <w:szCs w:val="20"/>
          <w:rtl w:val="0"/>
        </w:rPr>
        <w:t xml:space="preserve">"MQTT_BROKER"</w:t>
      </w:r>
      <w:r w:rsidDel="00000000" w:rsidR="00000000" w:rsidRPr="00000000"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  <w:rtl w:val="0"/>
        </w:rPr>
        <w:t xml:space="preserve">, </w:t>
      </w:r>
      <w:r w:rsidDel="00000000" w:rsidR="00000000" w:rsidRPr="00000000">
        <w:rPr>
          <w:rFonts w:ascii="IBM Plex Mono" w:cs="IBM Plex Mono" w:eastAsia="IBM Plex Mono" w:hAnsi="IBM Plex Mono"/>
          <w:color w:val="008000"/>
          <w:sz w:val="20"/>
          <w:szCs w:val="20"/>
          <w:rtl w:val="0"/>
        </w:rPr>
        <w:t xml:space="preserve">"edge-broker"</w:t>
      </w:r>
      <w:r w:rsidDel="00000000" w:rsidR="00000000" w:rsidRPr="00000000"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  <w:rtl w:val="0"/>
        </w:rPr>
        <w:t xml:space="preserve">)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  <w:rtl w:val="0"/>
        </w:rPr>
        <w:t xml:space="preserve">PORT = </w:t>
      </w:r>
      <w:r w:rsidDel="00000000" w:rsidR="00000000" w:rsidRPr="00000000">
        <w:rPr>
          <w:rFonts w:ascii="IBM Plex Mono" w:cs="IBM Plex Mono" w:eastAsia="IBM Plex Mono" w:hAnsi="IBM Plex Mono"/>
          <w:color w:val="aa5d00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  <w:rtl w:val="0"/>
        </w:rPr>
        <w:t xml:space="preserve">(os.getenv(</w:t>
      </w:r>
      <w:r w:rsidDel="00000000" w:rsidR="00000000" w:rsidRPr="00000000">
        <w:rPr>
          <w:rFonts w:ascii="IBM Plex Mono" w:cs="IBM Plex Mono" w:eastAsia="IBM Plex Mono" w:hAnsi="IBM Plex Mono"/>
          <w:color w:val="008000"/>
          <w:sz w:val="20"/>
          <w:szCs w:val="20"/>
          <w:rtl w:val="0"/>
        </w:rPr>
        <w:t xml:space="preserve">"MQTT_PORT"</w:t>
      </w:r>
      <w:r w:rsidDel="00000000" w:rsidR="00000000" w:rsidRPr="00000000"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  <w:rtl w:val="0"/>
        </w:rPr>
        <w:t xml:space="preserve">, </w:t>
      </w:r>
      <w:r w:rsidDel="00000000" w:rsidR="00000000" w:rsidRPr="00000000">
        <w:rPr>
          <w:rFonts w:ascii="IBM Plex Mono" w:cs="IBM Plex Mono" w:eastAsia="IBM Plex Mono" w:hAnsi="IBM Plex Mono"/>
          <w:color w:val="aa5d00"/>
          <w:sz w:val="20"/>
          <w:szCs w:val="20"/>
          <w:rtl w:val="0"/>
        </w:rPr>
        <w:t xml:space="preserve">1883</w:t>
      </w:r>
      <w:r w:rsidDel="00000000" w:rsidR="00000000" w:rsidRPr="00000000"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  <w:rtl w:val="0"/>
        </w:rPr>
        <w:t xml:space="preserve">))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  <w:rtl w:val="0"/>
        </w:rPr>
        <w:t xml:space="preserve">TOPIC = os.getenv(</w:t>
      </w:r>
      <w:r w:rsidDel="00000000" w:rsidR="00000000" w:rsidRPr="00000000">
        <w:rPr>
          <w:rFonts w:ascii="IBM Plex Mono" w:cs="IBM Plex Mono" w:eastAsia="IBM Plex Mono" w:hAnsi="IBM Plex Mono"/>
          <w:color w:val="008000"/>
          <w:sz w:val="20"/>
          <w:szCs w:val="20"/>
          <w:rtl w:val="0"/>
        </w:rPr>
        <w:t xml:space="preserve">"MQTT_TOPIC"</w:t>
      </w:r>
      <w:r w:rsidDel="00000000" w:rsidR="00000000" w:rsidRPr="00000000"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  <w:rtl w:val="0"/>
        </w:rPr>
        <w:t xml:space="preserve">, </w:t>
      </w:r>
      <w:r w:rsidDel="00000000" w:rsidR="00000000" w:rsidRPr="00000000">
        <w:rPr>
          <w:rFonts w:ascii="IBM Plex Mono" w:cs="IBM Plex Mono" w:eastAsia="IBM Plex Mono" w:hAnsi="IBM Plex Mono"/>
          <w:color w:val="008000"/>
          <w:sz w:val="20"/>
          <w:szCs w:val="20"/>
          <w:rtl w:val="0"/>
        </w:rPr>
        <w:t xml:space="preserve">"factory/temp"</w:t>
      </w:r>
      <w:r w:rsidDel="00000000" w:rsidR="00000000" w:rsidRPr="00000000"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  <w:rtl w:val="0"/>
        </w:rPr>
        <w:t xml:space="preserve">)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  <w:rtl w:val="0"/>
        </w:rPr>
        <w:t xml:space="preserve">client = mqtt.Client(mqtt.CallbackAPIVersion.VERSION2)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IBM Plex Mono" w:cs="IBM Plex Mono" w:eastAsia="IBM Plex Mono" w:hAnsi="IBM Plex Mono"/>
          <w:color w:val="7928a1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  <w:rtl w:val="0"/>
        </w:rPr>
        <w:t xml:space="preserve"> </w:t>
      </w:r>
      <w:r w:rsidDel="00000000" w:rsidR="00000000" w:rsidRPr="00000000">
        <w:rPr>
          <w:rFonts w:ascii="IBM Plex Mono" w:cs="IBM Plex Mono" w:eastAsia="IBM Plex Mono" w:hAnsi="IBM Plex Mono"/>
          <w:color w:val="007faa"/>
          <w:sz w:val="20"/>
          <w:szCs w:val="20"/>
          <w:rtl w:val="0"/>
        </w:rPr>
        <w:t xml:space="preserve">connect</w:t>
      </w:r>
      <w:r w:rsidDel="00000000" w:rsidR="00000000" w:rsidRPr="00000000"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  <w:rtl w:val="0"/>
        </w:rPr>
        <w:t xml:space="preserve">():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  <w:rtl w:val="0"/>
        </w:rPr>
        <w:t xml:space="preserve">    </w:t>
      </w:r>
      <w:r w:rsidDel="00000000" w:rsidR="00000000" w:rsidRPr="00000000">
        <w:rPr>
          <w:rFonts w:ascii="IBM Plex Mono" w:cs="IBM Plex Mono" w:eastAsia="IBM Plex Mono" w:hAnsi="IBM Plex Mono"/>
          <w:color w:val="7928a1"/>
          <w:sz w:val="20"/>
          <w:szCs w:val="20"/>
          <w:rtl w:val="0"/>
        </w:rPr>
        <w:t xml:space="preserve">while</w:t>
      </w:r>
      <w:r w:rsidDel="00000000" w:rsidR="00000000" w:rsidRPr="00000000"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  <w:rtl w:val="0"/>
        </w:rPr>
        <w:t xml:space="preserve"> </w:t>
      </w:r>
      <w:r w:rsidDel="00000000" w:rsidR="00000000" w:rsidRPr="00000000">
        <w:rPr>
          <w:rFonts w:ascii="IBM Plex Mono" w:cs="IBM Plex Mono" w:eastAsia="IBM Plex Mono" w:hAnsi="IBM Plex Mono"/>
          <w:color w:val="aa5d00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  <w:rtl w:val="0"/>
        </w:rPr>
        <w:t xml:space="preserve">: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  <w:rtl w:val="0"/>
        </w:rPr>
        <w:t xml:space="preserve">        </w:t>
      </w:r>
      <w:r w:rsidDel="00000000" w:rsidR="00000000" w:rsidRPr="00000000">
        <w:rPr>
          <w:rFonts w:ascii="IBM Plex Mono" w:cs="IBM Plex Mono" w:eastAsia="IBM Plex Mono" w:hAnsi="IBM Plex Mono"/>
          <w:color w:val="7928a1"/>
          <w:sz w:val="20"/>
          <w:szCs w:val="20"/>
          <w:rtl w:val="0"/>
        </w:rPr>
        <w:t xml:space="preserve">try</w:t>
      </w:r>
      <w:r w:rsidDel="00000000" w:rsidR="00000000" w:rsidRPr="00000000"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  <w:rtl w:val="0"/>
        </w:rPr>
        <w:t xml:space="preserve">: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  <w:rtl w:val="0"/>
        </w:rPr>
        <w:t xml:space="preserve">            client.connect(BROKER, PORT, </w:t>
      </w:r>
      <w:r w:rsidDel="00000000" w:rsidR="00000000" w:rsidRPr="00000000">
        <w:rPr>
          <w:rFonts w:ascii="IBM Plex Mono" w:cs="IBM Plex Mono" w:eastAsia="IBM Plex Mono" w:hAnsi="IBM Plex Mono"/>
          <w:color w:val="aa5d00"/>
          <w:sz w:val="20"/>
          <w:szCs w:val="20"/>
          <w:rtl w:val="0"/>
        </w:rPr>
        <w:t xml:space="preserve">60</w:t>
      </w:r>
      <w:r w:rsidDel="00000000" w:rsidR="00000000" w:rsidRPr="00000000"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  <w:rtl w:val="0"/>
        </w:rPr>
        <w:t xml:space="preserve">)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  <w:rtl w:val="0"/>
        </w:rPr>
        <w:t xml:space="preserve">            </w:t>
      </w:r>
      <w:r w:rsidDel="00000000" w:rsidR="00000000" w:rsidRPr="00000000">
        <w:rPr>
          <w:rFonts w:ascii="IBM Plex Mono" w:cs="IBM Plex Mono" w:eastAsia="IBM Plex Mono" w:hAnsi="IBM Plex Mono"/>
          <w:color w:val="aa5d00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  <w:rtl w:val="0"/>
        </w:rPr>
        <w:t xml:space="preserve">(</w:t>
      </w:r>
      <w:r w:rsidDel="00000000" w:rsidR="00000000" w:rsidRPr="00000000">
        <w:rPr>
          <w:rFonts w:ascii="IBM Plex Mono" w:cs="IBM Plex Mono" w:eastAsia="IBM Plex Mono" w:hAnsi="IBM Plex Mono"/>
          <w:color w:val="008000"/>
          <w:sz w:val="20"/>
          <w:szCs w:val="20"/>
          <w:rtl w:val="0"/>
        </w:rPr>
        <w:t xml:space="preserve">f"Connected to {BROKER}:{PORT}"</w:t>
      </w:r>
      <w:r w:rsidDel="00000000" w:rsidR="00000000" w:rsidRPr="00000000"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  <w:rtl w:val="0"/>
        </w:rPr>
        <w:t xml:space="preserve">)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  <w:rtl w:val="0"/>
        </w:rPr>
        <w:t xml:space="preserve">            </w:t>
      </w:r>
      <w:r w:rsidDel="00000000" w:rsidR="00000000" w:rsidRPr="00000000">
        <w:rPr>
          <w:rFonts w:ascii="IBM Plex Mono" w:cs="IBM Plex Mono" w:eastAsia="IBM Plex Mono" w:hAnsi="IBM Plex Mono"/>
          <w:color w:val="7928a1"/>
          <w:sz w:val="20"/>
          <w:szCs w:val="20"/>
          <w:rtl w:val="0"/>
        </w:rPr>
        <w:t xml:space="preserve">return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  <w:rtl w:val="0"/>
        </w:rPr>
        <w:t xml:space="preserve">        </w:t>
      </w:r>
      <w:r w:rsidDel="00000000" w:rsidR="00000000" w:rsidRPr="00000000">
        <w:rPr>
          <w:rFonts w:ascii="IBM Plex Mono" w:cs="IBM Plex Mono" w:eastAsia="IBM Plex Mono" w:hAnsi="IBM Plex Mono"/>
          <w:color w:val="7928a1"/>
          <w:sz w:val="20"/>
          <w:szCs w:val="20"/>
          <w:rtl w:val="0"/>
        </w:rPr>
        <w:t xml:space="preserve">except</w:t>
      </w:r>
      <w:r w:rsidDel="00000000" w:rsidR="00000000" w:rsidRPr="00000000"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  <w:rtl w:val="0"/>
        </w:rPr>
        <w:t xml:space="preserve"> Exception </w:t>
      </w:r>
      <w:r w:rsidDel="00000000" w:rsidR="00000000" w:rsidRPr="00000000">
        <w:rPr>
          <w:rFonts w:ascii="IBM Plex Mono" w:cs="IBM Plex Mono" w:eastAsia="IBM Plex Mono" w:hAnsi="IBM Plex Mono"/>
          <w:color w:val="7928a1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  <w:rtl w:val="0"/>
        </w:rPr>
        <w:t xml:space="preserve"> e: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  <w:rtl w:val="0"/>
        </w:rPr>
        <w:t xml:space="preserve">            </w:t>
      </w:r>
      <w:r w:rsidDel="00000000" w:rsidR="00000000" w:rsidRPr="00000000">
        <w:rPr>
          <w:rFonts w:ascii="IBM Plex Mono" w:cs="IBM Plex Mono" w:eastAsia="IBM Plex Mono" w:hAnsi="IBM Plex Mono"/>
          <w:color w:val="aa5d00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  <w:rtl w:val="0"/>
        </w:rPr>
        <w:t xml:space="preserve">(</w:t>
      </w:r>
      <w:r w:rsidDel="00000000" w:rsidR="00000000" w:rsidRPr="00000000">
        <w:rPr>
          <w:rFonts w:ascii="IBM Plex Mono" w:cs="IBM Plex Mono" w:eastAsia="IBM Plex Mono" w:hAnsi="IBM Plex Mono"/>
          <w:color w:val="008000"/>
          <w:sz w:val="20"/>
          <w:szCs w:val="20"/>
          <w:rtl w:val="0"/>
        </w:rPr>
        <w:t xml:space="preserve">f"Connection failed: {e}. Retrying in 5s..."</w:t>
      </w:r>
      <w:r w:rsidDel="00000000" w:rsidR="00000000" w:rsidRPr="00000000"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  <w:rtl w:val="0"/>
        </w:rPr>
        <w:t xml:space="preserve">)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  <w:rtl w:val="0"/>
        </w:rPr>
        <w:t xml:space="preserve">            time.sleep(</w:t>
      </w:r>
      <w:r w:rsidDel="00000000" w:rsidR="00000000" w:rsidRPr="00000000">
        <w:rPr>
          <w:rFonts w:ascii="IBM Plex Mono" w:cs="IBM Plex Mono" w:eastAsia="IBM Plex Mono" w:hAnsi="IBM Plex Mono"/>
          <w:color w:val="aa5d00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  <w:rtl w:val="0"/>
        </w:rPr>
        <w:t xml:space="preserve">)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  <w:rtl w:val="0"/>
        </w:rPr>
        <w:t xml:space="preserve">connect()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IBM Plex Mono" w:cs="IBM Plex Mono" w:eastAsia="IBM Plex Mono" w:hAnsi="IBM Plex Mono"/>
          <w:color w:val="7928a1"/>
          <w:sz w:val="20"/>
          <w:szCs w:val="20"/>
          <w:rtl w:val="0"/>
        </w:rPr>
        <w:t xml:space="preserve">while</w:t>
      </w:r>
      <w:r w:rsidDel="00000000" w:rsidR="00000000" w:rsidRPr="00000000"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  <w:rtl w:val="0"/>
        </w:rPr>
        <w:t xml:space="preserve"> </w:t>
      </w:r>
      <w:r w:rsidDel="00000000" w:rsidR="00000000" w:rsidRPr="00000000">
        <w:rPr>
          <w:rFonts w:ascii="IBM Plex Mono" w:cs="IBM Plex Mono" w:eastAsia="IBM Plex Mono" w:hAnsi="IBM Plex Mono"/>
          <w:color w:val="aa5d00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  <w:rtl w:val="0"/>
        </w:rPr>
        <w:t xml:space="preserve">: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  <w:rtl w:val="0"/>
        </w:rPr>
        <w:t xml:space="preserve">    temp = random.randint(</w:t>
      </w:r>
      <w:r w:rsidDel="00000000" w:rsidR="00000000" w:rsidRPr="00000000">
        <w:rPr>
          <w:rFonts w:ascii="IBM Plex Mono" w:cs="IBM Plex Mono" w:eastAsia="IBM Plex Mono" w:hAnsi="IBM Plex Mono"/>
          <w:color w:val="aa5d00"/>
          <w:sz w:val="20"/>
          <w:szCs w:val="20"/>
          <w:rtl w:val="0"/>
        </w:rPr>
        <w:t xml:space="preserve">20</w:t>
      </w:r>
      <w:r w:rsidDel="00000000" w:rsidR="00000000" w:rsidRPr="00000000"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  <w:rtl w:val="0"/>
        </w:rPr>
        <w:t xml:space="preserve">, </w:t>
      </w:r>
      <w:r w:rsidDel="00000000" w:rsidR="00000000" w:rsidRPr="00000000">
        <w:rPr>
          <w:rFonts w:ascii="IBM Plex Mono" w:cs="IBM Plex Mono" w:eastAsia="IBM Plex Mono" w:hAnsi="IBM Plex Mono"/>
          <w:color w:val="aa5d00"/>
          <w:sz w:val="20"/>
          <w:szCs w:val="20"/>
          <w:rtl w:val="0"/>
        </w:rPr>
        <w:t xml:space="preserve">100</w:t>
      </w:r>
      <w:r w:rsidDel="00000000" w:rsidR="00000000" w:rsidRPr="00000000"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  <w:rtl w:val="0"/>
        </w:rPr>
        <w:t xml:space="preserve">)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  <w:rtl w:val="0"/>
        </w:rPr>
        <w:t xml:space="preserve">    payload = json.dumps({</w:t>
      </w:r>
      <w:r w:rsidDel="00000000" w:rsidR="00000000" w:rsidRPr="00000000">
        <w:rPr>
          <w:rFonts w:ascii="IBM Plex Mono" w:cs="IBM Plex Mono" w:eastAsia="IBM Plex Mono" w:hAnsi="IBM Plex Mono"/>
          <w:color w:val="008000"/>
          <w:sz w:val="20"/>
          <w:szCs w:val="20"/>
          <w:rtl w:val="0"/>
        </w:rPr>
        <w:t xml:space="preserve">"temp"</w:t>
      </w:r>
      <w:r w:rsidDel="00000000" w:rsidR="00000000" w:rsidRPr="00000000"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  <w:rtl w:val="0"/>
        </w:rPr>
        <w:t xml:space="preserve">: temp, </w:t>
      </w:r>
      <w:r w:rsidDel="00000000" w:rsidR="00000000" w:rsidRPr="00000000">
        <w:rPr>
          <w:rFonts w:ascii="IBM Plex Mono" w:cs="IBM Plex Mono" w:eastAsia="IBM Plex Mono" w:hAnsi="IBM Plex Mono"/>
          <w:color w:val="008000"/>
          <w:sz w:val="20"/>
          <w:szCs w:val="20"/>
          <w:rtl w:val="0"/>
        </w:rPr>
        <w:t xml:space="preserve">"ts"</w:t>
      </w:r>
      <w:r w:rsidDel="00000000" w:rsidR="00000000" w:rsidRPr="00000000"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  <w:rtl w:val="0"/>
        </w:rPr>
        <w:t xml:space="preserve">: time.time()})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  <w:rtl w:val="0"/>
        </w:rPr>
        <w:t xml:space="preserve">    client.publish(TOPIC, payload)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  <w:rtl w:val="0"/>
        </w:rPr>
        <w:t xml:space="preserve">    </w:t>
      </w:r>
      <w:r w:rsidDel="00000000" w:rsidR="00000000" w:rsidRPr="00000000">
        <w:rPr>
          <w:rFonts w:ascii="IBM Plex Mono" w:cs="IBM Plex Mono" w:eastAsia="IBM Plex Mono" w:hAnsi="IBM Plex Mono"/>
          <w:color w:val="aa5d00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  <w:rtl w:val="0"/>
        </w:rPr>
        <w:t xml:space="preserve">(</w:t>
      </w:r>
      <w:r w:rsidDel="00000000" w:rsidR="00000000" w:rsidRPr="00000000">
        <w:rPr>
          <w:rFonts w:ascii="IBM Plex Mono" w:cs="IBM Plex Mono" w:eastAsia="IBM Plex Mono" w:hAnsi="IBM Plex Mono"/>
          <w:color w:val="008000"/>
          <w:sz w:val="20"/>
          <w:szCs w:val="20"/>
          <w:rtl w:val="0"/>
        </w:rPr>
        <w:t xml:space="preserve">f"Sent: {payload} to {TOPIC}"</w:t>
      </w:r>
      <w:r w:rsidDel="00000000" w:rsidR="00000000" w:rsidRPr="00000000"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  <w:rtl w:val="0"/>
        </w:rPr>
        <w:t xml:space="preserve">)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  <w:rtl w:val="0"/>
        </w:rPr>
        <w:t xml:space="preserve">    time.sleep(</w:t>
      </w:r>
      <w:r w:rsidDel="00000000" w:rsidR="00000000" w:rsidRPr="00000000">
        <w:rPr>
          <w:rFonts w:ascii="IBM Plex Mono" w:cs="IBM Plex Mono" w:eastAsia="IBM Plex Mono" w:hAnsi="IBM Plex Mono"/>
          <w:color w:val="aa5d00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  <w:rtl w:val="0"/>
        </w:rPr>
        <w:t xml:space="preserve">)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</w:rPr>
        <w:sectPr>
          <w:type w:val="nextPage"/>
          <w:pgSz w:h="16840" w:w="11910" w:orient="portrait"/>
          <w:pgMar w:bottom="1040" w:top="1240" w:left="708" w:right="992" w:header="0" w:footer="845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tabs>
          <w:tab w:val="left" w:leader="none" w:pos="1144"/>
        </w:tabs>
        <w:spacing w:after="0" w:before="72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32"/>
          <w:szCs w:val="32"/>
        </w:rPr>
      </w:pPr>
      <w:bookmarkStart w:colFirst="0" w:colLast="0" w:name="_phk1bquifshs" w:id="4"/>
      <w:bookmarkEnd w:id="4"/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Облачная панель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153" w:line="249" w:lineRule="auto"/>
        <w:ind w:left="0" w:right="0" w:firstLine="566.9291338582675"/>
        <w:jc w:val="both"/>
        <w:rPr>
          <w:sz w:val="28"/>
          <w:szCs w:val="28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Скрипт подписывается на топик </w:t>
      </w:r>
      <w:r w:rsidDel="00000000" w:rsidR="00000000" w:rsidRPr="00000000">
        <w:rPr>
          <w:rFonts w:ascii="IBM Plex Mono" w:cs="IBM Plex Mono" w:eastAsia="IBM Plex Mono" w:hAnsi="IBM Plex Mono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cloud/alerts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облачного брокера и выводит полученные сообщения (алерты) в консоль.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9" w:lineRule="auto"/>
        <w:ind w:left="0" w:right="0" w:firstLine="0"/>
        <w:jc w:val="both"/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IBM Plex Mono" w:cs="IBM Plex Mono" w:eastAsia="IBM Plex Mono" w:hAnsi="IBM Plex Mono"/>
          <w:color w:val="7928a1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  <w:rtl w:val="0"/>
        </w:rPr>
        <w:t xml:space="preserve"> paho.mqtt.client </w:t>
      </w:r>
      <w:r w:rsidDel="00000000" w:rsidR="00000000" w:rsidRPr="00000000">
        <w:rPr>
          <w:rFonts w:ascii="IBM Plex Mono" w:cs="IBM Plex Mono" w:eastAsia="IBM Plex Mono" w:hAnsi="IBM Plex Mono"/>
          <w:color w:val="7928a1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  <w:rtl w:val="0"/>
        </w:rPr>
        <w:t xml:space="preserve"> mqtt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9" w:lineRule="auto"/>
        <w:ind w:left="0" w:right="0" w:firstLine="0"/>
        <w:jc w:val="both"/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IBM Plex Mono" w:cs="IBM Plex Mono" w:eastAsia="IBM Plex Mono" w:hAnsi="IBM Plex Mono"/>
          <w:color w:val="7928a1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  <w:rtl w:val="0"/>
        </w:rPr>
        <w:t xml:space="preserve"> os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9" w:lineRule="auto"/>
        <w:ind w:left="0" w:right="0" w:firstLine="0"/>
        <w:jc w:val="both"/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IBM Plex Mono" w:cs="IBM Plex Mono" w:eastAsia="IBM Plex Mono" w:hAnsi="IBM Plex Mono"/>
          <w:color w:val="7928a1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  <w:rtl w:val="0"/>
        </w:rPr>
        <w:t xml:space="preserve"> json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9" w:lineRule="auto"/>
        <w:ind w:left="0" w:right="0" w:firstLine="0"/>
        <w:jc w:val="both"/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9" w:lineRule="auto"/>
        <w:ind w:left="0" w:right="0" w:firstLine="0"/>
        <w:jc w:val="both"/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  <w:rtl w:val="0"/>
        </w:rPr>
        <w:t xml:space="preserve">BROKER = os.getenv(</w:t>
      </w:r>
      <w:r w:rsidDel="00000000" w:rsidR="00000000" w:rsidRPr="00000000">
        <w:rPr>
          <w:rFonts w:ascii="IBM Plex Mono" w:cs="IBM Plex Mono" w:eastAsia="IBM Plex Mono" w:hAnsi="IBM Plex Mono"/>
          <w:color w:val="008000"/>
          <w:sz w:val="20"/>
          <w:szCs w:val="20"/>
          <w:rtl w:val="0"/>
        </w:rPr>
        <w:t xml:space="preserve">"MQTT_BROKER"</w:t>
      </w:r>
      <w:r w:rsidDel="00000000" w:rsidR="00000000" w:rsidRPr="00000000"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  <w:rtl w:val="0"/>
        </w:rPr>
        <w:t xml:space="preserve">, </w:t>
      </w:r>
      <w:r w:rsidDel="00000000" w:rsidR="00000000" w:rsidRPr="00000000">
        <w:rPr>
          <w:rFonts w:ascii="IBM Plex Mono" w:cs="IBM Plex Mono" w:eastAsia="IBM Plex Mono" w:hAnsi="IBM Plex Mono"/>
          <w:color w:val="008000"/>
          <w:sz w:val="20"/>
          <w:szCs w:val="20"/>
          <w:rtl w:val="0"/>
        </w:rPr>
        <w:t xml:space="preserve">"cloud-broker"</w:t>
      </w:r>
      <w:r w:rsidDel="00000000" w:rsidR="00000000" w:rsidRPr="00000000"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  <w:rtl w:val="0"/>
        </w:rPr>
        <w:t xml:space="preserve">)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9" w:lineRule="auto"/>
        <w:ind w:left="0" w:right="0" w:firstLine="0"/>
        <w:jc w:val="both"/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  <w:rtl w:val="0"/>
        </w:rPr>
        <w:t xml:space="preserve">PORT = </w:t>
      </w:r>
      <w:r w:rsidDel="00000000" w:rsidR="00000000" w:rsidRPr="00000000">
        <w:rPr>
          <w:rFonts w:ascii="IBM Plex Mono" w:cs="IBM Plex Mono" w:eastAsia="IBM Plex Mono" w:hAnsi="IBM Plex Mono"/>
          <w:color w:val="aa5d00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  <w:rtl w:val="0"/>
        </w:rPr>
        <w:t xml:space="preserve">(os.getenv(</w:t>
      </w:r>
      <w:r w:rsidDel="00000000" w:rsidR="00000000" w:rsidRPr="00000000">
        <w:rPr>
          <w:rFonts w:ascii="IBM Plex Mono" w:cs="IBM Plex Mono" w:eastAsia="IBM Plex Mono" w:hAnsi="IBM Plex Mono"/>
          <w:color w:val="008000"/>
          <w:sz w:val="20"/>
          <w:szCs w:val="20"/>
          <w:rtl w:val="0"/>
        </w:rPr>
        <w:t xml:space="preserve">"MQTT_PORT"</w:t>
      </w:r>
      <w:r w:rsidDel="00000000" w:rsidR="00000000" w:rsidRPr="00000000"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  <w:rtl w:val="0"/>
        </w:rPr>
        <w:t xml:space="preserve">, </w:t>
      </w:r>
      <w:r w:rsidDel="00000000" w:rsidR="00000000" w:rsidRPr="00000000">
        <w:rPr>
          <w:rFonts w:ascii="IBM Plex Mono" w:cs="IBM Plex Mono" w:eastAsia="IBM Plex Mono" w:hAnsi="IBM Plex Mono"/>
          <w:color w:val="aa5d00"/>
          <w:sz w:val="20"/>
          <w:szCs w:val="20"/>
          <w:rtl w:val="0"/>
        </w:rPr>
        <w:t xml:space="preserve">1883</w:t>
      </w:r>
      <w:r w:rsidDel="00000000" w:rsidR="00000000" w:rsidRPr="00000000"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  <w:rtl w:val="0"/>
        </w:rPr>
        <w:t xml:space="preserve">))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9" w:lineRule="auto"/>
        <w:ind w:left="0" w:right="0" w:firstLine="0"/>
        <w:jc w:val="both"/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  <w:rtl w:val="0"/>
        </w:rPr>
        <w:t xml:space="preserve">TOPIC = os.getenv(</w:t>
      </w:r>
      <w:r w:rsidDel="00000000" w:rsidR="00000000" w:rsidRPr="00000000">
        <w:rPr>
          <w:rFonts w:ascii="IBM Plex Mono" w:cs="IBM Plex Mono" w:eastAsia="IBM Plex Mono" w:hAnsi="IBM Plex Mono"/>
          <w:color w:val="008000"/>
          <w:sz w:val="20"/>
          <w:szCs w:val="20"/>
          <w:rtl w:val="0"/>
        </w:rPr>
        <w:t xml:space="preserve">"MQTT_TOPIC"</w:t>
      </w:r>
      <w:r w:rsidDel="00000000" w:rsidR="00000000" w:rsidRPr="00000000"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  <w:rtl w:val="0"/>
        </w:rPr>
        <w:t xml:space="preserve">, </w:t>
      </w:r>
      <w:r w:rsidDel="00000000" w:rsidR="00000000" w:rsidRPr="00000000">
        <w:rPr>
          <w:rFonts w:ascii="IBM Plex Mono" w:cs="IBM Plex Mono" w:eastAsia="IBM Plex Mono" w:hAnsi="IBM Plex Mono"/>
          <w:color w:val="008000"/>
          <w:sz w:val="20"/>
          <w:szCs w:val="20"/>
          <w:rtl w:val="0"/>
        </w:rPr>
        <w:t xml:space="preserve">"cloud/alerts"</w:t>
      </w:r>
      <w:r w:rsidDel="00000000" w:rsidR="00000000" w:rsidRPr="00000000"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  <w:rtl w:val="0"/>
        </w:rPr>
        <w:t xml:space="preserve">)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9" w:lineRule="auto"/>
        <w:ind w:left="0" w:right="0" w:firstLine="0"/>
        <w:jc w:val="both"/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9" w:lineRule="auto"/>
        <w:ind w:left="0" w:right="0" w:firstLine="0"/>
        <w:jc w:val="both"/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IBM Plex Mono" w:cs="IBM Plex Mono" w:eastAsia="IBM Plex Mono" w:hAnsi="IBM Plex Mono"/>
          <w:color w:val="7928a1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  <w:rtl w:val="0"/>
        </w:rPr>
        <w:t xml:space="preserve"> </w:t>
      </w:r>
      <w:r w:rsidDel="00000000" w:rsidR="00000000" w:rsidRPr="00000000">
        <w:rPr>
          <w:rFonts w:ascii="IBM Plex Mono" w:cs="IBM Plex Mono" w:eastAsia="IBM Plex Mono" w:hAnsi="IBM Plex Mono"/>
          <w:color w:val="007faa"/>
          <w:sz w:val="20"/>
          <w:szCs w:val="20"/>
          <w:rtl w:val="0"/>
        </w:rPr>
        <w:t xml:space="preserve">on_connect</w:t>
      </w:r>
      <w:r w:rsidDel="00000000" w:rsidR="00000000" w:rsidRPr="00000000"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  <w:rtl w:val="0"/>
        </w:rPr>
        <w:t xml:space="preserve">(</w:t>
      </w:r>
      <w:r w:rsidDel="00000000" w:rsidR="00000000" w:rsidRPr="00000000">
        <w:rPr>
          <w:rFonts w:ascii="IBM Plex Mono" w:cs="IBM Plex Mono" w:eastAsia="IBM Plex Mono" w:hAnsi="IBM Plex Mono"/>
          <w:color w:val="aa5d00"/>
          <w:sz w:val="20"/>
          <w:szCs w:val="20"/>
          <w:rtl w:val="0"/>
        </w:rPr>
        <w:t xml:space="preserve">client, userdata, flags, reason_code, properties</w:t>
      </w:r>
      <w:r w:rsidDel="00000000" w:rsidR="00000000" w:rsidRPr="00000000"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  <w:rtl w:val="0"/>
        </w:rPr>
        <w:t xml:space="preserve">):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9" w:lineRule="auto"/>
        <w:ind w:left="0" w:right="0" w:firstLine="0"/>
        <w:jc w:val="both"/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  <w:rtl w:val="0"/>
        </w:rPr>
        <w:t xml:space="preserve">    </w:t>
      </w:r>
      <w:r w:rsidDel="00000000" w:rsidR="00000000" w:rsidRPr="00000000">
        <w:rPr>
          <w:rFonts w:ascii="IBM Plex Mono" w:cs="IBM Plex Mono" w:eastAsia="IBM Plex Mono" w:hAnsi="IBM Plex Mono"/>
          <w:color w:val="aa5d00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  <w:rtl w:val="0"/>
        </w:rPr>
        <w:t xml:space="preserve">(</w:t>
      </w:r>
      <w:r w:rsidDel="00000000" w:rsidR="00000000" w:rsidRPr="00000000">
        <w:rPr>
          <w:rFonts w:ascii="IBM Plex Mono" w:cs="IBM Plex Mono" w:eastAsia="IBM Plex Mono" w:hAnsi="IBM Plex Mono"/>
          <w:color w:val="008000"/>
          <w:sz w:val="20"/>
          <w:szCs w:val="20"/>
          <w:rtl w:val="0"/>
        </w:rPr>
        <w:t xml:space="preserve">f"Connected to Cloud Broker with result code {reason_code}"</w:t>
      </w:r>
      <w:r w:rsidDel="00000000" w:rsidR="00000000" w:rsidRPr="00000000"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  <w:rtl w:val="0"/>
        </w:rPr>
        <w:t xml:space="preserve">)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9" w:lineRule="auto"/>
        <w:ind w:left="0" w:right="0" w:firstLine="0"/>
        <w:jc w:val="both"/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  <w:rtl w:val="0"/>
        </w:rPr>
        <w:t xml:space="preserve">    client.subscribe(TOPIC)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9" w:lineRule="auto"/>
        <w:ind w:left="0" w:right="0" w:firstLine="0"/>
        <w:jc w:val="both"/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9" w:lineRule="auto"/>
        <w:ind w:left="0" w:right="0" w:firstLine="0"/>
        <w:jc w:val="both"/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IBM Plex Mono" w:cs="IBM Plex Mono" w:eastAsia="IBM Plex Mono" w:hAnsi="IBM Plex Mono"/>
          <w:color w:val="7928a1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  <w:rtl w:val="0"/>
        </w:rPr>
        <w:t xml:space="preserve"> </w:t>
      </w:r>
      <w:r w:rsidDel="00000000" w:rsidR="00000000" w:rsidRPr="00000000">
        <w:rPr>
          <w:rFonts w:ascii="IBM Plex Mono" w:cs="IBM Plex Mono" w:eastAsia="IBM Plex Mono" w:hAnsi="IBM Plex Mono"/>
          <w:color w:val="007faa"/>
          <w:sz w:val="20"/>
          <w:szCs w:val="20"/>
          <w:rtl w:val="0"/>
        </w:rPr>
        <w:t xml:space="preserve">on_message</w:t>
      </w:r>
      <w:r w:rsidDel="00000000" w:rsidR="00000000" w:rsidRPr="00000000"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  <w:rtl w:val="0"/>
        </w:rPr>
        <w:t xml:space="preserve">(</w:t>
      </w:r>
      <w:r w:rsidDel="00000000" w:rsidR="00000000" w:rsidRPr="00000000">
        <w:rPr>
          <w:rFonts w:ascii="IBM Plex Mono" w:cs="IBM Plex Mono" w:eastAsia="IBM Plex Mono" w:hAnsi="IBM Plex Mono"/>
          <w:color w:val="aa5d00"/>
          <w:sz w:val="20"/>
          <w:szCs w:val="20"/>
          <w:rtl w:val="0"/>
        </w:rPr>
        <w:t xml:space="preserve">client, userdata, msg</w:t>
      </w:r>
      <w:r w:rsidDel="00000000" w:rsidR="00000000" w:rsidRPr="00000000"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  <w:rtl w:val="0"/>
        </w:rPr>
        <w:t xml:space="preserve">):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9" w:lineRule="auto"/>
        <w:ind w:left="0" w:right="0" w:firstLine="0"/>
        <w:jc w:val="both"/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  <w:rtl w:val="0"/>
        </w:rPr>
        <w:t xml:space="preserve">    </w:t>
      </w:r>
      <w:r w:rsidDel="00000000" w:rsidR="00000000" w:rsidRPr="00000000">
        <w:rPr>
          <w:rFonts w:ascii="IBM Plex Mono" w:cs="IBM Plex Mono" w:eastAsia="IBM Plex Mono" w:hAnsi="IBM Plex Mono"/>
          <w:color w:val="7928a1"/>
          <w:sz w:val="20"/>
          <w:szCs w:val="20"/>
          <w:rtl w:val="0"/>
        </w:rPr>
        <w:t xml:space="preserve">try</w:t>
      </w:r>
      <w:r w:rsidDel="00000000" w:rsidR="00000000" w:rsidRPr="00000000"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  <w:rtl w:val="0"/>
        </w:rPr>
        <w:t xml:space="preserve">: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9" w:lineRule="auto"/>
        <w:ind w:left="0" w:right="0" w:firstLine="0"/>
        <w:jc w:val="both"/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  <w:rtl w:val="0"/>
        </w:rPr>
        <w:t xml:space="preserve">        data = json.loads(msg.payload.decode())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9" w:lineRule="auto"/>
        <w:ind w:left="0" w:right="0" w:firstLine="0"/>
        <w:jc w:val="both"/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  <w:rtl w:val="0"/>
        </w:rPr>
        <w:t xml:space="preserve">        </w:t>
      </w:r>
      <w:r w:rsidDel="00000000" w:rsidR="00000000" w:rsidRPr="00000000">
        <w:rPr>
          <w:rFonts w:ascii="IBM Plex Mono" w:cs="IBM Plex Mono" w:eastAsia="IBM Plex Mono" w:hAnsi="IBM Plex Mono"/>
          <w:color w:val="aa5d00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  <w:rtl w:val="0"/>
        </w:rPr>
        <w:t xml:space="preserve">(</w:t>
      </w:r>
      <w:r w:rsidDel="00000000" w:rsidR="00000000" w:rsidRPr="00000000">
        <w:rPr>
          <w:rFonts w:ascii="IBM Plex Mono" w:cs="IBM Plex Mono" w:eastAsia="IBM Plex Mono" w:hAnsi="IBM Plex Mono"/>
          <w:color w:val="008000"/>
          <w:sz w:val="20"/>
          <w:szCs w:val="20"/>
          <w:rtl w:val="0"/>
        </w:rPr>
        <w:t xml:space="preserve">f"ALERT RECEIVED: Temp={data.get('temp')}°C at {data.get('ts')}"</w:t>
      </w:r>
      <w:r w:rsidDel="00000000" w:rsidR="00000000" w:rsidRPr="00000000"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  <w:rtl w:val="0"/>
        </w:rPr>
        <w:t xml:space="preserve">)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9" w:lineRule="auto"/>
        <w:ind w:left="0" w:right="0" w:firstLine="0"/>
        <w:jc w:val="both"/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  <w:rtl w:val="0"/>
        </w:rPr>
        <w:t xml:space="preserve">    </w:t>
      </w:r>
      <w:r w:rsidDel="00000000" w:rsidR="00000000" w:rsidRPr="00000000">
        <w:rPr>
          <w:rFonts w:ascii="IBM Plex Mono" w:cs="IBM Plex Mono" w:eastAsia="IBM Plex Mono" w:hAnsi="IBM Plex Mono"/>
          <w:color w:val="7928a1"/>
          <w:sz w:val="20"/>
          <w:szCs w:val="20"/>
          <w:rtl w:val="0"/>
        </w:rPr>
        <w:t xml:space="preserve">except</w:t>
      </w:r>
      <w:r w:rsidDel="00000000" w:rsidR="00000000" w:rsidRPr="00000000"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  <w:rtl w:val="0"/>
        </w:rPr>
        <w:t xml:space="preserve">: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9" w:lineRule="auto"/>
        <w:ind w:left="0" w:right="0" w:firstLine="0"/>
        <w:jc w:val="both"/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  <w:rtl w:val="0"/>
        </w:rPr>
        <w:t xml:space="preserve">        </w:t>
      </w:r>
      <w:r w:rsidDel="00000000" w:rsidR="00000000" w:rsidRPr="00000000">
        <w:rPr>
          <w:rFonts w:ascii="IBM Plex Mono" w:cs="IBM Plex Mono" w:eastAsia="IBM Plex Mono" w:hAnsi="IBM Plex Mono"/>
          <w:color w:val="aa5d00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  <w:rtl w:val="0"/>
        </w:rPr>
        <w:t xml:space="preserve">(</w:t>
      </w:r>
      <w:r w:rsidDel="00000000" w:rsidR="00000000" w:rsidRPr="00000000">
        <w:rPr>
          <w:rFonts w:ascii="IBM Plex Mono" w:cs="IBM Plex Mono" w:eastAsia="IBM Plex Mono" w:hAnsi="IBM Plex Mono"/>
          <w:color w:val="008000"/>
          <w:sz w:val="20"/>
          <w:szCs w:val="20"/>
          <w:rtl w:val="0"/>
        </w:rPr>
        <w:t xml:space="preserve">f"Received raw message: {msg.payload.decode()}"</w:t>
      </w:r>
      <w:r w:rsidDel="00000000" w:rsidR="00000000" w:rsidRPr="00000000"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  <w:rtl w:val="0"/>
        </w:rPr>
        <w:t xml:space="preserve">)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9" w:lineRule="auto"/>
        <w:ind w:left="0" w:right="0" w:firstLine="0"/>
        <w:jc w:val="both"/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9" w:lineRule="auto"/>
        <w:ind w:left="0" w:right="0" w:firstLine="0"/>
        <w:jc w:val="both"/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  <w:rtl w:val="0"/>
        </w:rPr>
        <w:t xml:space="preserve">client = mqtt.Client(mqtt.CallbackAPIVersion.VERSION2)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9" w:lineRule="auto"/>
        <w:ind w:left="0" w:right="0" w:firstLine="0"/>
        <w:jc w:val="both"/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  <w:rtl w:val="0"/>
        </w:rPr>
        <w:t xml:space="preserve">client.on_connect = on_connect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9" w:lineRule="auto"/>
        <w:ind w:left="0" w:right="0" w:firstLine="0"/>
        <w:jc w:val="both"/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  <w:rtl w:val="0"/>
        </w:rPr>
        <w:t xml:space="preserve">client.on_message = on_message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9" w:lineRule="auto"/>
        <w:ind w:left="0" w:right="0" w:firstLine="0"/>
        <w:jc w:val="both"/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9" w:lineRule="auto"/>
        <w:ind w:left="0" w:right="0" w:firstLine="0"/>
        <w:jc w:val="both"/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IBM Plex Mono" w:cs="IBM Plex Mono" w:eastAsia="IBM Plex Mono" w:hAnsi="IBM Plex Mono"/>
          <w:color w:val="aa5d00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  <w:rtl w:val="0"/>
        </w:rPr>
        <w:t xml:space="preserve">(</w:t>
      </w:r>
      <w:r w:rsidDel="00000000" w:rsidR="00000000" w:rsidRPr="00000000">
        <w:rPr>
          <w:rFonts w:ascii="IBM Plex Mono" w:cs="IBM Plex Mono" w:eastAsia="IBM Plex Mono" w:hAnsi="IBM Plex Mono"/>
          <w:color w:val="008000"/>
          <w:sz w:val="20"/>
          <w:szCs w:val="20"/>
          <w:rtl w:val="0"/>
        </w:rPr>
        <w:t xml:space="preserve">f"Connecting to {BROKER}..."</w:t>
      </w:r>
      <w:r w:rsidDel="00000000" w:rsidR="00000000" w:rsidRPr="00000000"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  <w:rtl w:val="0"/>
        </w:rPr>
        <w:t xml:space="preserve">)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9" w:lineRule="auto"/>
        <w:ind w:left="0" w:right="0" w:firstLine="0"/>
        <w:jc w:val="both"/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  <w:rtl w:val="0"/>
        </w:rPr>
        <w:t xml:space="preserve">client.connect(BROKER, PORT, </w:t>
      </w:r>
      <w:r w:rsidDel="00000000" w:rsidR="00000000" w:rsidRPr="00000000">
        <w:rPr>
          <w:rFonts w:ascii="IBM Plex Mono" w:cs="IBM Plex Mono" w:eastAsia="IBM Plex Mono" w:hAnsi="IBM Plex Mono"/>
          <w:color w:val="aa5d00"/>
          <w:sz w:val="20"/>
          <w:szCs w:val="20"/>
          <w:rtl w:val="0"/>
        </w:rPr>
        <w:t xml:space="preserve">60</w:t>
      </w:r>
      <w:r w:rsidDel="00000000" w:rsidR="00000000" w:rsidRPr="00000000"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  <w:rtl w:val="0"/>
        </w:rPr>
        <w:t xml:space="preserve">)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9" w:lineRule="auto"/>
        <w:ind w:left="0" w:right="0" w:firstLine="0"/>
        <w:jc w:val="both"/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  <w:rtl w:val="0"/>
        </w:rPr>
        <w:t xml:space="preserve">client.loop_forever()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9" w:lineRule="auto"/>
        <w:ind w:left="0" w:right="0" w:firstLine="0"/>
        <w:jc w:val="both"/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</w:rPr>
        <w:sectPr>
          <w:type w:val="nextPage"/>
          <w:pgSz w:h="16840" w:w="11910" w:orient="portrait"/>
          <w:pgMar w:bottom="1040" w:top="1300" w:left="708" w:right="992" w:header="0" w:footer="845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1"/>
        <w:tabs>
          <w:tab w:val="left" w:leader="none" w:pos="983"/>
        </w:tabs>
        <w:spacing w:after="200" w:before="75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36"/>
          <w:szCs w:val="36"/>
        </w:rPr>
      </w:pPr>
      <w:bookmarkStart w:colFirst="0" w:colLast="0" w:name="_dpmuilwg6k11" w:id="5"/>
      <w:bookmarkEnd w:id="5"/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Инфраструктура</w:t>
      </w:r>
    </w:p>
    <w:p w:rsidR="00000000" w:rsidDel="00000000" w:rsidP="00000000" w:rsidRDefault="00000000" w:rsidRPr="00000000" w14:paraId="00000082">
      <w:pPr>
        <w:pStyle w:val="Heading2"/>
        <w:tabs>
          <w:tab w:val="left" w:leader="none" w:pos="1144"/>
        </w:tabs>
        <w:spacing w:after="200" w:before="0" w:lineRule="auto"/>
        <w:ind w:left="0" w:firstLine="0"/>
        <w:rPr>
          <w:rFonts w:ascii="Times New Roman" w:cs="Times New Roman" w:eastAsia="Times New Roman" w:hAnsi="Times New Roman"/>
          <w:sz w:val="32"/>
          <w:szCs w:val="32"/>
        </w:rPr>
      </w:pPr>
      <w:bookmarkStart w:colFirst="0" w:colLast="0" w:name="_w1cxy6c0xfrq" w:id="6"/>
      <w:bookmarkEnd w:id="6"/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Конфигурация Mosquitto</w:t>
      </w:r>
    </w:p>
    <w:p w:rsidR="00000000" w:rsidDel="00000000" w:rsidP="00000000" w:rsidRDefault="00000000" w:rsidRPr="00000000" w14:paraId="00000083">
      <w:pPr>
        <w:spacing w:after="200" w:before="157" w:line="252.00000000000003" w:lineRule="auto"/>
        <w:ind w:firstLine="566.9291338582675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Для работы брокеров используется конфигурационный файл, разрешающий анонимный доступ и прослушивание порта 1883.</w:t>
      </w:r>
    </w:p>
    <w:p w:rsidR="00000000" w:rsidDel="00000000" w:rsidP="00000000" w:rsidRDefault="00000000" w:rsidRPr="00000000" w14:paraId="00000084">
      <w:pPr>
        <w:spacing w:before="157" w:line="252.00000000000003" w:lineRule="auto"/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IBM Plex Mono" w:cs="IBM Plex Mono" w:eastAsia="IBM Plex Mono" w:hAnsi="IBM Plex Mono"/>
          <w:color w:val="008000"/>
          <w:sz w:val="20"/>
          <w:szCs w:val="20"/>
          <w:rtl w:val="0"/>
        </w:rPr>
        <w:t xml:space="preserve">listener</w:t>
      </w:r>
      <w:r w:rsidDel="00000000" w:rsidR="00000000" w:rsidRPr="00000000"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  <w:rtl w:val="0"/>
        </w:rPr>
        <w:t xml:space="preserve">  </w:t>
      </w:r>
      <w:r w:rsidDel="00000000" w:rsidR="00000000" w:rsidRPr="00000000">
        <w:rPr>
          <w:rFonts w:ascii="IBM Plex Mono" w:cs="IBM Plex Mono" w:eastAsia="IBM Plex Mono" w:hAnsi="IBM Plex Mono"/>
          <w:color w:val="aa5d00"/>
          <w:sz w:val="20"/>
          <w:szCs w:val="20"/>
          <w:rtl w:val="0"/>
        </w:rPr>
        <w:t xml:space="preserve">1883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200" w:line="252.00000000000003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IBM Plex Mono" w:cs="IBM Plex Mono" w:eastAsia="IBM Plex Mono" w:hAnsi="IBM Plex Mono"/>
          <w:color w:val="008000"/>
          <w:sz w:val="20"/>
          <w:szCs w:val="20"/>
          <w:rtl w:val="0"/>
        </w:rPr>
        <w:t xml:space="preserve">allow_anonymous</w:t>
      </w:r>
      <w:r w:rsidDel="00000000" w:rsidR="00000000" w:rsidRPr="00000000"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  <w:rtl w:val="0"/>
        </w:rPr>
        <w:t xml:space="preserve"> </w:t>
      </w:r>
      <w:r w:rsidDel="00000000" w:rsidR="00000000" w:rsidRPr="00000000">
        <w:rPr>
          <w:rFonts w:ascii="IBM Plex Mono" w:cs="IBM Plex Mono" w:eastAsia="IBM Plex Mono" w:hAnsi="IBM Plex Mono"/>
          <w:color w:val="aa5d00"/>
          <w:sz w:val="20"/>
          <w:szCs w:val="20"/>
          <w:rtl w:val="0"/>
        </w:rPr>
        <w:t xml:space="preserve">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2"/>
        <w:tabs>
          <w:tab w:val="left" w:leader="none" w:pos="1144"/>
        </w:tabs>
        <w:spacing w:after="0" w:before="254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32"/>
          <w:szCs w:val="32"/>
        </w:rPr>
      </w:pPr>
      <w:bookmarkStart w:colFirst="0" w:colLast="0" w:name="_df1px1sehplo" w:id="7"/>
      <w:bookmarkEnd w:id="7"/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Docker Compose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" w:line="240" w:lineRule="auto"/>
        <w:ind w:left="0" w:right="0" w:firstLine="0"/>
        <w:jc w:val="both"/>
        <w:rPr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Файл </w:t>
      </w:r>
      <w:r w:rsidDel="00000000" w:rsidR="00000000" w:rsidRPr="00000000">
        <w:rPr>
          <w:rFonts w:ascii="IBM Plex Mono" w:cs="IBM Plex Mono" w:eastAsia="IBM Plex Mono" w:hAnsi="IBM Plex Mono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docker-compose.yml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описывает 5 сервисов: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10"/>
        </w:tabs>
        <w:spacing w:after="0" w:afterAutospacing="0" w:before="189" w:line="240" w:lineRule="auto"/>
        <w:ind w:left="720" w:right="0" w:hanging="360"/>
        <w:jc w:val="both"/>
        <w:rPr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sensor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: Генератор данных.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10"/>
        </w:tabs>
        <w:spacing w:after="0" w:afterAutospacing="0" w:before="0" w:beforeAutospacing="0" w:line="240" w:lineRule="auto"/>
        <w:ind w:left="720" w:right="0" w:hanging="360"/>
        <w:jc w:val="both"/>
        <w:rPr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edge-broker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: Локальный MQTT брокер.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10"/>
        </w:tabs>
        <w:spacing w:after="0" w:afterAutospacing="0" w:before="0" w:beforeAutospacing="0" w:line="240" w:lineRule="auto"/>
        <w:ind w:left="720" w:right="0" w:hanging="360"/>
        <w:jc w:val="both"/>
        <w:rPr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fog-node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: Node-RED для обработки.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10"/>
        </w:tabs>
        <w:spacing w:after="0" w:afterAutospacing="0" w:before="0" w:beforeAutospacing="0" w:line="240" w:lineRule="auto"/>
        <w:ind w:left="720" w:right="0" w:hanging="360"/>
        <w:jc w:val="both"/>
        <w:rPr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cloud-broker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: Облачный MQTT брокер.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10"/>
        </w:tabs>
        <w:spacing w:after="0" w:before="0" w:beforeAutospacing="0" w:line="240" w:lineRule="auto"/>
        <w:ind w:left="720" w:right="0" w:hanging="360"/>
        <w:jc w:val="both"/>
        <w:rPr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cloud-dashboard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: Панель мониторинга.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189" w:line="240" w:lineRule="auto"/>
        <w:ind w:left="0" w:right="0" w:firstLine="0"/>
        <w:jc w:val="both"/>
        <w:rPr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Используются 3 сети для изоляции уровней: </w:t>
      </w:r>
      <w:r w:rsidDel="00000000" w:rsidR="00000000" w:rsidRPr="00000000">
        <w:rPr>
          <w:rFonts w:ascii="IBM Plex Mono" w:cs="IBM Plex Mono" w:eastAsia="IBM Plex Mono" w:hAnsi="IBM Plex Mono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sensor-net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IBM Plex Mono" w:cs="IBM Plex Mono" w:eastAsia="IBM Plex Mono" w:hAnsi="IBM Plex Mono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fog-net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IBM Plex Mono" w:cs="IBM Plex Mono" w:eastAsia="IBM Plex Mono" w:hAnsi="IBM Plex Mono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cloud-net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IBM Plex Mono" w:cs="IBM Plex Mono" w:eastAsia="IBM Plex Mono" w:hAnsi="IBM Plex Mono"/>
          <w:color w:val="545454"/>
          <w:sz w:val="20"/>
          <w:szCs w:val="20"/>
          <w:rtl w:val="0"/>
        </w:rPr>
        <w:t xml:space="preserve">services: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  <w:rtl w:val="0"/>
        </w:rPr>
        <w:t xml:space="preserve">  </w:t>
      </w:r>
      <w:r w:rsidDel="00000000" w:rsidR="00000000" w:rsidRPr="00000000">
        <w:rPr>
          <w:rFonts w:ascii="IBM Plex Mono" w:cs="IBM Plex Mono" w:eastAsia="IBM Plex Mono" w:hAnsi="IBM Plex Mono"/>
          <w:color w:val="545454"/>
          <w:sz w:val="20"/>
          <w:szCs w:val="20"/>
          <w:rtl w:val="0"/>
        </w:rPr>
        <w:t xml:space="preserve">edge-broker: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  <w:rtl w:val="0"/>
        </w:rPr>
        <w:t xml:space="preserve">    </w:t>
      </w:r>
      <w:r w:rsidDel="00000000" w:rsidR="00000000" w:rsidRPr="00000000">
        <w:rPr>
          <w:rFonts w:ascii="IBM Plex Mono" w:cs="IBM Plex Mono" w:eastAsia="IBM Plex Mono" w:hAnsi="IBM Plex Mono"/>
          <w:color w:val="545454"/>
          <w:sz w:val="20"/>
          <w:szCs w:val="20"/>
          <w:rtl w:val="0"/>
        </w:rPr>
        <w:t xml:space="preserve">image:</w:t>
      </w:r>
      <w:r w:rsidDel="00000000" w:rsidR="00000000" w:rsidRPr="00000000"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  <w:rtl w:val="0"/>
        </w:rPr>
        <w:t xml:space="preserve"> </w:t>
      </w:r>
      <w:r w:rsidDel="00000000" w:rsidR="00000000" w:rsidRPr="00000000">
        <w:rPr>
          <w:rFonts w:ascii="IBM Plex Mono" w:cs="IBM Plex Mono" w:eastAsia="IBM Plex Mono" w:hAnsi="IBM Plex Mono"/>
          <w:color w:val="008000"/>
          <w:sz w:val="20"/>
          <w:szCs w:val="20"/>
          <w:rtl w:val="0"/>
        </w:rPr>
        <w:t xml:space="preserve">eclipse-mosquitto:2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  <w:rtl w:val="0"/>
        </w:rPr>
        <w:t xml:space="preserve">    </w:t>
      </w:r>
      <w:r w:rsidDel="00000000" w:rsidR="00000000" w:rsidRPr="00000000">
        <w:rPr>
          <w:rFonts w:ascii="IBM Plex Mono" w:cs="IBM Plex Mono" w:eastAsia="IBM Plex Mono" w:hAnsi="IBM Plex Mono"/>
          <w:color w:val="545454"/>
          <w:sz w:val="20"/>
          <w:szCs w:val="20"/>
          <w:rtl w:val="0"/>
        </w:rPr>
        <w:t xml:space="preserve">container_name:</w:t>
      </w:r>
      <w:r w:rsidDel="00000000" w:rsidR="00000000" w:rsidRPr="00000000"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  <w:rtl w:val="0"/>
        </w:rPr>
        <w:t xml:space="preserve"> </w:t>
      </w:r>
      <w:r w:rsidDel="00000000" w:rsidR="00000000" w:rsidRPr="00000000">
        <w:rPr>
          <w:rFonts w:ascii="IBM Plex Mono" w:cs="IBM Plex Mono" w:eastAsia="IBM Plex Mono" w:hAnsi="IBM Plex Mono"/>
          <w:color w:val="008000"/>
          <w:sz w:val="20"/>
          <w:szCs w:val="20"/>
          <w:rtl w:val="0"/>
        </w:rPr>
        <w:t xml:space="preserve">edge-broker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  <w:rtl w:val="0"/>
        </w:rPr>
        <w:t xml:space="preserve">    </w:t>
      </w:r>
      <w:r w:rsidDel="00000000" w:rsidR="00000000" w:rsidRPr="00000000">
        <w:rPr>
          <w:rFonts w:ascii="IBM Plex Mono" w:cs="IBM Plex Mono" w:eastAsia="IBM Plex Mono" w:hAnsi="IBM Plex Mono"/>
          <w:color w:val="545454"/>
          <w:sz w:val="20"/>
          <w:szCs w:val="20"/>
          <w:rtl w:val="0"/>
        </w:rPr>
        <w:t xml:space="preserve">ports: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  <w:rtl w:val="0"/>
        </w:rPr>
        <w:t xml:space="preserve">      </w:t>
      </w:r>
      <w:r w:rsidDel="00000000" w:rsidR="00000000" w:rsidRPr="00000000">
        <w:rPr>
          <w:rFonts w:ascii="IBM Plex Mono" w:cs="IBM Plex Mono" w:eastAsia="IBM Plex Mono" w:hAnsi="IBM Plex Mono"/>
          <w:color w:val="008000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  <w:rtl w:val="0"/>
        </w:rPr>
        <w:t xml:space="preserve"> </w:t>
      </w:r>
      <w:r w:rsidDel="00000000" w:rsidR="00000000" w:rsidRPr="00000000">
        <w:rPr>
          <w:rFonts w:ascii="IBM Plex Mono" w:cs="IBM Plex Mono" w:eastAsia="IBM Plex Mono" w:hAnsi="IBM Plex Mono"/>
          <w:color w:val="008000"/>
          <w:sz w:val="20"/>
          <w:szCs w:val="20"/>
          <w:rtl w:val="0"/>
        </w:rPr>
        <w:t xml:space="preserve">"1883:1883"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  <w:rtl w:val="0"/>
        </w:rPr>
        <w:t xml:space="preserve">    </w:t>
      </w:r>
      <w:r w:rsidDel="00000000" w:rsidR="00000000" w:rsidRPr="00000000">
        <w:rPr>
          <w:rFonts w:ascii="IBM Plex Mono" w:cs="IBM Plex Mono" w:eastAsia="IBM Plex Mono" w:hAnsi="IBM Plex Mono"/>
          <w:color w:val="545454"/>
          <w:sz w:val="20"/>
          <w:szCs w:val="20"/>
          <w:rtl w:val="0"/>
        </w:rPr>
        <w:t xml:space="preserve">volumes: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  <w:rtl w:val="0"/>
        </w:rPr>
        <w:t xml:space="preserve">      </w:t>
      </w:r>
      <w:r w:rsidDel="00000000" w:rsidR="00000000" w:rsidRPr="00000000">
        <w:rPr>
          <w:rFonts w:ascii="IBM Plex Mono" w:cs="IBM Plex Mono" w:eastAsia="IBM Plex Mono" w:hAnsi="IBM Plex Mono"/>
          <w:color w:val="008000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  <w:rtl w:val="0"/>
        </w:rPr>
        <w:t xml:space="preserve"> </w:t>
      </w:r>
      <w:r w:rsidDel="00000000" w:rsidR="00000000" w:rsidRPr="00000000">
        <w:rPr>
          <w:rFonts w:ascii="IBM Plex Mono" w:cs="IBM Plex Mono" w:eastAsia="IBM Plex Mono" w:hAnsi="IBM Plex Mono"/>
          <w:color w:val="008000"/>
          <w:sz w:val="20"/>
          <w:szCs w:val="20"/>
          <w:rtl w:val="0"/>
        </w:rPr>
        <w:t xml:space="preserve">./mosquitto.conf:/mosquitto/config/mosquitto.conf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  <w:rtl w:val="0"/>
        </w:rPr>
        <w:t xml:space="preserve">    </w:t>
      </w:r>
      <w:r w:rsidDel="00000000" w:rsidR="00000000" w:rsidRPr="00000000">
        <w:rPr>
          <w:rFonts w:ascii="IBM Plex Mono" w:cs="IBM Plex Mono" w:eastAsia="IBM Plex Mono" w:hAnsi="IBM Plex Mono"/>
          <w:color w:val="545454"/>
          <w:sz w:val="20"/>
          <w:szCs w:val="20"/>
          <w:rtl w:val="0"/>
        </w:rPr>
        <w:t xml:space="preserve">networks: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  <w:rtl w:val="0"/>
        </w:rPr>
        <w:t xml:space="preserve">      </w:t>
      </w:r>
      <w:r w:rsidDel="00000000" w:rsidR="00000000" w:rsidRPr="00000000">
        <w:rPr>
          <w:rFonts w:ascii="IBM Plex Mono" w:cs="IBM Plex Mono" w:eastAsia="IBM Plex Mono" w:hAnsi="IBM Plex Mono"/>
          <w:color w:val="008000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  <w:rtl w:val="0"/>
        </w:rPr>
        <w:t xml:space="preserve"> </w:t>
      </w:r>
      <w:r w:rsidDel="00000000" w:rsidR="00000000" w:rsidRPr="00000000">
        <w:rPr>
          <w:rFonts w:ascii="IBM Plex Mono" w:cs="IBM Plex Mono" w:eastAsia="IBM Plex Mono" w:hAnsi="IBM Plex Mono"/>
          <w:color w:val="008000"/>
          <w:sz w:val="20"/>
          <w:szCs w:val="20"/>
          <w:rtl w:val="0"/>
        </w:rPr>
        <w:t xml:space="preserve">factory-net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  <w:rtl w:val="0"/>
        </w:rPr>
        <w:t xml:space="preserve">  </w:t>
      </w:r>
      <w:r w:rsidDel="00000000" w:rsidR="00000000" w:rsidRPr="00000000">
        <w:rPr>
          <w:rFonts w:ascii="IBM Plex Mono" w:cs="IBM Plex Mono" w:eastAsia="IBM Plex Mono" w:hAnsi="IBM Plex Mono"/>
          <w:color w:val="545454"/>
          <w:sz w:val="20"/>
          <w:szCs w:val="20"/>
          <w:rtl w:val="0"/>
        </w:rPr>
        <w:t xml:space="preserve">sensor: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  <w:rtl w:val="0"/>
        </w:rPr>
        <w:t xml:space="preserve">    </w:t>
      </w:r>
      <w:r w:rsidDel="00000000" w:rsidR="00000000" w:rsidRPr="00000000">
        <w:rPr>
          <w:rFonts w:ascii="IBM Plex Mono" w:cs="IBM Plex Mono" w:eastAsia="IBM Plex Mono" w:hAnsi="IBM Plex Mono"/>
          <w:color w:val="545454"/>
          <w:sz w:val="20"/>
          <w:szCs w:val="20"/>
          <w:rtl w:val="0"/>
        </w:rPr>
        <w:t xml:space="preserve">build:</w:t>
      </w:r>
      <w:r w:rsidDel="00000000" w:rsidR="00000000" w:rsidRPr="00000000"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  <w:rtl w:val="0"/>
        </w:rPr>
        <w:t xml:space="preserve"> </w:t>
      </w:r>
      <w:r w:rsidDel="00000000" w:rsidR="00000000" w:rsidRPr="00000000">
        <w:rPr>
          <w:rFonts w:ascii="IBM Plex Mono" w:cs="IBM Plex Mono" w:eastAsia="IBM Plex Mono" w:hAnsi="IBM Plex Mono"/>
          <w:color w:val="008000"/>
          <w:sz w:val="20"/>
          <w:szCs w:val="20"/>
          <w:rtl w:val="0"/>
        </w:rPr>
        <w:t xml:space="preserve">./sensor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  <w:rtl w:val="0"/>
        </w:rPr>
        <w:t xml:space="preserve">    </w:t>
      </w:r>
      <w:r w:rsidDel="00000000" w:rsidR="00000000" w:rsidRPr="00000000">
        <w:rPr>
          <w:rFonts w:ascii="IBM Plex Mono" w:cs="IBM Plex Mono" w:eastAsia="IBM Plex Mono" w:hAnsi="IBM Plex Mono"/>
          <w:color w:val="545454"/>
          <w:sz w:val="20"/>
          <w:szCs w:val="20"/>
          <w:rtl w:val="0"/>
        </w:rPr>
        <w:t xml:space="preserve">container_name:</w:t>
      </w:r>
      <w:r w:rsidDel="00000000" w:rsidR="00000000" w:rsidRPr="00000000"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  <w:rtl w:val="0"/>
        </w:rPr>
        <w:t xml:space="preserve"> </w:t>
      </w:r>
      <w:r w:rsidDel="00000000" w:rsidR="00000000" w:rsidRPr="00000000">
        <w:rPr>
          <w:rFonts w:ascii="IBM Plex Mono" w:cs="IBM Plex Mono" w:eastAsia="IBM Plex Mono" w:hAnsi="IBM Plex Mono"/>
          <w:color w:val="008000"/>
          <w:sz w:val="20"/>
          <w:szCs w:val="20"/>
          <w:rtl w:val="0"/>
        </w:rPr>
        <w:t xml:space="preserve">sensor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  <w:rtl w:val="0"/>
        </w:rPr>
        <w:t xml:space="preserve">    </w:t>
      </w:r>
      <w:r w:rsidDel="00000000" w:rsidR="00000000" w:rsidRPr="00000000">
        <w:rPr>
          <w:rFonts w:ascii="IBM Plex Mono" w:cs="IBM Plex Mono" w:eastAsia="IBM Plex Mono" w:hAnsi="IBM Plex Mono"/>
          <w:color w:val="545454"/>
          <w:sz w:val="20"/>
          <w:szCs w:val="20"/>
          <w:rtl w:val="0"/>
        </w:rPr>
        <w:t xml:space="preserve">environment: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  <w:rtl w:val="0"/>
        </w:rPr>
        <w:t xml:space="preserve">      </w:t>
      </w:r>
      <w:r w:rsidDel="00000000" w:rsidR="00000000" w:rsidRPr="00000000">
        <w:rPr>
          <w:rFonts w:ascii="IBM Plex Mono" w:cs="IBM Plex Mono" w:eastAsia="IBM Plex Mono" w:hAnsi="IBM Plex Mono"/>
          <w:color w:val="008000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  <w:rtl w:val="0"/>
        </w:rPr>
        <w:t xml:space="preserve"> </w:t>
      </w:r>
      <w:r w:rsidDel="00000000" w:rsidR="00000000" w:rsidRPr="00000000">
        <w:rPr>
          <w:rFonts w:ascii="IBM Plex Mono" w:cs="IBM Plex Mono" w:eastAsia="IBM Plex Mono" w:hAnsi="IBM Plex Mono"/>
          <w:color w:val="008000"/>
          <w:sz w:val="20"/>
          <w:szCs w:val="20"/>
          <w:rtl w:val="0"/>
        </w:rPr>
        <w:t xml:space="preserve">MQTT_BROKER=edge-broker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  <w:rtl w:val="0"/>
        </w:rPr>
        <w:t xml:space="preserve">      </w:t>
      </w:r>
      <w:r w:rsidDel="00000000" w:rsidR="00000000" w:rsidRPr="00000000">
        <w:rPr>
          <w:rFonts w:ascii="IBM Plex Mono" w:cs="IBM Plex Mono" w:eastAsia="IBM Plex Mono" w:hAnsi="IBM Plex Mono"/>
          <w:color w:val="008000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  <w:rtl w:val="0"/>
        </w:rPr>
        <w:t xml:space="preserve"> </w:t>
      </w:r>
      <w:r w:rsidDel="00000000" w:rsidR="00000000" w:rsidRPr="00000000">
        <w:rPr>
          <w:rFonts w:ascii="IBM Plex Mono" w:cs="IBM Plex Mono" w:eastAsia="IBM Plex Mono" w:hAnsi="IBM Plex Mono"/>
          <w:color w:val="008000"/>
          <w:sz w:val="20"/>
          <w:szCs w:val="20"/>
          <w:rtl w:val="0"/>
        </w:rPr>
        <w:t xml:space="preserve">MQTT_TOPIC=factory/temp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  <w:rtl w:val="0"/>
        </w:rPr>
        <w:t xml:space="preserve">    </w:t>
      </w:r>
      <w:r w:rsidDel="00000000" w:rsidR="00000000" w:rsidRPr="00000000">
        <w:rPr>
          <w:rFonts w:ascii="IBM Plex Mono" w:cs="IBM Plex Mono" w:eastAsia="IBM Plex Mono" w:hAnsi="IBM Plex Mono"/>
          <w:color w:val="545454"/>
          <w:sz w:val="20"/>
          <w:szCs w:val="20"/>
          <w:rtl w:val="0"/>
        </w:rPr>
        <w:t xml:space="preserve">depends_on: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  <w:rtl w:val="0"/>
        </w:rPr>
        <w:t xml:space="preserve">      </w:t>
      </w:r>
      <w:r w:rsidDel="00000000" w:rsidR="00000000" w:rsidRPr="00000000">
        <w:rPr>
          <w:rFonts w:ascii="IBM Plex Mono" w:cs="IBM Plex Mono" w:eastAsia="IBM Plex Mono" w:hAnsi="IBM Plex Mono"/>
          <w:color w:val="008000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  <w:rtl w:val="0"/>
        </w:rPr>
        <w:t xml:space="preserve"> </w:t>
      </w:r>
      <w:r w:rsidDel="00000000" w:rsidR="00000000" w:rsidRPr="00000000">
        <w:rPr>
          <w:rFonts w:ascii="IBM Plex Mono" w:cs="IBM Plex Mono" w:eastAsia="IBM Plex Mono" w:hAnsi="IBM Plex Mono"/>
          <w:color w:val="008000"/>
          <w:sz w:val="20"/>
          <w:szCs w:val="20"/>
          <w:rtl w:val="0"/>
        </w:rPr>
        <w:t xml:space="preserve">edge-broker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  <w:rtl w:val="0"/>
        </w:rPr>
        <w:t xml:space="preserve">    </w:t>
      </w:r>
      <w:r w:rsidDel="00000000" w:rsidR="00000000" w:rsidRPr="00000000">
        <w:rPr>
          <w:rFonts w:ascii="IBM Plex Mono" w:cs="IBM Plex Mono" w:eastAsia="IBM Plex Mono" w:hAnsi="IBM Plex Mono"/>
          <w:color w:val="545454"/>
          <w:sz w:val="20"/>
          <w:szCs w:val="20"/>
          <w:rtl w:val="0"/>
        </w:rPr>
        <w:t xml:space="preserve">networks: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  <w:rtl w:val="0"/>
        </w:rPr>
        <w:t xml:space="preserve">      </w:t>
      </w:r>
      <w:r w:rsidDel="00000000" w:rsidR="00000000" w:rsidRPr="00000000">
        <w:rPr>
          <w:rFonts w:ascii="IBM Plex Mono" w:cs="IBM Plex Mono" w:eastAsia="IBM Plex Mono" w:hAnsi="IBM Plex Mono"/>
          <w:color w:val="008000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  <w:rtl w:val="0"/>
        </w:rPr>
        <w:t xml:space="preserve"> </w:t>
      </w:r>
      <w:r w:rsidDel="00000000" w:rsidR="00000000" w:rsidRPr="00000000">
        <w:rPr>
          <w:rFonts w:ascii="IBM Plex Mono" w:cs="IBM Plex Mono" w:eastAsia="IBM Plex Mono" w:hAnsi="IBM Plex Mono"/>
          <w:color w:val="008000"/>
          <w:sz w:val="20"/>
          <w:szCs w:val="20"/>
          <w:rtl w:val="0"/>
        </w:rPr>
        <w:t xml:space="preserve">factory-net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  <w:rtl w:val="0"/>
        </w:rPr>
        <w:t xml:space="preserve">  </w:t>
      </w:r>
      <w:r w:rsidDel="00000000" w:rsidR="00000000" w:rsidRPr="00000000">
        <w:rPr>
          <w:rFonts w:ascii="IBM Plex Mono" w:cs="IBM Plex Mono" w:eastAsia="IBM Plex Mono" w:hAnsi="IBM Plex Mono"/>
          <w:color w:val="545454"/>
          <w:sz w:val="20"/>
          <w:szCs w:val="20"/>
          <w:rtl w:val="0"/>
        </w:rPr>
        <w:t xml:space="preserve">fog-node: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  <w:rtl w:val="0"/>
        </w:rPr>
        <w:t xml:space="preserve">    </w:t>
      </w:r>
      <w:r w:rsidDel="00000000" w:rsidR="00000000" w:rsidRPr="00000000">
        <w:rPr>
          <w:rFonts w:ascii="IBM Plex Mono" w:cs="IBM Plex Mono" w:eastAsia="IBM Plex Mono" w:hAnsi="IBM Plex Mono"/>
          <w:color w:val="545454"/>
          <w:sz w:val="20"/>
          <w:szCs w:val="20"/>
          <w:rtl w:val="0"/>
        </w:rPr>
        <w:t xml:space="preserve">image:</w:t>
      </w:r>
      <w:r w:rsidDel="00000000" w:rsidR="00000000" w:rsidRPr="00000000"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  <w:rtl w:val="0"/>
        </w:rPr>
        <w:t xml:space="preserve"> </w:t>
      </w:r>
      <w:r w:rsidDel="00000000" w:rsidR="00000000" w:rsidRPr="00000000">
        <w:rPr>
          <w:rFonts w:ascii="IBM Plex Mono" w:cs="IBM Plex Mono" w:eastAsia="IBM Plex Mono" w:hAnsi="IBM Plex Mono"/>
          <w:color w:val="008000"/>
          <w:sz w:val="20"/>
          <w:szCs w:val="20"/>
          <w:rtl w:val="0"/>
        </w:rPr>
        <w:t xml:space="preserve">nodered/node-red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  <w:rtl w:val="0"/>
        </w:rPr>
        <w:t xml:space="preserve">    </w:t>
      </w:r>
      <w:r w:rsidDel="00000000" w:rsidR="00000000" w:rsidRPr="00000000">
        <w:rPr>
          <w:rFonts w:ascii="IBM Plex Mono" w:cs="IBM Plex Mono" w:eastAsia="IBM Plex Mono" w:hAnsi="IBM Plex Mono"/>
          <w:color w:val="545454"/>
          <w:sz w:val="20"/>
          <w:szCs w:val="20"/>
          <w:rtl w:val="0"/>
        </w:rPr>
        <w:t xml:space="preserve">container_name:</w:t>
      </w:r>
      <w:r w:rsidDel="00000000" w:rsidR="00000000" w:rsidRPr="00000000"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  <w:rtl w:val="0"/>
        </w:rPr>
        <w:t xml:space="preserve"> </w:t>
      </w:r>
      <w:r w:rsidDel="00000000" w:rsidR="00000000" w:rsidRPr="00000000">
        <w:rPr>
          <w:rFonts w:ascii="IBM Plex Mono" w:cs="IBM Plex Mono" w:eastAsia="IBM Plex Mono" w:hAnsi="IBM Plex Mono"/>
          <w:color w:val="008000"/>
          <w:sz w:val="20"/>
          <w:szCs w:val="20"/>
          <w:rtl w:val="0"/>
        </w:rPr>
        <w:t xml:space="preserve">fog-node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  <w:rtl w:val="0"/>
        </w:rPr>
        <w:t xml:space="preserve">    </w:t>
      </w:r>
      <w:r w:rsidDel="00000000" w:rsidR="00000000" w:rsidRPr="00000000">
        <w:rPr>
          <w:rFonts w:ascii="IBM Plex Mono" w:cs="IBM Plex Mono" w:eastAsia="IBM Plex Mono" w:hAnsi="IBM Plex Mono"/>
          <w:color w:val="545454"/>
          <w:sz w:val="20"/>
          <w:szCs w:val="20"/>
          <w:rtl w:val="0"/>
        </w:rPr>
        <w:t xml:space="preserve">ports: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  <w:rtl w:val="0"/>
        </w:rPr>
        <w:t xml:space="preserve">      </w:t>
      </w:r>
      <w:r w:rsidDel="00000000" w:rsidR="00000000" w:rsidRPr="00000000">
        <w:rPr>
          <w:rFonts w:ascii="IBM Plex Mono" w:cs="IBM Plex Mono" w:eastAsia="IBM Plex Mono" w:hAnsi="IBM Plex Mono"/>
          <w:color w:val="008000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  <w:rtl w:val="0"/>
        </w:rPr>
        <w:t xml:space="preserve"> </w:t>
      </w:r>
      <w:r w:rsidDel="00000000" w:rsidR="00000000" w:rsidRPr="00000000">
        <w:rPr>
          <w:rFonts w:ascii="IBM Plex Mono" w:cs="IBM Plex Mono" w:eastAsia="IBM Plex Mono" w:hAnsi="IBM Plex Mono"/>
          <w:color w:val="008000"/>
          <w:sz w:val="20"/>
          <w:szCs w:val="20"/>
          <w:rtl w:val="0"/>
        </w:rPr>
        <w:t xml:space="preserve">"1880:1880"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  <w:rtl w:val="0"/>
        </w:rPr>
        <w:t xml:space="preserve">    </w:t>
      </w:r>
      <w:r w:rsidDel="00000000" w:rsidR="00000000" w:rsidRPr="00000000">
        <w:rPr>
          <w:rFonts w:ascii="IBM Plex Mono" w:cs="IBM Plex Mono" w:eastAsia="IBM Plex Mono" w:hAnsi="IBM Plex Mono"/>
          <w:color w:val="545454"/>
          <w:sz w:val="20"/>
          <w:szCs w:val="20"/>
          <w:rtl w:val="0"/>
        </w:rPr>
        <w:t xml:space="preserve">environment: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  <w:rtl w:val="0"/>
        </w:rPr>
        <w:t xml:space="preserve">      </w:t>
      </w:r>
      <w:r w:rsidDel="00000000" w:rsidR="00000000" w:rsidRPr="00000000">
        <w:rPr>
          <w:rFonts w:ascii="IBM Plex Mono" w:cs="IBM Plex Mono" w:eastAsia="IBM Plex Mono" w:hAnsi="IBM Plex Mono"/>
          <w:color w:val="008000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  <w:rtl w:val="0"/>
        </w:rPr>
        <w:t xml:space="preserve"> </w:t>
      </w:r>
      <w:r w:rsidDel="00000000" w:rsidR="00000000" w:rsidRPr="00000000">
        <w:rPr>
          <w:rFonts w:ascii="IBM Plex Mono" w:cs="IBM Plex Mono" w:eastAsia="IBM Plex Mono" w:hAnsi="IBM Plex Mono"/>
          <w:color w:val="008000"/>
          <w:sz w:val="20"/>
          <w:szCs w:val="20"/>
          <w:rtl w:val="0"/>
        </w:rPr>
        <w:t xml:space="preserve">TZ=Europe/Moscow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  <w:rtl w:val="0"/>
        </w:rPr>
        <w:t xml:space="preserve">    </w:t>
      </w:r>
      <w:r w:rsidDel="00000000" w:rsidR="00000000" w:rsidRPr="00000000">
        <w:rPr>
          <w:rFonts w:ascii="IBM Plex Mono" w:cs="IBM Plex Mono" w:eastAsia="IBM Plex Mono" w:hAnsi="IBM Plex Mono"/>
          <w:color w:val="545454"/>
          <w:sz w:val="20"/>
          <w:szCs w:val="20"/>
          <w:rtl w:val="0"/>
        </w:rPr>
        <w:t xml:space="preserve">volumes: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  <w:rtl w:val="0"/>
        </w:rPr>
        <w:t xml:space="preserve">      </w:t>
      </w:r>
      <w:r w:rsidDel="00000000" w:rsidR="00000000" w:rsidRPr="00000000">
        <w:rPr>
          <w:rFonts w:ascii="IBM Plex Mono" w:cs="IBM Plex Mono" w:eastAsia="IBM Plex Mono" w:hAnsi="IBM Plex Mono"/>
          <w:color w:val="008000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  <w:rtl w:val="0"/>
        </w:rPr>
        <w:t xml:space="preserve"> </w:t>
      </w:r>
      <w:r w:rsidDel="00000000" w:rsidR="00000000" w:rsidRPr="00000000">
        <w:rPr>
          <w:rFonts w:ascii="IBM Plex Mono" w:cs="IBM Plex Mono" w:eastAsia="IBM Plex Mono" w:hAnsi="IBM Plex Mono"/>
          <w:color w:val="008000"/>
          <w:sz w:val="20"/>
          <w:szCs w:val="20"/>
          <w:rtl w:val="0"/>
        </w:rPr>
        <w:t xml:space="preserve">node-red-data:/data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  <w:rtl w:val="0"/>
        </w:rPr>
        <w:t xml:space="preserve">    </w:t>
      </w:r>
      <w:r w:rsidDel="00000000" w:rsidR="00000000" w:rsidRPr="00000000">
        <w:rPr>
          <w:rFonts w:ascii="IBM Plex Mono" w:cs="IBM Plex Mono" w:eastAsia="IBM Plex Mono" w:hAnsi="IBM Plex Mono"/>
          <w:color w:val="545454"/>
          <w:sz w:val="20"/>
          <w:szCs w:val="20"/>
          <w:rtl w:val="0"/>
        </w:rPr>
        <w:t xml:space="preserve">networks: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  <w:rtl w:val="0"/>
        </w:rPr>
        <w:t xml:space="preserve">      </w:t>
      </w:r>
      <w:r w:rsidDel="00000000" w:rsidR="00000000" w:rsidRPr="00000000">
        <w:rPr>
          <w:rFonts w:ascii="IBM Plex Mono" w:cs="IBM Plex Mono" w:eastAsia="IBM Plex Mono" w:hAnsi="IBM Plex Mono"/>
          <w:color w:val="008000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  <w:rtl w:val="0"/>
        </w:rPr>
        <w:t xml:space="preserve"> </w:t>
      </w:r>
      <w:r w:rsidDel="00000000" w:rsidR="00000000" w:rsidRPr="00000000">
        <w:rPr>
          <w:rFonts w:ascii="IBM Plex Mono" w:cs="IBM Plex Mono" w:eastAsia="IBM Plex Mono" w:hAnsi="IBM Plex Mono"/>
          <w:color w:val="008000"/>
          <w:sz w:val="20"/>
          <w:szCs w:val="20"/>
          <w:rtl w:val="0"/>
        </w:rPr>
        <w:t xml:space="preserve">factory-net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  <w:rtl w:val="0"/>
        </w:rPr>
        <w:t xml:space="preserve">  </w:t>
      </w:r>
      <w:r w:rsidDel="00000000" w:rsidR="00000000" w:rsidRPr="00000000">
        <w:rPr>
          <w:rFonts w:ascii="IBM Plex Mono" w:cs="IBM Plex Mono" w:eastAsia="IBM Plex Mono" w:hAnsi="IBM Plex Mono"/>
          <w:color w:val="545454"/>
          <w:sz w:val="20"/>
          <w:szCs w:val="20"/>
          <w:rtl w:val="0"/>
        </w:rPr>
        <w:t xml:space="preserve">cloud-broker: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  <w:rtl w:val="0"/>
        </w:rPr>
        <w:t xml:space="preserve">    </w:t>
      </w:r>
      <w:r w:rsidDel="00000000" w:rsidR="00000000" w:rsidRPr="00000000">
        <w:rPr>
          <w:rFonts w:ascii="IBM Plex Mono" w:cs="IBM Plex Mono" w:eastAsia="IBM Plex Mono" w:hAnsi="IBM Plex Mono"/>
          <w:color w:val="545454"/>
          <w:sz w:val="20"/>
          <w:szCs w:val="20"/>
          <w:rtl w:val="0"/>
        </w:rPr>
        <w:t xml:space="preserve">image:</w:t>
      </w:r>
      <w:r w:rsidDel="00000000" w:rsidR="00000000" w:rsidRPr="00000000"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  <w:rtl w:val="0"/>
        </w:rPr>
        <w:t xml:space="preserve"> </w:t>
      </w:r>
      <w:r w:rsidDel="00000000" w:rsidR="00000000" w:rsidRPr="00000000">
        <w:rPr>
          <w:rFonts w:ascii="IBM Plex Mono" w:cs="IBM Plex Mono" w:eastAsia="IBM Plex Mono" w:hAnsi="IBM Plex Mono"/>
          <w:color w:val="008000"/>
          <w:sz w:val="20"/>
          <w:szCs w:val="20"/>
          <w:rtl w:val="0"/>
        </w:rPr>
        <w:t xml:space="preserve">eclipse-mosquitto:2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  <w:rtl w:val="0"/>
        </w:rPr>
        <w:t xml:space="preserve">    </w:t>
      </w:r>
      <w:r w:rsidDel="00000000" w:rsidR="00000000" w:rsidRPr="00000000">
        <w:rPr>
          <w:rFonts w:ascii="IBM Plex Mono" w:cs="IBM Plex Mono" w:eastAsia="IBM Plex Mono" w:hAnsi="IBM Plex Mono"/>
          <w:color w:val="545454"/>
          <w:sz w:val="20"/>
          <w:szCs w:val="20"/>
          <w:rtl w:val="0"/>
        </w:rPr>
        <w:t xml:space="preserve">container_name:</w:t>
      </w:r>
      <w:r w:rsidDel="00000000" w:rsidR="00000000" w:rsidRPr="00000000"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  <w:rtl w:val="0"/>
        </w:rPr>
        <w:t xml:space="preserve"> </w:t>
      </w:r>
      <w:r w:rsidDel="00000000" w:rsidR="00000000" w:rsidRPr="00000000">
        <w:rPr>
          <w:rFonts w:ascii="IBM Plex Mono" w:cs="IBM Plex Mono" w:eastAsia="IBM Plex Mono" w:hAnsi="IBM Plex Mono"/>
          <w:color w:val="008000"/>
          <w:sz w:val="20"/>
          <w:szCs w:val="20"/>
          <w:rtl w:val="0"/>
        </w:rPr>
        <w:t xml:space="preserve">cloud-broker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  <w:rtl w:val="0"/>
        </w:rPr>
        <w:t xml:space="preserve">    </w:t>
      </w:r>
      <w:r w:rsidDel="00000000" w:rsidR="00000000" w:rsidRPr="00000000">
        <w:rPr>
          <w:rFonts w:ascii="IBM Plex Mono" w:cs="IBM Plex Mono" w:eastAsia="IBM Plex Mono" w:hAnsi="IBM Plex Mono"/>
          <w:color w:val="545454"/>
          <w:sz w:val="20"/>
          <w:szCs w:val="20"/>
          <w:rtl w:val="0"/>
        </w:rPr>
        <w:t xml:space="preserve">ports: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  <w:rtl w:val="0"/>
        </w:rPr>
        <w:t xml:space="preserve">      </w:t>
      </w:r>
      <w:r w:rsidDel="00000000" w:rsidR="00000000" w:rsidRPr="00000000">
        <w:rPr>
          <w:rFonts w:ascii="IBM Plex Mono" w:cs="IBM Plex Mono" w:eastAsia="IBM Plex Mono" w:hAnsi="IBM Plex Mono"/>
          <w:color w:val="008000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  <w:rtl w:val="0"/>
        </w:rPr>
        <w:t xml:space="preserve"> </w:t>
      </w:r>
      <w:r w:rsidDel="00000000" w:rsidR="00000000" w:rsidRPr="00000000">
        <w:rPr>
          <w:rFonts w:ascii="IBM Plex Mono" w:cs="IBM Plex Mono" w:eastAsia="IBM Plex Mono" w:hAnsi="IBM Plex Mono"/>
          <w:color w:val="008000"/>
          <w:sz w:val="20"/>
          <w:szCs w:val="20"/>
          <w:rtl w:val="0"/>
        </w:rPr>
        <w:t xml:space="preserve">"1884:1883"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  <w:rtl w:val="0"/>
        </w:rPr>
        <w:t xml:space="preserve">    </w:t>
      </w:r>
      <w:r w:rsidDel="00000000" w:rsidR="00000000" w:rsidRPr="00000000">
        <w:rPr>
          <w:rFonts w:ascii="IBM Plex Mono" w:cs="IBM Plex Mono" w:eastAsia="IBM Plex Mono" w:hAnsi="IBM Plex Mono"/>
          <w:color w:val="545454"/>
          <w:sz w:val="20"/>
          <w:szCs w:val="20"/>
          <w:rtl w:val="0"/>
        </w:rPr>
        <w:t xml:space="preserve">volumes: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  <w:rtl w:val="0"/>
        </w:rPr>
        <w:t xml:space="preserve">      </w:t>
      </w:r>
      <w:r w:rsidDel="00000000" w:rsidR="00000000" w:rsidRPr="00000000">
        <w:rPr>
          <w:rFonts w:ascii="IBM Plex Mono" w:cs="IBM Plex Mono" w:eastAsia="IBM Plex Mono" w:hAnsi="IBM Plex Mono"/>
          <w:color w:val="008000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  <w:rtl w:val="0"/>
        </w:rPr>
        <w:t xml:space="preserve"> </w:t>
      </w:r>
      <w:r w:rsidDel="00000000" w:rsidR="00000000" w:rsidRPr="00000000">
        <w:rPr>
          <w:rFonts w:ascii="IBM Plex Mono" w:cs="IBM Plex Mono" w:eastAsia="IBM Plex Mono" w:hAnsi="IBM Plex Mono"/>
          <w:color w:val="008000"/>
          <w:sz w:val="20"/>
          <w:szCs w:val="20"/>
          <w:rtl w:val="0"/>
        </w:rPr>
        <w:t xml:space="preserve">./mosquitto.conf:/mosquitto/config/mosquitto.conf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  <w:rtl w:val="0"/>
        </w:rPr>
        <w:t xml:space="preserve">    </w:t>
      </w:r>
      <w:r w:rsidDel="00000000" w:rsidR="00000000" w:rsidRPr="00000000">
        <w:rPr>
          <w:rFonts w:ascii="IBM Plex Mono" w:cs="IBM Plex Mono" w:eastAsia="IBM Plex Mono" w:hAnsi="IBM Plex Mono"/>
          <w:color w:val="545454"/>
          <w:sz w:val="20"/>
          <w:szCs w:val="20"/>
          <w:rtl w:val="0"/>
        </w:rPr>
        <w:t xml:space="preserve">networks: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  <w:rtl w:val="0"/>
        </w:rPr>
        <w:t xml:space="preserve">      </w:t>
      </w:r>
      <w:r w:rsidDel="00000000" w:rsidR="00000000" w:rsidRPr="00000000">
        <w:rPr>
          <w:rFonts w:ascii="IBM Plex Mono" w:cs="IBM Plex Mono" w:eastAsia="IBM Plex Mono" w:hAnsi="IBM Plex Mono"/>
          <w:color w:val="008000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  <w:rtl w:val="0"/>
        </w:rPr>
        <w:t xml:space="preserve"> </w:t>
      </w:r>
      <w:r w:rsidDel="00000000" w:rsidR="00000000" w:rsidRPr="00000000">
        <w:rPr>
          <w:rFonts w:ascii="IBM Plex Mono" w:cs="IBM Plex Mono" w:eastAsia="IBM Plex Mono" w:hAnsi="IBM Plex Mono"/>
          <w:color w:val="008000"/>
          <w:sz w:val="20"/>
          <w:szCs w:val="20"/>
          <w:rtl w:val="0"/>
        </w:rPr>
        <w:t xml:space="preserve">factory-net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  <w:rtl w:val="0"/>
        </w:rPr>
        <w:t xml:space="preserve">  </w:t>
      </w:r>
      <w:r w:rsidDel="00000000" w:rsidR="00000000" w:rsidRPr="00000000">
        <w:rPr>
          <w:rFonts w:ascii="IBM Plex Mono" w:cs="IBM Plex Mono" w:eastAsia="IBM Plex Mono" w:hAnsi="IBM Plex Mono"/>
          <w:color w:val="545454"/>
          <w:sz w:val="20"/>
          <w:szCs w:val="20"/>
          <w:rtl w:val="0"/>
        </w:rPr>
        <w:t xml:space="preserve">cloud-dashboard: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  <w:rtl w:val="0"/>
        </w:rPr>
        <w:t xml:space="preserve">    </w:t>
      </w:r>
      <w:r w:rsidDel="00000000" w:rsidR="00000000" w:rsidRPr="00000000">
        <w:rPr>
          <w:rFonts w:ascii="IBM Plex Mono" w:cs="IBM Plex Mono" w:eastAsia="IBM Plex Mono" w:hAnsi="IBM Plex Mono"/>
          <w:color w:val="545454"/>
          <w:sz w:val="20"/>
          <w:szCs w:val="20"/>
          <w:rtl w:val="0"/>
        </w:rPr>
        <w:t xml:space="preserve">build:</w:t>
      </w:r>
      <w:r w:rsidDel="00000000" w:rsidR="00000000" w:rsidRPr="00000000"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  <w:rtl w:val="0"/>
        </w:rPr>
        <w:t xml:space="preserve"> </w:t>
      </w:r>
      <w:r w:rsidDel="00000000" w:rsidR="00000000" w:rsidRPr="00000000">
        <w:rPr>
          <w:rFonts w:ascii="IBM Plex Mono" w:cs="IBM Plex Mono" w:eastAsia="IBM Plex Mono" w:hAnsi="IBM Plex Mono"/>
          <w:color w:val="008000"/>
          <w:sz w:val="20"/>
          <w:szCs w:val="20"/>
          <w:rtl w:val="0"/>
        </w:rPr>
        <w:t xml:space="preserve">./cloud_dashboard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  <w:rtl w:val="0"/>
        </w:rPr>
        <w:t xml:space="preserve">    </w:t>
      </w:r>
      <w:r w:rsidDel="00000000" w:rsidR="00000000" w:rsidRPr="00000000">
        <w:rPr>
          <w:rFonts w:ascii="IBM Plex Mono" w:cs="IBM Plex Mono" w:eastAsia="IBM Plex Mono" w:hAnsi="IBM Plex Mono"/>
          <w:color w:val="545454"/>
          <w:sz w:val="20"/>
          <w:szCs w:val="20"/>
          <w:rtl w:val="0"/>
        </w:rPr>
        <w:t xml:space="preserve">container_name:</w:t>
      </w:r>
      <w:r w:rsidDel="00000000" w:rsidR="00000000" w:rsidRPr="00000000"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  <w:rtl w:val="0"/>
        </w:rPr>
        <w:t xml:space="preserve"> </w:t>
      </w:r>
      <w:r w:rsidDel="00000000" w:rsidR="00000000" w:rsidRPr="00000000">
        <w:rPr>
          <w:rFonts w:ascii="IBM Plex Mono" w:cs="IBM Plex Mono" w:eastAsia="IBM Plex Mono" w:hAnsi="IBM Plex Mono"/>
          <w:color w:val="008000"/>
          <w:sz w:val="20"/>
          <w:szCs w:val="20"/>
          <w:rtl w:val="0"/>
        </w:rPr>
        <w:t xml:space="preserve">cloud-dashboard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  <w:rtl w:val="0"/>
        </w:rPr>
        <w:t xml:space="preserve">    </w:t>
      </w:r>
      <w:r w:rsidDel="00000000" w:rsidR="00000000" w:rsidRPr="00000000">
        <w:rPr>
          <w:rFonts w:ascii="IBM Plex Mono" w:cs="IBM Plex Mono" w:eastAsia="IBM Plex Mono" w:hAnsi="IBM Plex Mono"/>
          <w:color w:val="545454"/>
          <w:sz w:val="20"/>
          <w:szCs w:val="20"/>
          <w:rtl w:val="0"/>
        </w:rPr>
        <w:t xml:space="preserve">environment: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  <w:rtl w:val="0"/>
        </w:rPr>
        <w:t xml:space="preserve">      </w:t>
      </w:r>
      <w:r w:rsidDel="00000000" w:rsidR="00000000" w:rsidRPr="00000000">
        <w:rPr>
          <w:rFonts w:ascii="IBM Plex Mono" w:cs="IBM Plex Mono" w:eastAsia="IBM Plex Mono" w:hAnsi="IBM Plex Mono"/>
          <w:color w:val="008000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  <w:rtl w:val="0"/>
        </w:rPr>
        <w:t xml:space="preserve"> </w:t>
      </w:r>
      <w:r w:rsidDel="00000000" w:rsidR="00000000" w:rsidRPr="00000000">
        <w:rPr>
          <w:rFonts w:ascii="IBM Plex Mono" w:cs="IBM Plex Mono" w:eastAsia="IBM Plex Mono" w:hAnsi="IBM Plex Mono"/>
          <w:color w:val="008000"/>
          <w:sz w:val="20"/>
          <w:szCs w:val="20"/>
          <w:rtl w:val="0"/>
        </w:rPr>
        <w:t xml:space="preserve">MQTT_BROKER=cloud-broker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  <w:rtl w:val="0"/>
        </w:rPr>
        <w:t xml:space="preserve">      </w:t>
      </w:r>
      <w:r w:rsidDel="00000000" w:rsidR="00000000" w:rsidRPr="00000000">
        <w:rPr>
          <w:rFonts w:ascii="IBM Plex Mono" w:cs="IBM Plex Mono" w:eastAsia="IBM Plex Mono" w:hAnsi="IBM Plex Mono"/>
          <w:color w:val="008000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  <w:rtl w:val="0"/>
        </w:rPr>
        <w:t xml:space="preserve"> </w:t>
      </w:r>
      <w:r w:rsidDel="00000000" w:rsidR="00000000" w:rsidRPr="00000000">
        <w:rPr>
          <w:rFonts w:ascii="IBM Plex Mono" w:cs="IBM Plex Mono" w:eastAsia="IBM Plex Mono" w:hAnsi="IBM Plex Mono"/>
          <w:color w:val="008000"/>
          <w:sz w:val="20"/>
          <w:szCs w:val="20"/>
          <w:rtl w:val="0"/>
        </w:rPr>
        <w:t xml:space="preserve">MQTT_TOPIC=cloud/alerts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  <w:rtl w:val="0"/>
        </w:rPr>
        <w:t xml:space="preserve">    </w:t>
      </w:r>
      <w:r w:rsidDel="00000000" w:rsidR="00000000" w:rsidRPr="00000000">
        <w:rPr>
          <w:rFonts w:ascii="IBM Plex Mono" w:cs="IBM Plex Mono" w:eastAsia="IBM Plex Mono" w:hAnsi="IBM Plex Mono"/>
          <w:color w:val="545454"/>
          <w:sz w:val="20"/>
          <w:szCs w:val="20"/>
          <w:rtl w:val="0"/>
        </w:rPr>
        <w:t xml:space="preserve">depends_on: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  <w:rtl w:val="0"/>
        </w:rPr>
        <w:t xml:space="preserve">      </w:t>
      </w:r>
      <w:r w:rsidDel="00000000" w:rsidR="00000000" w:rsidRPr="00000000">
        <w:rPr>
          <w:rFonts w:ascii="IBM Plex Mono" w:cs="IBM Plex Mono" w:eastAsia="IBM Plex Mono" w:hAnsi="IBM Plex Mono"/>
          <w:color w:val="008000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  <w:rtl w:val="0"/>
        </w:rPr>
        <w:t xml:space="preserve"> </w:t>
      </w:r>
      <w:r w:rsidDel="00000000" w:rsidR="00000000" w:rsidRPr="00000000">
        <w:rPr>
          <w:rFonts w:ascii="IBM Plex Mono" w:cs="IBM Plex Mono" w:eastAsia="IBM Plex Mono" w:hAnsi="IBM Plex Mono"/>
          <w:color w:val="008000"/>
          <w:sz w:val="20"/>
          <w:szCs w:val="20"/>
          <w:rtl w:val="0"/>
        </w:rPr>
        <w:t xml:space="preserve">cloud-broker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  <w:rtl w:val="0"/>
        </w:rPr>
        <w:t xml:space="preserve">    </w:t>
      </w:r>
      <w:r w:rsidDel="00000000" w:rsidR="00000000" w:rsidRPr="00000000">
        <w:rPr>
          <w:rFonts w:ascii="IBM Plex Mono" w:cs="IBM Plex Mono" w:eastAsia="IBM Plex Mono" w:hAnsi="IBM Plex Mono"/>
          <w:color w:val="545454"/>
          <w:sz w:val="20"/>
          <w:szCs w:val="20"/>
          <w:rtl w:val="0"/>
        </w:rPr>
        <w:t xml:space="preserve">networks: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  <w:rtl w:val="0"/>
        </w:rPr>
        <w:t xml:space="preserve">      </w:t>
      </w:r>
      <w:r w:rsidDel="00000000" w:rsidR="00000000" w:rsidRPr="00000000">
        <w:rPr>
          <w:rFonts w:ascii="IBM Plex Mono" w:cs="IBM Plex Mono" w:eastAsia="IBM Plex Mono" w:hAnsi="IBM Plex Mono"/>
          <w:color w:val="008000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  <w:rtl w:val="0"/>
        </w:rPr>
        <w:t xml:space="preserve"> </w:t>
      </w:r>
      <w:r w:rsidDel="00000000" w:rsidR="00000000" w:rsidRPr="00000000">
        <w:rPr>
          <w:rFonts w:ascii="IBM Plex Mono" w:cs="IBM Plex Mono" w:eastAsia="IBM Plex Mono" w:hAnsi="IBM Plex Mono"/>
          <w:color w:val="008000"/>
          <w:sz w:val="20"/>
          <w:szCs w:val="20"/>
          <w:rtl w:val="0"/>
        </w:rPr>
        <w:t xml:space="preserve">factory-net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IBM Plex Mono" w:cs="IBM Plex Mono" w:eastAsia="IBM Plex Mono" w:hAnsi="IBM Plex Mono"/>
          <w:color w:val="545454"/>
          <w:sz w:val="20"/>
          <w:szCs w:val="20"/>
          <w:rtl w:val="0"/>
        </w:rPr>
        <w:t xml:space="preserve">networks: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  <w:rtl w:val="0"/>
        </w:rPr>
        <w:t xml:space="preserve">  </w:t>
      </w:r>
      <w:r w:rsidDel="00000000" w:rsidR="00000000" w:rsidRPr="00000000">
        <w:rPr>
          <w:rFonts w:ascii="IBM Plex Mono" w:cs="IBM Plex Mono" w:eastAsia="IBM Plex Mono" w:hAnsi="IBM Plex Mono"/>
          <w:color w:val="545454"/>
          <w:sz w:val="20"/>
          <w:szCs w:val="20"/>
          <w:rtl w:val="0"/>
        </w:rPr>
        <w:t xml:space="preserve">factory-net: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  <w:rtl w:val="0"/>
        </w:rPr>
        <w:t xml:space="preserve">    </w:t>
      </w:r>
      <w:r w:rsidDel="00000000" w:rsidR="00000000" w:rsidRPr="00000000">
        <w:rPr>
          <w:rFonts w:ascii="IBM Plex Mono" w:cs="IBM Plex Mono" w:eastAsia="IBM Plex Mono" w:hAnsi="IBM Plex Mono"/>
          <w:color w:val="545454"/>
          <w:sz w:val="20"/>
          <w:szCs w:val="20"/>
          <w:rtl w:val="0"/>
        </w:rPr>
        <w:t xml:space="preserve">driver:</w:t>
      </w:r>
      <w:r w:rsidDel="00000000" w:rsidR="00000000" w:rsidRPr="00000000"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  <w:rtl w:val="0"/>
        </w:rPr>
        <w:t xml:space="preserve"> </w:t>
      </w:r>
      <w:r w:rsidDel="00000000" w:rsidR="00000000" w:rsidRPr="00000000">
        <w:rPr>
          <w:rFonts w:ascii="IBM Plex Mono" w:cs="IBM Plex Mono" w:eastAsia="IBM Plex Mono" w:hAnsi="IBM Plex Mono"/>
          <w:color w:val="008000"/>
          <w:sz w:val="20"/>
          <w:szCs w:val="20"/>
          <w:rtl w:val="0"/>
        </w:rPr>
        <w:t xml:space="preserve">bridge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IBM Plex Mono" w:cs="IBM Plex Mono" w:eastAsia="IBM Plex Mono" w:hAnsi="IBM Plex Mono"/>
          <w:color w:val="545454"/>
          <w:sz w:val="20"/>
          <w:szCs w:val="20"/>
          <w:rtl w:val="0"/>
        </w:rPr>
        <w:t xml:space="preserve">volumes: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IBM Plex Mono" w:cs="IBM Plex Mono" w:eastAsia="IBM Plex Mono" w:hAnsi="IBM Plex Mono"/>
          <w:sz w:val="20"/>
          <w:szCs w:val="20"/>
        </w:rPr>
      </w:pPr>
      <w:r w:rsidDel="00000000" w:rsidR="00000000" w:rsidRPr="00000000"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  <w:rtl w:val="0"/>
        </w:rPr>
        <w:t xml:space="preserve">  </w:t>
      </w:r>
      <w:r w:rsidDel="00000000" w:rsidR="00000000" w:rsidRPr="00000000">
        <w:rPr>
          <w:rFonts w:ascii="IBM Plex Mono" w:cs="IBM Plex Mono" w:eastAsia="IBM Plex Mono" w:hAnsi="IBM Plex Mono"/>
          <w:color w:val="545454"/>
          <w:sz w:val="20"/>
          <w:szCs w:val="20"/>
          <w:rtl w:val="0"/>
        </w:rPr>
        <w:t xml:space="preserve">node-red-data: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7" w:line="252.00000000000003" w:lineRule="auto"/>
        <w:ind w:left="0" w:right="0" w:firstLine="0"/>
        <w:jc w:val="left"/>
        <w:rPr>
          <w:sz w:val="28"/>
          <w:szCs w:val="28"/>
        </w:rPr>
        <w:sectPr>
          <w:type w:val="nextPage"/>
          <w:pgSz w:h="16840" w:w="11910" w:orient="portrait"/>
          <w:pgMar w:bottom="1040" w:top="1240" w:left="708" w:right="992" w:header="0" w:footer="845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1"/>
        <w:tabs>
          <w:tab w:val="left" w:leader="none" w:pos="983"/>
        </w:tabs>
        <w:spacing w:after="0" w:before="74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36"/>
          <w:szCs w:val="36"/>
        </w:rPr>
      </w:pPr>
      <w:bookmarkStart w:colFirst="0" w:colLast="0" w:name="_4kk9hbhzsqo8" w:id="8"/>
      <w:bookmarkEnd w:id="8"/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Настройка Node-RED</w:t>
      </w:r>
    </w:p>
    <w:p w:rsidR="00000000" w:rsidDel="00000000" w:rsidP="00000000" w:rsidRDefault="00000000" w:rsidRPr="00000000" w14:paraId="000000CD">
      <w:pPr>
        <w:pStyle w:val="Heading2"/>
        <w:tabs>
          <w:tab w:val="left" w:leader="none" w:pos="1144"/>
        </w:tabs>
        <w:spacing w:after="0" w:before="254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32"/>
          <w:szCs w:val="32"/>
        </w:rPr>
      </w:pPr>
      <w:bookmarkStart w:colFirst="0" w:colLast="0" w:name="_t7r0apnwfmo1" w:id="9"/>
      <w:bookmarkEnd w:id="9"/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Общий вид потока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7" w:line="240" w:lineRule="auto"/>
        <w:ind w:left="0" w:right="0" w:firstLine="0"/>
        <w:jc w:val="left"/>
        <w:rPr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Поток состоит из следующих узлов: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10"/>
        </w:tabs>
        <w:spacing w:after="0" w:afterAutospacing="0" w:before="208" w:line="240" w:lineRule="auto"/>
        <w:ind w:left="720" w:right="0" w:hanging="360"/>
        <w:jc w:val="left"/>
        <w:rPr>
          <w:i w:val="0"/>
          <w:iCs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mqtt in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: Подписка на топик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factory/temp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от Edge Broker.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10"/>
        </w:tabs>
        <w:spacing w:after="0" w:afterAutospacing="0" w:before="0" w:beforeAutospacing="0" w:line="240" w:lineRule="auto"/>
        <w:ind w:left="720" w:right="0" w:hanging="360"/>
        <w:jc w:val="left"/>
        <w:rPr>
          <w:i w:val="0"/>
          <w:iCs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json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: Парсинг входящего сообщения.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10"/>
        </w:tabs>
        <w:spacing w:after="0" w:afterAutospacing="0" w:before="0" w:beforeAutospacing="0" w:line="240" w:lineRule="auto"/>
        <w:ind w:left="720" w:right="0" w:hanging="360"/>
        <w:jc w:val="left"/>
        <w:rPr>
          <w:i w:val="0"/>
          <w:iCs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switch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: Фильтрация значений температуры (&gt; 80).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10"/>
        </w:tabs>
        <w:spacing w:after="0" w:before="0" w:beforeAutospacing="0" w:line="240" w:lineRule="auto"/>
        <w:ind w:left="720" w:right="0" w:hanging="360"/>
        <w:jc w:val="left"/>
        <w:rPr>
          <w:i w:val="0"/>
          <w:iCs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mqtt out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: Публикация критических значений в топик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cloud/alerts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Cloud Broker.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" w:line="240" w:lineRule="auto"/>
        <w:ind w:left="0" w:right="0" w:firstLine="0"/>
        <w:jc w:val="left"/>
        <w:rPr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270420</wp:posOffset>
            </wp:positionH>
            <wp:positionV relativeFrom="paragraph">
              <wp:posOffset>166202</wp:posOffset>
            </wp:positionV>
            <wp:extent cx="6084760" cy="1047559"/>
            <wp:effectExtent b="0" l="0" r="0" t="0"/>
            <wp:wrapTopAndBottom distB="0" dist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84760" cy="104755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" w:line="240" w:lineRule="auto"/>
        <w:ind w:left="301" w:right="19" w:firstLine="0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358592</wp:posOffset>
            </wp:positionH>
            <wp:positionV relativeFrom="paragraph">
              <wp:posOffset>1068717</wp:posOffset>
            </wp:positionV>
            <wp:extent cx="6121908" cy="809815"/>
            <wp:effectExtent b="0" l="0" r="0" t="0"/>
            <wp:wrapTopAndBottom distB="0" dist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1908" cy="80981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" w:line="240" w:lineRule="auto"/>
        <w:ind w:left="301" w:right="19" w:firstLine="0"/>
        <w:jc w:val="center"/>
        <w:rPr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Рисунок 1</w:t>
      </w:r>
      <w:r w:rsidDel="00000000" w:rsidR="00000000" w:rsidRPr="00000000">
        <w:rPr>
          <w:sz w:val="28"/>
          <w:szCs w:val="28"/>
          <w:rtl w:val="0"/>
        </w:rPr>
        <w:t xml:space="preserve"> –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Общий вид потока в Node-RED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" w:line="240" w:lineRule="auto"/>
        <w:ind w:left="0" w:right="19" w:firstLine="0"/>
        <w:jc w:val="left"/>
        <w:rPr>
          <w:sz w:val="28"/>
          <w:szCs w:val="28"/>
        </w:rPr>
        <w:sectPr>
          <w:type w:val="nextPage"/>
          <w:pgSz w:h="16840" w:w="11910" w:orient="portrait"/>
          <w:pgMar w:bottom="1040" w:top="1260" w:left="708" w:right="992" w:header="0" w:footer="845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2"/>
        <w:tabs>
          <w:tab w:val="left" w:leader="none" w:pos="1144"/>
        </w:tabs>
        <w:spacing w:after="200" w:before="72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32"/>
          <w:szCs w:val="32"/>
        </w:rPr>
      </w:pPr>
      <w:bookmarkStart w:colFirst="0" w:colLast="0" w:name="_olgmbwhs18zs" w:id="10"/>
      <w:bookmarkEnd w:id="10"/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Настройка узлов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" w:line="240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Настройка подключения к локальному брокеру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edge-broker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sz w:val="28"/>
          <w:szCs w:val="28"/>
          <w:rtl w:val="0"/>
        </w:rPr>
        <w:t xml:space="preserve">Условие фильтрации: пропускать сообщения, где payload.temp &gt; 80.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" w:line="240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" w:line="240" w:lineRule="auto"/>
        <w:ind w:left="328" w:right="45" w:firstLine="0"/>
        <w:jc w:val="center"/>
        <w:rPr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Рисунок </w:t>
      </w:r>
      <w:r w:rsidDel="00000000" w:rsidR="00000000" w:rsidRPr="00000000">
        <w:rPr>
          <w:sz w:val="28"/>
          <w:szCs w:val="28"/>
          <w:rtl w:val="0"/>
        </w:rPr>
        <w:t xml:space="preserve">2 –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Настройка узла MQTT In </w:t>
      </w:r>
      <w:r w:rsidDel="00000000" w:rsidR="00000000" w:rsidRPr="00000000">
        <w:rPr>
          <w:sz w:val="28"/>
          <w:szCs w:val="28"/>
          <w:rtl w:val="0"/>
        </w:rPr>
        <w:t xml:space="preserve">и Switch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66675</wp:posOffset>
            </wp:positionH>
            <wp:positionV relativeFrom="paragraph">
              <wp:posOffset>209550</wp:posOffset>
            </wp:positionV>
            <wp:extent cx="3250882" cy="2705661"/>
            <wp:effectExtent b="0" l="0" r="0" t="0"/>
            <wp:wrapTopAndBottom distB="0" distT="0"/>
            <wp:docPr id="3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50882" cy="270566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3314700</wp:posOffset>
            </wp:positionH>
            <wp:positionV relativeFrom="paragraph">
              <wp:posOffset>209550</wp:posOffset>
            </wp:positionV>
            <wp:extent cx="3430574" cy="2008894"/>
            <wp:effectExtent b="0" l="0" r="0" t="0"/>
            <wp:wrapTopAndBottom distB="0" dist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30574" cy="200889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8" w:line="240" w:lineRule="auto"/>
        <w:ind w:left="0" w:right="45" w:firstLine="0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" w:line="240" w:lineRule="auto"/>
        <w:ind w:left="0" w:right="36" w:firstLine="0"/>
        <w:jc w:val="both"/>
        <w:rPr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Настройка подключения к облачному брокеру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cloud-broker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и топика назначения.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" w:line="240" w:lineRule="auto"/>
        <w:ind w:left="0" w:right="36" w:firstLine="0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" w:line="240" w:lineRule="auto"/>
        <w:ind w:left="0" w:right="0" w:firstLine="0"/>
        <w:jc w:val="left"/>
        <w:rPr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1581150</wp:posOffset>
            </wp:positionH>
            <wp:positionV relativeFrom="paragraph">
              <wp:posOffset>190500</wp:posOffset>
            </wp:positionV>
            <wp:extent cx="3499434" cy="2718239"/>
            <wp:effectExtent b="0" l="0" r="0" t="0"/>
            <wp:wrapTopAndBottom distB="0" distT="0"/>
            <wp:docPr id="6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99434" cy="271823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28" w:right="45" w:firstLine="0"/>
        <w:jc w:val="center"/>
        <w:rPr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sectPr>
          <w:type w:val="nextPage"/>
          <w:pgSz w:h="16840" w:w="11910" w:orient="portrait"/>
          <w:pgMar w:bottom="1040" w:top="1300" w:left="708" w:right="992" w:header="0" w:footer="845"/>
        </w:sect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Рисунок </w:t>
      </w:r>
      <w:r w:rsidDel="00000000" w:rsidR="00000000" w:rsidRPr="00000000">
        <w:rPr>
          <w:sz w:val="28"/>
          <w:szCs w:val="28"/>
          <w:rtl w:val="0"/>
        </w:rPr>
        <w:t xml:space="preserve">3 –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Настройка узла MQTT Out</w:t>
      </w:r>
    </w:p>
    <w:p w:rsidR="00000000" w:rsidDel="00000000" w:rsidP="00000000" w:rsidRDefault="00000000" w:rsidRPr="00000000" w14:paraId="000000E1">
      <w:pPr>
        <w:pStyle w:val="Heading1"/>
        <w:tabs>
          <w:tab w:val="left" w:leader="none" w:pos="983"/>
        </w:tabs>
        <w:spacing w:after="0" w:before="75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36"/>
          <w:szCs w:val="36"/>
        </w:rPr>
      </w:pPr>
      <w:bookmarkStart w:colFirst="0" w:colLast="0" w:name="_xzpzuummo76l" w:id="11"/>
      <w:bookmarkEnd w:id="11"/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Заключение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6" w:line="252.00000000000003" w:lineRule="auto"/>
        <w:ind w:left="0" w:right="138" w:firstLine="425.19685039370086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 рамках лабораторной работы была развернута и протестирована архитектура Fog Computing (туманных вычислений). Основное внимание уделялось организации передачи данных с помощью протокола MQTT и реализации логики предварительной обработки на промежуточном узле (Fog Node) в среде Node-RED. Данное решение позволило осуществлять фильтрацию данных на границе сети, передавая в облачную платформу исключительно значимые события, что в итоге снизило объём передаваемых данных и вычислительную нагрузку на центральный облачный сегмент.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6" w:line="252.00000000000003" w:lineRule="auto"/>
        <w:ind w:left="0" w:right="138" w:firstLine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type w:val="nextPage"/>
      <w:pgSz w:h="16840" w:w="11910" w:orient="portrait"/>
      <w:pgMar w:bottom="1040" w:top="1240" w:left="708" w:right="992" w:header="0" w:footer="845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Georgia"/>
  <w:font w:name="Times New Roman"/>
  <w:font w:name="Arial"/>
  <w:font w:name="Gungsuh"/>
  <w:font w:name="IBM Plex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3234931</wp:posOffset>
              </wp:positionH>
              <wp:positionV relativeFrom="paragraph">
                <wp:posOffset>10011094</wp:posOffset>
              </wp:positionV>
              <wp:extent cx="184150" cy="226695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5258688" y="3671415"/>
                        <a:ext cx="174625" cy="2171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20.999999046325684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 PAGE 10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3234931</wp:posOffset>
              </wp:positionH>
              <wp:positionV relativeFrom="paragraph">
                <wp:posOffset>10011094</wp:posOffset>
              </wp:positionV>
              <wp:extent cx="184150" cy="226695"/>
              <wp:effectExtent b="0" l="0" r="0" t="0"/>
              <wp:wrapNone/>
              <wp:docPr id="1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84150" cy="22669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5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0"/>
      <w:numFmt w:val="bullet"/>
      <w:lvlText w:val="•"/>
      <w:lvlJc w:val="left"/>
      <w:pPr>
        <w:ind w:left="983" w:hanging="235"/>
      </w:pPr>
      <w:rPr>
        <w:rFonts w:ascii="Times New Roman" w:cs="Times New Roman" w:eastAsia="Times New Roman" w:hAnsi="Times New Roman"/>
        <w:b w:val="0"/>
        <w:bCs w:val="0"/>
        <w:i w:val="0"/>
        <w:iCs w:val="0"/>
        <w:sz w:val="24"/>
        <w:szCs w:val="24"/>
      </w:rPr>
    </w:lvl>
    <w:lvl w:ilvl="1">
      <w:start w:val="1"/>
      <w:numFmt w:val="decimal"/>
      <w:lvlText w:val="%2."/>
      <w:lvlJc w:val="left"/>
      <w:pPr>
        <w:ind w:left="1526" w:hanging="300"/>
      </w:pPr>
      <w:rPr>
        <w:rFonts w:ascii="Times New Roman" w:cs="Times New Roman" w:eastAsia="Times New Roman" w:hAnsi="Times New Roman"/>
        <w:b w:val="0"/>
        <w:bCs w:val="0"/>
        <w:i w:val="0"/>
        <w:iCs w:val="0"/>
        <w:sz w:val="24"/>
        <w:szCs w:val="24"/>
      </w:rPr>
    </w:lvl>
    <w:lvl w:ilvl="2">
      <w:start w:val="0"/>
      <w:numFmt w:val="bullet"/>
      <w:lvlText w:val="•"/>
      <w:lvlJc w:val="left"/>
      <w:pPr>
        <w:ind w:left="2485" w:hanging="300"/>
      </w:pPr>
      <w:rPr/>
    </w:lvl>
    <w:lvl w:ilvl="3">
      <w:start w:val="0"/>
      <w:numFmt w:val="bullet"/>
      <w:lvlText w:val="•"/>
      <w:lvlJc w:val="left"/>
      <w:pPr>
        <w:ind w:left="3450" w:hanging="300"/>
      </w:pPr>
      <w:rPr/>
    </w:lvl>
    <w:lvl w:ilvl="4">
      <w:start w:val="0"/>
      <w:numFmt w:val="bullet"/>
      <w:lvlText w:val="•"/>
      <w:lvlJc w:val="left"/>
      <w:pPr>
        <w:ind w:left="4415" w:hanging="300"/>
      </w:pPr>
      <w:rPr/>
    </w:lvl>
    <w:lvl w:ilvl="5">
      <w:start w:val="0"/>
      <w:numFmt w:val="bullet"/>
      <w:lvlText w:val="•"/>
      <w:lvlJc w:val="left"/>
      <w:pPr>
        <w:ind w:left="5380" w:hanging="300"/>
      </w:pPr>
      <w:rPr/>
    </w:lvl>
    <w:lvl w:ilvl="6">
      <w:start w:val="0"/>
      <w:numFmt w:val="bullet"/>
      <w:lvlText w:val="•"/>
      <w:lvlJc w:val="left"/>
      <w:pPr>
        <w:ind w:left="6345" w:hanging="300"/>
      </w:pPr>
      <w:rPr/>
    </w:lvl>
    <w:lvl w:ilvl="7">
      <w:start w:val="0"/>
      <w:numFmt w:val="bullet"/>
      <w:lvlText w:val="•"/>
      <w:lvlJc w:val="left"/>
      <w:pPr>
        <w:ind w:left="7310" w:hanging="300"/>
      </w:pPr>
      <w:rPr/>
    </w:lvl>
    <w:lvl w:ilvl="8">
      <w:start w:val="0"/>
      <w:numFmt w:val="bullet"/>
      <w:lvlText w:val="•"/>
      <w:lvlJc w:val="left"/>
      <w:pPr>
        <w:ind w:left="8275" w:hanging="30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ru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before="75" w:lineRule="auto"/>
      <w:ind w:left="983" w:hanging="558"/>
    </w:pPr>
    <w:rPr>
      <w:rFonts w:ascii="Cambria" w:cs="Cambria" w:eastAsia="Cambria" w:hAnsi="Cambria"/>
      <w:b w:val="1"/>
      <w:bCs w:val="1"/>
      <w:sz w:val="34"/>
      <w:szCs w:val="34"/>
    </w:rPr>
  </w:style>
  <w:style w:type="paragraph" w:styleId="Heading2">
    <w:name w:val="heading 2"/>
    <w:basedOn w:val="Normal"/>
    <w:next w:val="Normal"/>
    <w:pPr>
      <w:spacing w:before="254" w:lineRule="auto"/>
      <w:ind w:left="1144" w:hanging="719"/>
    </w:pPr>
    <w:rPr>
      <w:rFonts w:ascii="Cambria" w:cs="Cambria" w:eastAsia="Cambria" w:hAnsi="Cambria"/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spacing w:before="17" w:lineRule="auto"/>
      <w:ind w:left="1247" w:hanging="822"/>
    </w:pPr>
    <w:rPr>
      <w:rFonts w:ascii="Georgia" w:cs="Georgia" w:eastAsia="Georgia" w:hAnsi="Georgia"/>
      <w:b w:val="1"/>
      <w:bCs w:val="1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1.png"/><Relationship Id="rId10" Type="http://schemas.openxmlformats.org/officeDocument/2006/relationships/image" Target="media/image5.jpg"/><Relationship Id="rId12" Type="http://schemas.openxmlformats.org/officeDocument/2006/relationships/image" Target="media/image4.jp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BMPlexMono-regular.ttf"/><Relationship Id="rId2" Type="http://schemas.openxmlformats.org/officeDocument/2006/relationships/font" Target="fonts/IBMPlexMono-bold.ttf"/><Relationship Id="rId3" Type="http://schemas.openxmlformats.org/officeDocument/2006/relationships/font" Target="fonts/IBMPlexMono-italic.ttf"/><Relationship Id="rId4" Type="http://schemas.openxmlformats.org/officeDocument/2006/relationships/font" Target="fonts/IBMPlexMono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2025-12-14T00:00:00Z</vt:lpwstr>
  </property>
  <property fmtid="{D5CDD505-2E9C-101B-9397-08002B2CF9AE}" pid="3" name="Creator">
    <vt:lpwstr>LaTeX with hyperref</vt:lpwstr>
  </property>
  <property fmtid="{D5CDD505-2E9C-101B-9397-08002B2CF9AE}" pid="4" name="LastSaved">
    <vt:lpwstr>2025-12-28T00:00:00Z</vt:lpwstr>
  </property>
  <property fmtid="{D5CDD505-2E9C-101B-9397-08002B2CF9AE}" pid="5" name="PTEX.Fullbanner">
    <vt:lpwstr>This is pdfTeX, Version 3.141592653-2.6-1.40.28 (TeX Live 2025) kpathsea version 6.4.1</vt:lpwstr>
  </property>
  <property fmtid="{D5CDD505-2E9C-101B-9397-08002B2CF9AE}" pid="6" name="Producer">
    <vt:lpwstr>pdfTeX-1.40.28</vt:lpwstr>
  </property>
</Properties>
</file>