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6F687" w14:textId="5B7C5939" w:rsidR="00BE5D4A" w:rsidRDefault="000C294C" w:rsidP="00AD5E9A">
      <w:pPr>
        <w:rPr>
          <w:rFonts w:ascii="Times New Roman" w:hAnsi="Times New Roman" w:cs="Times New Roman"/>
          <w:b/>
          <w:sz w:val="32"/>
        </w:rPr>
      </w:pPr>
      <w:r w:rsidRPr="00AD5E9A">
        <w:rPr>
          <w:rFonts w:ascii="Times New Roman" w:hAnsi="Times New Roman" w:cs="Times New Roman"/>
          <w:b/>
          <w:sz w:val="32"/>
        </w:rPr>
        <w:t>Теория Вероятностей</w:t>
      </w:r>
      <w:r w:rsidR="00AD5E9A" w:rsidRPr="00AD5E9A">
        <w:rPr>
          <w:rFonts w:ascii="Times New Roman" w:hAnsi="Times New Roman" w:cs="Times New Roman"/>
          <w:b/>
          <w:sz w:val="32"/>
        </w:rPr>
        <w:t>. Домашнее задание №2</w:t>
      </w:r>
    </w:p>
    <w:p w14:paraId="3CC62EC4" w14:textId="740C5659" w:rsidR="00EE52D5" w:rsidRPr="00901688" w:rsidRDefault="00853E9E" w:rsidP="00EE52D5">
      <w:pPr>
        <w:rPr>
          <w:rFonts w:ascii="Times New Roman" w:hAnsi="Times New Roman" w:cs="Times New Roman"/>
          <w:b/>
          <w:sz w:val="24"/>
        </w:rPr>
      </w:pPr>
      <w:r w:rsidRPr="00901688">
        <w:rPr>
          <w:rFonts w:ascii="Times New Roman" w:hAnsi="Times New Roman" w:cs="Times New Roman"/>
          <w:b/>
          <w:sz w:val="24"/>
        </w:rPr>
        <w:t xml:space="preserve">Барсуков Максим, </w:t>
      </w:r>
      <w:r w:rsidRPr="00901688">
        <w:rPr>
          <w:rFonts w:ascii="Times New Roman" w:hAnsi="Times New Roman" w:cs="Times New Roman"/>
          <w:b/>
          <w:sz w:val="24"/>
          <w:lang w:val="en-US"/>
        </w:rPr>
        <w:t>P</w:t>
      </w:r>
      <w:r w:rsidRPr="00901688">
        <w:rPr>
          <w:rFonts w:ascii="Times New Roman" w:hAnsi="Times New Roman" w:cs="Times New Roman"/>
          <w:b/>
          <w:sz w:val="24"/>
        </w:rPr>
        <w:t>3215</w:t>
      </w:r>
      <w:r w:rsidR="00105F63" w:rsidRPr="00901688">
        <w:rPr>
          <w:rFonts w:ascii="Times New Roman" w:hAnsi="Times New Roman" w:cs="Times New Roman"/>
          <w:b/>
          <w:sz w:val="24"/>
        </w:rPr>
        <w:t xml:space="preserve">, </w:t>
      </w:r>
      <w:r w:rsidR="00D0123E" w:rsidRPr="00901688">
        <w:rPr>
          <w:rFonts w:ascii="Times New Roman" w:hAnsi="Times New Roman" w:cs="Times New Roman"/>
          <w:b/>
          <w:sz w:val="24"/>
        </w:rPr>
        <w:t>ИДЗ-</w:t>
      </w:r>
      <w:r w:rsidR="00AD5E9A" w:rsidRPr="00901688">
        <w:rPr>
          <w:rFonts w:ascii="Times New Roman" w:hAnsi="Times New Roman" w:cs="Times New Roman"/>
          <w:b/>
          <w:sz w:val="24"/>
        </w:rPr>
        <w:t>19.1, В</w:t>
      </w:r>
      <w:r w:rsidR="000C294C" w:rsidRPr="00901688">
        <w:rPr>
          <w:rFonts w:ascii="Times New Roman" w:hAnsi="Times New Roman" w:cs="Times New Roman"/>
          <w:b/>
          <w:sz w:val="24"/>
        </w:rPr>
        <w:t>ариант 2</w:t>
      </w:r>
    </w:p>
    <w:p w14:paraId="19FCDE1C" w14:textId="77777777" w:rsidR="00EE52D5" w:rsidRPr="00A946BD" w:rsidRDefault="00EE52D5" w:rsidP="00EE52D5">
      <w:pPr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842B5" w14:paraId="037F6E5E" w14:textId="77777777" w:rsidTr="00EE52D5">
        <w:tc>
          <w:tcPr>
            <w:tcW w:w="934" w:type="dxa"/>
          </w:tcPr>
          <w:p w14:paraId="395D4FBC" w14:textId="30E8E6E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934" w:type="dxa"/>
          </w:tcPr>
          <w:p w14:paraId="4BC8A115" w14:textId="71EF83A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6AD88EE6" w14:textId="0C99DBE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4" w:type="dxa"/>
          </w:tcPr>
          <w:p w14:paraId="10EEF974" w14:textId="059534A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934" w:type="dxa"/>
          </w:tcPr>
          <w:p w14:paraId="3AE4A032" w14:textId="4811FCC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5" w:type="dxa"/>
          </w:tcPr>
          <w:p w14:paraId="6FE27BD2" w14:textId="751B3FC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5EB52970" w14:textId="316A74D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935" w:type="dxa"/>
          </w:tcPr>
          <w:p w14:paraId="67039B28" w14:textId="5C10EA6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106435D6" w14:textId="0FFDD8F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935" w:type="dxa"/>
          </w:tcPr>
          <w:p w14:paraId="6F720039" w14:textId="1878A01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</w:tr>
      <w:tr w:rsidR="00D842B5" w14:paraId="2E918397" w14:textId="77777777" w:rsidTr="00EE52D5">
        <w:tc>
          <w:tcPr>
            <w:tcW w:w="934" w:type="dxa"/>
          </w:tcPr>
          <w:p w14:paraId="37DC4ADF" w14:textId="66A28CF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4" w:type="dxa"/>
          </w:tcPr>
          <w:p w14:paraId="19311C83" w14:textId="0505B35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4" w:type="dxa"/>
          </w:tcPr>
          <w:p w14:paraId="0C1F9CB8" w14:textId="46BD2C5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934" w:type="dxa"/>
          </w:tcPr>
          <w:p w14:paraId="33CBEB21" w14:textId="625B512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4" w:type="dxa"/>
          </w:tcPr>
          <w:p w14:paraId="310811E1" w14:textId="644665C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935" w:type="dxa"/>
          </w:tcPr>
          <w:p w14:paraId="1DA2A3C1" w14:textId="7BBB0D6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935" w:type="dxa"/>
          </w:tcPr>
          <w:p w14:paraId="0370F3BD" w14:textId="51FE3CA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5" w:type="dxa"/>
          </w:tcPr>
          <w:p w14:paraId="1F435E39" w14:textId="2168AB0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5" w:type="dxa"/>
          </w:tcPr>
          <w:p w14:paraId="76826BE6" w14:textId="4777054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935" w:type="dxa"/>
          </w:tcPr>
          <w:p w14:paraId="0472436E" w14:textId="3C11B8A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</w:tr>
      <w:tr w:rsidR="00D842B5" w14:paraId="67B97413" w14:textId="77777777" w:rsidTr="00EE52D5">
        <w:tc>
          <w:tcPr>
            <w:tcW w:w="934" w:type="dxa"/>
          </w:tcPr>
          <w:p w14:paraId="1B505604" w14:textId="0EE4B17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934" w:type="dxa"/>
          </w:tcPr>
          <w:p w14:paraId="74009D95" w14:textId="7677CAF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934" w:type="dxa"/>
          </w:tcPr>
          <w:p w14:paraId="56AA5DEE" w14:textId="6CB21ED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934" w:type="dxa"/>
          </w:tcPr>
          <w:p w14:paraId="60E25697" w14:textId="08556E6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4" w:type="dxa"/>
          </w:tcPr>
          <w:p w14:paraId="6620C49B" w14:textId="50783E1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935" w:type="dxa"/>
          </w:tcPr>
          <w:p w14:paraId="122361C7" w14:textId="2FF3547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5" w:type="dxa"/>
          </w:tcPr>
          <w:p w14:paraId="726ABF3F" w14:textId="24FD58F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5" w:type="dxa"/>
          </w:tcPr>
          <w:p w14:paraId="0437B752" w14:textId="2649CFF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935" w:type="dxa"/>
          </w:tcPr>
          <w:p w14:paraId="688079C3" w14:textId="78BD372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935" w:type="dxa"/>
          </w:tcPr>
          <w:p w14:paraId="23CC17CA" w14:textId="0DFB063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19.8</w:t>
            </w:r>
          </w:p>
        </w:tc>
      </w:tr>
      <w:tr w:rsidR="00D842B5" w14:paraId="04320E50" w14:textId="77777777" w:rsidTr="00EE52D5">
        <w:tc>
          <w:tcPr>
            <w:tcW w:w="934" w:type="dxa"/>
          </w:tcPr>
          <w:p w14:paraId="4AB9AFBD" w14:textId="7229C3B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934" w:type="dxa"/>
          </w:tcPr>
          <w:p w14:paraId="5097CA37" w14:textId="47473B7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934" w:type="dxa"/>
          </w:tcPr>
          <w:p w14:paraId="6A3570AD" w14:textId="12C156B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934" w:type="dxa"/>
          </w:tcPr>
          <w:p w14:paraId="1F308EBE" w14:textId="1E28887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4" w:type="dxa"/>
          </w:tcPr>
          <w:p w14:paraId="24E0C619" w14:textId="1407285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935" w:type="dxa"/>
          </w:tcPr>
          <w:p w14:paraId="5E1C73F6" w14:textId="71A3BB3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935" w:type="dxa"/>
          </w:tcPr>
          <w:p w14:paraId="04999E21" w14:textId="31531C5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5" w:type="dxa"/>
          </w:tcPr>
          <w:p w14:paraId="145411D6" w14:textId="5C73990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935" w:type="dxa"/>
          </w:tcPr>
          <w:p w14:paraId="783CFAE8" w14:textId="59C1ECA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935" w:type="dxa"/>
          </w:tcPr>
          <w:p w14:paraId="56729103" w14:textId="7FA046A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17.3</w:t>
            </w:r>
          </w:p>
        </w:tc>
      </w:tr>
      <w:tr w:rsidR="00D842B5" w14:paraId="65CE8CEF" w14:textId="77777777" w:rsidTr="00EE52D5">
        <w:tc>
          <w:tcPr>
            <w:tcW w:w="934" w:type="dxa"/>
          </w:tcPr>
          <w:p w14:paraId="0F5BCDF6" w14:textId="42C2CD1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934" w:type="dxa"/>
          </w:tcPr>
          <w:p w14:paraId="4FF90100" w14:textId="4643623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934" w:type="dxa"/>
          </w:tcPr>
          <w:p w14:paraId="1EA84467" w14:textId="221CD1C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934" w:type="dxa"/>
          </w:tcPr>
          <w:p w14:paraId="3854F05F" w14:textId="46A845F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4" w:type="dxa"/>
          </w:tcPr>
          <w:p w14:paraId="2D9634E5" w14:textId="4090CE9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935" w:type="dxa"/>
          </w:tcPr>
          <w:p w14:paraId="7677FA7F" w14:textId="0E51BFF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935" w:type="dxa"/>
          </w:tcPr>
          <w:p w14:paraId="73D1DB03" w14:textId="713D083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935" w:type="dxa"/>
          </w:tcPr>
          <w:p w14:paraId="54CBEC1D" w14:textId="4D702DD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935" w:type="dxa"/>
          </w:tcPr>
          <w:p w14:paraId="2E2DEF46" w14:textId="639C976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935" w:type="dxa"/>
          </w:tcPr>
          <w:p w14:paraId="334128FF" w14:textId="096950F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16.4</w:t>
            </w:r>
          </w:p>
        </w:tc>
      </w:tr>
      <w:tr w:rsidR="00D842B5" w14:paraId="65AAE01F" w14:textId="77777777" w:rsidTr="00EE52D5">
        <w:tc>
          <w:tcPr>
            <w:tcW w:w="934" w:type="dxa"/>
          </w:tcPr>
          <w:p w14:paraId="4001A5E9" w14:textId="2854DC7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934" w:type="dxa"/>
          </w:tcPr>
          <w:p w14:paraId="1A46A381" w14:textId="5A99AF6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4" w:type="dxa"/>
          </w:tcPr>
          <w:p w14:paraId="22FB46C2" w14:textId="54EB89F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934" w:type="dxa"/>
          </w:tcPr>
          <w:p w14:paraId="1CD6517A" w14:textId="6B17B5D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4" w:type="dxa"/>
          </w:tcPr>
          <w:p w14:paraId="6500765B" w14:textId="07A9054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935" w:type="dxa"/>
          </w:tcPr>
          <w:p w14:paraId="5DC9745F" w14:textId="7A3B4EF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935" w:type="dxa"/>
          </w:tcPr>
          <w:p w14:paraId="14824F42" w14:textId="5051A7C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35" w:type="dxa"/>
          </w:tcPr>
          <w:p w14:paraId="66275C49" w14:textId="679E914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935" w:type="dxa"/>
          </w:tcPr>
          <w:p w14:paraId="0F0C3709" w14:textId="493820A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62A817EE" w14:textId="094A0BB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20.7</w:t>
            </w:r>
          </w:p>
        </w:tc>
      </w:tr>
      <w:tr w:rsidR="00D842B5" w14:paraId="6946419D" w14:textId="77777777" w:rsidTr="00EE52D5">
        <w:tc>
          <w:tcPr>
            <w:tcW w:w="934" w:type="dxa"/>
          </w:tcPr>
          <w:p w14:paraId="6764FD38" w14:textId="78B09C9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28534621" w14:textId="2A74F5C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934" w:type="dxa"/>
          </w:tcPr>
          <w:p w14:paraId="1DB63256" w14:textId="640666F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934" w:type="dxa"/>
          </w:tcPr>
          <w:p w14:paraId="71B5D89E" w14:textId="64A8824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934" w:type="dxa"/>
          </w:tcPr>
          <w:p w14:paraId="68441B42" w14:textId="2F9B676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935" w:type="dxa"/>
          </w:tcPr>
          <w:p w14:paraId="17D6A88B" w14:textId="77DB241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5" w:type="dxa"/>
          </w:tcPr>
          <w:p w14:paraId="210C8FC0" w14:textId="2D05B89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5" w:type="dxa"/>
          </w:tcPr>
          <w:p w14:paraId="79F37583" w14:textId="4F865D8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935" w:type="dxa"/>
          </w:tcPr>
          <w:p w14:paraId="0BF02EB6" w14:textId="70BEEF7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935" w:type="dxa"/>
          </w:tcPr>
          <w:p w14:paraId="183CA302" w14:textId="67F67A6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19.6</w:t>
            </w:r>
          </w:p>
        </w:tc>
      </w:tr>
      <w:tr w:rsidR="00D842B5" w14:paraId="1673D039" w14:textId="77777777" w:rsidTr="00EE52D5">
        <w:tc>
          <w:tcPr>
            <w:tcW w:w="934" w:type="dxa"/>
          </w:tcPr>
          <w:p w14:paraId="47502596" w14:textId="75C1D1B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934" w:type="dxa"/>
          </w:tcPr>
          <w:p w14:paraId="68BEC781" w14:textId="2796A08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934" w:type="dxa"/>
          </w:tcPr>
          <w:p w14:paraId="79F87BCC" w14:textId="58997FC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934" w:type="dxa"/>
          </w:tcPr>
          <w:p w14:paraId="4CB23C71" w14:textId="13C9127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4" w:type="dxa"/>
          </w:tcPr>
          <w:p w14:paraId="6CC5944A" w14:textId="23D58EF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935" w:type="dxa"/>
          </w:tcPr>
          <w:p w14:paraId="72D6C188" w14:textId="52DB1EC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33CB78EA" w14:textId="3B38B23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935" w:type="dxa"/>
          </w:tcPr>
          <w:p w14:paraId="1FEA8240" w14:textId="09193CA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935" w:type="dxa"/>
          </w:tcPr>
          <w:p w14:paraId="0293918B" w14:textId="28396CC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5" w:type="dxa"/>
          </w:tcPr>
          <w:p w14:paraId="72432F20" w14:textId="3E0EBD0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</w:tr>
      <w:tr w:rsidR="00D842B5" w14:paraId="1EF9B49D" w14:textId="77777777" w:rsidTr="00EE52D5">
        <w:tc>
          <w:tcPr>
            <w:tcW w:w="934" w:type="dxa"/>
          </w:tcPr>
          <w:p w14:paraId="7407CCFB" w14:textId="56775C6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934" w:type="dxa"/>
          </w:tcPr>
          <w:p w14:paraId="6A4FB4D0" w14:textId="3C20127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934" w:type="dxa"/>
          </w:tcPr>
          <w:p w14:paraId="0ED884AE" w14:textId="35702FA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934" w:type="dxa"/>
          </w:tcPr>
          <w:p w14:paraId="2366B704" w14:textId="2BE1C34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934" w:type="dxa"/>
          </w:tcPr>
          <w:p w14:paraId="3687E9F2" w14:textId="0F0D8D4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5" w:type="dxa"/>
          </w:tcPr>
          <w:p w14:paraId="1726CC6C" w14:textId="15F1BAC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935" w:type="dxa"/>
          </w:tcPr>
          <w:p w14:paraId="467D071A" w14:textId="75964F6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5" w:type="dxa"/>
          </w:tcPr>
          <w:p w14:paraId="45864F4E" w14:textId="22714C0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935" w:type="dxa"/>
          </w:tcPr>
          <w:p w14:paraId="4C9D3B87" w14:textId="6F7F97E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935" w:type="dxa"/>
          </w:tcPr>
          <w:p w14:paraId="47017BDD" w14:textId="0CF3DC4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16.9</w:t>
            </w:r>
          </w:p>
        </w:tc>
      </w:tr>
      <w:tr w:rsidR="00D842B5" w14:paraId="7F86423F" w14:textId="77777777" w:rsidTr="00EE52D5">
        <w:tc>
          <w:tcPr>
            <w:tcW w:w="934" w:type="dxa"/>
          </w:tcPr>
          <w:p w14:paraId="6C92B104" w14:textId="025560F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934" w:type="dxa"/>
          </w:tcPr>
          <w:p w14:paraId="529DD951" w14:textId="2076864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934" w:type="dxa"/>
          </w:tcPr>
          <w:p w14:paraId="0CA6E3CD" w14:textId="7E0B213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4" w:type="dxa"/>
          </w:tcPr>
          <w:p w14:paraId="797DEE1C" w14:textId="0C07669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934" w:type="dxa"/>
          </w:tcPr>
          <w:p w14:paraId="6F24A2AD" w14:textId="12F7C70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935" w:type="dxa"/>
          </w:tcPr>
          <w:p w14:paraId="6B81C673" w14:textId="469B7AB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35" w:type="dxa"/>
          </w:tcPr>
          <w:p w14:paraId="6CA71080" w14:textId="55C06FA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35" w:type="dxa"/>
          </w:tcPr>
          <w:p w14:paraId="6030FFE6" w14:textId="52889FC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935" w:type="dxa"/>
          </w:tcPr>
          <w:p w14:paraId="52D60F11" w14:textId="5E66790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935" w:type="dxa"/>
          </w:tcPr>
          <w:p w14:paraId="790CEA52" w14:textId="1C3DABF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</w:tr>
    </w:tbl>
    <w:p w14:paraId="4ABDD8AD" w14:textId="37560C90" w:rsidR="00DF4ADC" w:rsidRPr="00A946BD" w:rsidRDefault="00DF4ADC" w:rsidP="00A51F31">
      <w:pPr>
        <w:spacing w:before="240"/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Решение:</w:t>
      </w:r>
    </w:p>
    <w:p w14:paraId="2E56209E" w14:textId="7D5FE0F3" w:rsidR="00765456" w:rsidRDefault="005A166E" w:rsidP="00A51F31">
      <w:pPr>
        <w:spacing w:before="240"/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765456" w:rsidRPr="00A946BD">
        <w:rPr>
          <w:rFonts w:ascii="Times New Roman" w:hAnsi="Times New Roman" w:cs="Times New Roman"/>
          <w:b/>
        </w:rPr>
        <w:t>а)</w:t>
      </w:r>
      <w:r w:rsidR="00765456" w:rsidRPr="00765456">
        <w:rPr>
          <w:rFonts w:ascii="Times New Roman" w:hAnsi="Times New Roman" w:cs="Times New Roman"/>
        </w:rPr>
        <w:t xml:space="preserve"> Располагаем значения рез</w:t>
      </w:r>
      <w:r w:rsidR="00765456">
        <w:rPr>
          <w:rFonts w:ascii="Times New Roman" w:hAnsi="Times New Roman" w:cs="Times New Roman"/>
        </w:rPr>
        <w:t>у</w:t>
      </w:r>
      <w:r w:rsidR="00765456" w:rsidRPr="00765456">
        <w:rPr>
          <w:rFonts w:ascii="Times New Roman" w:hAnsi="Times New Roman" w:cs="Times New Roman"/>
        </w:rPr>
        <w:t>льтатов э</w:t>
      </w:r>
      <w:r w:rsidR="00765456">
        <w:rPr>
          <w:rFonts w:ascii="Times New Roman" w:hAnsi="Times New Roman" w:cs="Times New Roman"/>
        </w:rPr>
        <w:t>к</w:t>
      </w:r>
      <w:r w:rsidR="00765456" w:rsidRPr="00765456">
        <w:rPr>
          <w:rFonts w:ascii="Times New Roman" w:hAnsi="Times New Roman" w:cs="Times New Roman"/>
        </w:rPr>
        <w:t>сперимента в поряд</w:t>
      </w:r>
      <w:r w:rsidR="00765456">
        <w:rPr>
          <w:rFonts w:ascii="Times New Roman" w:hAnsi="Times New Roman" w:cs="Times New Roman"/>
        </w:rPr>
        <w:t>к</w:t>
      </w:r>
      <w:r w:rsidR="00765456" w:rsidRPr="00765456">
        <w:rPr>
          <w:rFonts w:ascii="Times New Roman" w:hAnsi="Times New Roman" w:cs="Times New Roman"/>
        </w:rPr>
        <w:t>е возрастания, т.е.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842B5" w14:paraId="33D8A201" w14:textId="77777777" w:rsidTr="0097015D">
        <w:tc>
          <w:tcPr>
            <w:tcW w:w="934" w:type="dxa"/>
          </w:tcPr>
          <w:p w14:paraId="392E2909" w14:textId="0315B36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934" w:type="dxa"/>
          </w:tcPr>
          <w:p w14:paraId="3AE91DBB" w14:textId="7290FDD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934" w:type="dxa"/>
          </w:tcPr>
          <w:p w14:paraId="1C265226" w14:textId="3F67FA0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934" w:type="dxa"/>
          </w:tcPr>
          <w:p w14:paraId="052A2CA9" w14:textId="12EEC65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934" w:type="dxa"/>
          </w:tcPr>
          <w:p w14:paraId="3E00135B" w14:textId="6D3CBAF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935" w:type="dxa"/>
          </w:tcPr>
          <w:p w14:paraId="23F35A3C" w14:textId="4DDEA0F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935" w:type="dxa"/>
          </w:tcPr>
          <w:p w14:paraId="49D970E9" w14:textId="70D276A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935" w:type="dxa"/>
          </w:tcPr>
          <w:p w14:paraId="35CD6E91" w14:textId="551ECAB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935" w:type="dxa"/>
          </w:tcPr>
          <w:p w14:paraId="251774F0" w14:textId="1953DDF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935" w:type="dxa"/>
          </w:tcPr>
          <w:p w14:paraId="0FEDE0E0" w14:textId="417746D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</w:tr>
      <w:tr w:rsidR="00D842B5" w14:paraId="3A69A2CE" w14:textId="77777777" w:rsidTr="0097015D">
        <w:tc>
          <w:tcPr>
            <w:tcW w:w="934" w:type="dxa"/>
          </w:tcPr>
          <w:p w14:paraId="18CBD5C9" w14:textId="17E668F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934" w:type="dxa"/>
          </w:tcPr>
          <w:p w14:paraId="5ED53631" w14:textId="7D55E66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934" w:type="dxa"/>
          </w:tcPr>
          <w:p w14:paraId="348CDC27" w14:textId="637413D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934" w:type="dxa"/>
          </w:tcPr>
          <w:p w14:paraId="1AE6A2A8" w14:textId="772A220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4" w:type="dxa"/>
          </w:tcPr>
          <w:p w14:paraId="1CFABC62" w14:textId="266766B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5" w:type="dxa"/>
          </w:tcPr>
          <w:p w14:paraId="5A19BBAA" w14:textId="67DC591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35" w:type="dxa"/>
          </w:tcPr>
          <w:p w14:paraId="28414E36" w14:textId="0B53973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935" w:type="dxa"/>
          </w:tcPr>
          <w:p w14:paraId="6C624535" w14:textId="20DBC44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935" w:type="dxa"/>
          </w:tcPr>
          <w:p w14:paraId="1105E90F" w14:textId="2A04FE2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935" w:type="dxa"/>
          </w:tcPr>
          <w:p w14:paraId="2ACAA005" w14:textId="1C97FB4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</w:tr>
      <w:tr w:rsidR="00D842B5" w14:paraId="76E1AFE2" w14:textId="77777777" w:rsidTr="0097015D">
        <w:tc>
          <w:tcPr>
            <w:tcW w:w="934" w:type="dxa"/>
          </w:tcPr>
          <w:p w14:paraId="01977B27" w14:textId="0D8EF6E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934" w:type="dxa"/>
          </w:tcPr>
          <w:p w14:paraId="2B5C3121" w14:textId="40A3EE2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934" w:type="dxa"/>
          </w:tcPr>
          <w:p w14:paraId="0AD58E0B" w14:textId="6BF3A13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934" w:type="dxa"/>
          </w:tcPr>
          <w:p w14:paraId="3DB6ECD0" w14:textId="7C7C6F0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934" w:type="dxa"/>
          </w:tcPr>
          <w:p w14:paraId="2DA7BB39" w14:textId="4CBD4F3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5" w:type="dxa"/>
          </w:tcPr>
          <w:p w14:paraId="16C638CD" w14:textId="1594D6D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5" w:type="dxa"/>
          </w:tcPr>
          <w:p w14:paraId="4D7DC1B3" w14:textId="0A01974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935" w:type="dxa"/>
          </w:tcPr>
          <w:p w14:paraId="6C7CD6D4" w14:textId="7A15044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935" w:type="dxa"/>
          </w:tcPr>
          <w:p w14:paraId="0C4A64F3" w14:textId="1351622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935" w:type="dxa"/>
          </w:tcPr>
          <w:p w14:paraId="1D0F8157" w14:textId="342EFD2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16.8</w:t>
            </w:r>
          </w:p>
        </w:tc>
      </w:tr>
      <w:tr w:rsidR="00D842B5" w14:paraId="0DD72A8F" w14:textId="77777777" w:rsidTr="0097015D">
        <w:tc>
          <w:tcPr>
            <w:tcW w:w="934" w:type="dxa"/>
          </w:tcPr>
          <w:p w14:paraId="4B2563AB" w14:textId="09B3C27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934" w:type="dxa"/>
          </w:tcPr>
          <w:p w14:paraId="746D669E" w14:textId="50378F7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4" w:type="dxa"/>
          </w:tcPr>
          <w:p w14:paraId="2406B0E3" w14:textId="7E87B25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4" w:type="dxa"/>
          </w:tcPr>
          <w:p w14:paraId="2FBCC71D" w14:textId="36D1222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934" w:type="dxa"/>
          </w:tcPr>
          <w:p w14:paraId="782F646C" w14:textId="1017D95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935" w:type="dxa"/>
          </w:tcPr>
          <w:p w14:paraId="4D2C689D" w14:textId="7DFA51D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935" w:type="dxa"/>
          </w:tcPr>
          <w:p w14:paraId="3BB61FBC" w14:textId="0721D65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5" w:type="dxa"/>
          </w:tcPr>
          <w:p w14:paraId="54EC3AD3" w14:textId="38293EA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5" w:type="dxa"/>
          </w:tcPr>
          <w:p w14:paraId="05998E18" w14:textId="215514C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935" w:type="dxa"/>
          </w:tcPr>
          <w:p w14:paraId="6EECCF3C" w14:textId="580A47F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</w:tr>
      <w:tr w:rsidR="00D842B5" w14:paraId="4A7C3349" w14:textId="77777777" w:rsidTr="0097015D">
        <w:tc>
          <w:tcPr>
            <w:tcW w:w="934" w:type="dxa"/>
          </w:tcPr>
          <w:p w14:paraId="128869DF" w14:textId="1D78BC3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934" w:type="dxa"/>
          </w:tcPr>
          <w:p w14:paraId="16525326" w14:textId="3BD9FEE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934" w:type="dxa"/>
          </w:tcPr>
          <w:p w14:paraId="6F4CA90D" w14:textId="3515754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6AFE462A" w14:textId="1340306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37D6AF92" w14:textId="208EC26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421A46AF" w14:textId="1FC5C0F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05168ED4" w14:textId="008896C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4D721A08" w14:textId="130C277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2D5D7588" w14:textId="54536A7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935" w:type="dxa"/>
          </w:tcPr>
          <w:p w14:paraId="7572A6F6" w14:textId="1F27E88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</w:tr>
      <w:tr w:rsidR="00D842B5" w14:paraId="4DE2456D" w14:textId="77777777" w:rsidTr="0097015D">
        <w:tc>
          <w:tcPr>
            <w:tcW w:w="934" w:type="dxa"/>
          </w:tcPr>
          <w:p w14:paraId="19C8648B" w14:textId="590F5E8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4" w:type="dxa"/>
          </w:tcPr>
          <w:p w14:paraId="37C5E6FD" w14:textId="3DA932D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4" w:type="dxa"/>
          </w:tcPr>
          <w:p w14:paraId="3E3B3E1E" w14:textId="1F10098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4" w:type="dxa"/>
          </w:tcPr>
          <w:p w14:paraId="01CAE64F" w14:textId="4549FB9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4" w:type="dxa"/>
          </w:tcPr>
          <w:p w14:paraId="5FF21D45" w14:textId="4246E77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5" w:type="dxa"/>
          </w:tcPr>
          <w:p w14:paraId="6659BF3A" w14:textId="352A9ED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935" w:type="dxa"/>
          </w:tcPr>
          <w:p w14:paraId="1C09F8C7" w14:textId="3F1D6DE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5" w:type="dxa"/>
          </w:tcPr>
          <w:p w14:paraId="4599A290" w14:textId="670F480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935" w:type="dxa"/>
          </w:tcPr>
          <w:p w14:paraId="31FE57F6" w14:textId="504A5AE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35" w:type="dxa"/>
          </w:tcPr>
          <w:p w14:paraId="0581568E" w14:textId="4F8F2D0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</w:tr>
      <w:tr w:rsidR="00D842B5" w14:paraId="3ED5A598" w14:textId="77777777" w:rsidTr="0097015D">
        <w:tc>
          <w:tcPr>
            <w:tcW w:w="934" w:type="dxa"/>
          </w:tcPr>
          <w:p w14:paraId="7C8E3724" w14:textId="42BE89A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4" w:type="dxa"/>
          </w:tcPr>
          <w:p w14:paraId="76E66A65" w14:textId="22B4BDE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4" w:type="dxa"/>
          </w:tcPr>
          <w:p w14:paraId="008C8A86" w14:textId="0AE599F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934" w:type="dxa"/>
          </w:tcPr>
          <w:p w14:paraId="2AAAE476" w14:textId="25504CC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934" w:type="dxa"/>
          </w:tcPr>
          <w:p w14:paraId="790B5C08" w14:textId="149F5DE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935" w:type="dxa"/>
          </w:tcPr>
          <w:p w14:paraId="43D68A17" w14:textId="40E1D29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5" w:type="dxa"/>
          </w:tcPr>
          <w:p w14:paraId="187C7B3C" w14:textId="3259A24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5" w:type="dxa"/>
          </w:tcPr>
          <w:p w14:paraId="7A906F54" w14:textId="33B293E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935" w:type="dxa"/>
          </w:tcPr>
          <w:p w14:paraId="120BF51C" w14:textId="64E1855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935" w:type="dxa"/>
          </w:tcPr>
          <w:p w14:paraId="6FC6F5EE" w14:textId="3AC48AA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</w:tr>
      <w:tr w:rsidR="00D842B5" w14:paraId="6B8FDC86" w14:textId="77777777" w:rsidTr="0097015D">
        <w:tc>
          <w:tcPr>
            <w:tcW w:w="934" w:type="dxa"/>
          </w:tcPr>
          <w:p w14:paraId="253E950F" w14:textId="2108302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934" w:type="dxa"/>
          </w:tcPr>
          <w:p w14:paraId="6CE915F2" w14:textId="522B982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934" w:type="dxa"/>
          </w:tcPr>
          <w:p w14:paraId="44FBD947" w14:textId="6D78665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934" w:type="dxa"/>
          </w:tcPr>
          <w:p w14:paraId="0CCB5615" w14:textId="3EFBA3A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934" w:type="dxa"/>
          </w:tcPr>
          <w:p w14:paraId="6FB21C92" w14:textId="56C1009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5" w:type="dxa"/>
          </w:tcPr>
          <w:p w14:paraId="1EFF0F0B" w14:textId="4541C94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5" w:type="dxa"/>
          </w:tcPr>
          <w:p w14:paraId="39F0D22B" w14:textId="07D26EE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935" w:type="dxa"/>
          </w:tcPr>
          <w:p w14:paraId="66BB85CC" w14:textId="2EF52E7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935" w:type="dxa"/>
          </w:tcPr>
          <w:p w14:paraId="4308DC91" w14:textId="0F038A6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935" w:type="dxa"/>
          </w:tcPr>
          <w:p w14:paraId="46029160" w14:textId="15E26E9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</w:tr>
      <w:tr w:rsidR="00D842B5" w14:paraId="15A670EA" w14:textId="77777777" w:rsidTr="0097015D">
        <w:tc>
          <w:tcPr>
            <w:tcW w:w="934" w:type="dxa"/>
          </w:tcPr>
          <w:p w14:paraId="090BF9EB" w14:textId="2AB9350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934" w:type="dxa"/>
          </w:tcPr>
          <w:p w14:paraId="2B7F5BF4" w14:textId="1E35154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934" w:type="dxa"/>
          </w:tcPr>
          <w:p w14:paraId="4FF7603A" w14:textId="757E31A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934" w:type="dxa"/>
          </w:tcPr>
          <w:p w14:paraId="603380F0" w14:textId="05441DA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934" w:type="dxa"/>
          </w:tcPr>
          <w:p w14:paraId="32E6584C" w14:textId="2133444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935" w:type="dxa"/>
          </w:tcPr>
          <w:p w14:paraId="49D61EAC" w14:textId="46CFF84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5" w:type="dxa"/>
          </w:tcPr>
          <w:p w14:paraId="366375C4" w14:textId="33742EA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5" w:type="dxa"/>
          </w:tcPr>
          <w:p w14:paraId="20A9AC68" w14:textId="0B2FAB3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935" w:type="dxa"/>
          </w:tcPr>
          <w:p w14:paraId="2847E135" w14:textId="3EC84D4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935" w:type="dxa"/>
          </w:tcPr>
          <w:p w14:paraId="68977668" w14:textId="254A412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21.7</w:t>
            </w:r>
          </w:p>
        </w:tc>
      </w:tr>
      <w:tr w:rsidR="00D842B5" w14:paraId="41A424B6" w14:textId="77777777" w:rsidTr="0097015D">
        <w:tc>
          <w:tcPr>
            <w:tcW w:w="934" w:type="dxa"/>
          </w:tcPr>
          <w:p w14:paraId="2D468186" w14:textId="2CB2B8F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934" w:type="dxa"/>
          </w:tcPr>
          <w:p w14:paraId="04E3B438" w14:textId="5F6E5A8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934" w:type="dxa"/>
          </w:tcPr>
          <w:p w14:paraId="2E858736" w14:textId="2793F0D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934" w:type="dxa"/>
          </w:tcPr>
          <w:p w14:paraId="53A0E54D" w14:textId="718B555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934" w:type="dxa"/>
          </w:tcPr>
          <w:p w14:paraId="5E89AE23" w14:textId="0956311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935" w:type="dxa"/>
          </w:tcPr>
          <w:p w14:paraId="62EA5585" w14:textId="4AA61FA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935" w:type="dxa"/>
          </w:tcPr>
          <w:p w14:paraId="52DFC33B" w14:textId="621899B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935" w:type="dxa"/>
          </w:tcPr>
          <w:p w14:paraId="6D518832" w14:textId="64CDD1B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935" w:type="dxa"/>
          </w:tcPr>
          <w:p w14:paraId="6BE2D73A" w14:textId="46F3BB0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935" w:type="dxa"/>
          </w:tcPr>
          <w:p w14:paraId="7867D004" w14:textId="0F5A584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23.0</w:t>
            </w:r>
          </w:p>
        </w:tc>
      </w:tr>
    </w:tbl>
    <w:p w14:paraId="3CE8F0A5" w14:textId="1375C2AB" w:rsidR="000374F7" w:rsidRDefault="005A166E" w:rsidP="00A51F31">
      <w:pPr>
        <w:spacing w:before="240"/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0374F7" w:rsidRPr="00A946BD">
        <w:rPr>
          <w:rFonts w:ascii="Times New Roman" w:hAnsi="Times New Roman" w:cs="Times New Roman"/>
          <w:b/>
        </w:rPr>
        <w:t>б)</w:t>
      </w:r>
      <w:r w:rsidR="000374F7">
        <w:rPr>
          <w:rFonts w:ascii="Times New Roman" w:hAnsi="Times New Roman" w:cs="Times New Roman"/>
        </w:rPr>
        <w:t xml:space="preserve"> </w:t>
      </w:r>
      <w:r w:rsidR="000374F7"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=23-14=9</m:t>
        </m:r>
      </m:oMath>
      <w:r w:rsidR="000374F7" w:rsidRPr="000374F7">
        <w:rPr>
          <w:rFonts w:ascii="Times New Roman" w:hAnsi="Times New Roman" w:cs="Times New Roman"/>
        </w:rPr>
        <w:t xml:space="preserve"> </w:t>
      </w:r>
    </w:p>
    <w:p w14:paraId="653C119A" w14:textId="2D2DB5F0" w:rsidR="00EE52D5" w:rsidRDefault="00901688" w:rsidP="0076545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Выборку разобьём на 9 интервалов. Длина частичного</w:t>
      </w:r>
      <w:r w:rsidR="000374F7" w:rsidRPr="000374F7">
        <w:rPr>
          <w:rFonts w:ascii="Times New Roman" w:hAnsi="Times New Roman" w:cs="Times New Roman"/>
        </w:rPr>
        <w:t xml:space="preserve">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=1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4896D3A7" w:rsidR="008B6E06" w:rsidRDefault="00D63CEB" w:rsidP="007639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49577FE6" w:rsidR="008B6E06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366FBE78" w:rsidR="008B6E06" w:rsidRDefault="008B6E06" w:rsidP="005F43CA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F2242D" w14:paraId="392FF9E5" w14:textId="77777777" w:rsidTr="008B6E06">
        <w:tc>
          <w:tcPr>
            <w:tcW w:w="1413" w:type="dxa"/>
          </w:tcPr>
          <w:p w14:paraId="15DC9FF8" w14:textId="1915F459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04FE86A5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14 - 15</m:t>
                </m:r>
              </m:oMath>
            </m:oMathPara>
          </w:p>
        </w:tc>
        <w:tc>
          <w:tcPr>
            <w:tcW w:w="1893" w:type="dxa"/>
          </w:tcPr>
          <w:p w14:paraId="100E6E30" w14:textId="7FBC2738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14.5</m:t>
                </m:r>
              </m:oMath>
            </m:oMathPara>
          </w:p>
        </w:tc>
        <w:tc>
          <w:tcPr>
            <w:tcW w:w="1504" w:type="dxa"/>
          </w:tcPr>
          <w:p w14:paraId="14A5E3AF" w14:textId="274C4E82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641" w:type="dxa"/>
          </w:tcPr>
          <w:p w14:paraId="3B1C658D" w14:textId="030C3D2D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  <w:tc>
          <w:tcPr>
            <w:tcW w:w="1618" w:type="dxa"/>
          </w:tcPr>
          <w:p w14:paraId="4B7095CF" w14:textId="53A58ED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</w:tr>
      <w:tr w:rsidR="00F2242D" w14:paraId="75A5A036" w14:textId="77777777" w:rsidTr="008B6E06">
        <w:tc>
          <w:tcPr>
            <w:tcW w:w="1413" w:type="dxa"/>
          </w:tcPr>
          <w:p w14:paraId="60432CAD" w14:textId="7A4BCA47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022E4B8B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15 - 16</m:t>
                </m:r>
              </m:oMath>
            </m:oMathPara>
          </w:p>
        </w:tc>
        <w:tc>
          <w:tcPr>
            <w:tcW w:w="1893" w:type="dxa"/>
          </w:tcPr>
          <w:p w14:paraId="3B059E29" w14:textId="422EE22D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15.5</m:t>
                </m:r>
              </m:oMath>
            </m:oMathPara>
          </w:p>
        </w:tc>
        <w:tc>
          <w:tcPr>
            <w:tcW w:w="1504" w:type="dxa"/>
          </w:tcPr>
          <w:p w14:paraId="61915DB0" w14:textId="5E5BA12A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641" w:type="dxa"/>
          </w:tcPr>
          <w:p w14:paraId="20C41E21" w14:textId="3C5ABDCD" w:rsidR="00F2242D" w:rsidRPr="00C51367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  <w:tc>
          <w:tcPr>
            <w:tcW w:w="1618" w:type="dxa"/>
          </w:tcPr>
          <w:p w14:paraId="1EC48EC3" w14:textId="116644D9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</w:tr>
      <w:tr w:rsidR="00F2242D" w14:paraId="36D29D71" w14:textId="77777777" w:rsidTr="008B6E06">
        <w:tc>
          <w:tcPr>
            <w:tcW w:w="1413" w:type="dxa"/>
          </w:tcPr>
          <w:p w14:paraId="01B07BA6" w14:textId="489BFEBA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48DD133C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16 - 17</m:t>
                </m:r>
              </m:oMath>
            </m:oMathPara>
          </w:p>
        </w:tc>
        <w:tc>
          <w:tcPr>
            <w:tcW w:w="1893" w:type="dxa"/>
          </w:tcPr>
          <w:p w14:paraId="6E422CFE" w14:textId="0098FEA2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16.5</m:t>
                </m:r>
              </m:oMath>
            </m:oMathPara>
          </w:p>
        </w:tc>
        <w:tc>
          <w:tcPr>
            <w:tcW w:w="1504" w:type="dxa"/>
          </w:tcPr>
          <w:p w14:paraId="7BC5043B" w14:textId="26062B97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641" w:type="dxa"/>
          </w:tcPr>
          <w:p w14:paraId="5040444B" w14:textId="2DE85BCE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0.12</m:t>
                </m:r>
              </m:oMath>
            </m:oMathPara>
          </w:p>
        </w:tc>
        <w:tc>
          <w:tcPr>
            <w:tcW w:w="1618" w:type="dxa"/>
          </w:tcPr>
          <w:p w14:paraId="4C88CAA3" w14:textId="1B6BF1C8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0.12</m:t>
                </m:r>
              </m:oMath>
            </m:oMathPara>
          </w:p>
        </w:tc>
      </w:tr>
      <w:tr w:rsidR="00F2242D" w14:paraId="3496905A" w14:textId="77777777" w:rsidTr="008B6E06">
        <w:tc>
          <w:tcPr>
            <w:tcW w:w="1413" w:type="dxa"/>
          </w:tcPr>
          <w:p w14:paraId="79D816E4" w14:textId="23880601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2854F8EE" w:rsidR="00F2242D" w:rsidRPr="00B13FAD" w:rsidRDefault="00F2242D" w:rsidP="00F224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17 - 18</m:t>
                </m:r>
              </m:oMath>
            </m:oMathPara>
          </w:p>
        </w:tc>
        <w:tc>
          <w:tcPr>
            <w:tcW w:w="1893" w:type="dxa"/>
          </w:tcPr>
          <w:p w14:paraId="18126E50" w14:textId="3C50CFB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17.5</m:t>
                </m:r>
              </m:oMath>
            </m:oMathPara>
          </w:p>
        </w:tc>
        <w:tc>
          <w:tcPr>
            <w:tcW w:w="1504" w:type="dxa"/>
          </w:tcPr>
          <w:p w14:paraId="161EA80A" w14:textId="33934ED4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641" w:type="dxa"/>
          </w:tcPr>
          <w:p w14:paraId="31214B38" w14:textId="064BE0A8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0.13</m:t>
                </m:r>
              </m:oMath>
            </m:oMathPara>
          </w:p>
        </w:tc>
        <w:tc>
          <w:tcPr>
            <w:tcW w:w="1618" w:type="dxa"/>
          </w:tcPr>
          <w:p w14:paraId="654F7709" w14:textId="17273AEF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0.13</m:t>
                </m:r>
              </m:oMath>
            </m:oMathPara>
          </w:p>
        </w:tc>
      </w:tr>
      <w:tr w:rsidR="00F2242D" w14:paraId="1F3D8B90" w14:textId="77777777" w:rsidTr="008B6E06">
        <w:tc>
          <w:tcPr>
            <w:tcW w:w="1413" w:type="dxa"/>
          </w:tcPr>
          <w:p w14:paraId="0F2C9EBF" w14:textId="345B2570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1A2FB9E7" w:rsidR="00F2242D" w:rsidRPr="00B13FAD" w:rsidRDefault="00F2242D" w:rsidP="00F224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18 - 19</m:t>
                </m:r>
              </m:oMath>
            </m:oMathPara>
          </w:p>
        </w:tc>
        <w:tc>
          <w:tcPr>
            <w:tcW w:w="1893" w:type="dxa"/>
          </w:tcPr>
          <w:p w14:paraId="57726ECF" w14:textId="0D1E4EA9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18.5</m:t>
                </m:r>
              </m:oMath>
            </m:oMathPara>
          </w:p>
        </w:tc>
        <w:tc>
          <w:tcPr>
            <w:tcW w:w="1504" w:type="dxa"/>
          </w:tcPr>
          <w:p w14:paraId="5C11EF30" w14:textId="07A5AECF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641" w:type="dxa"/>
          </w:tcPr>
          <w:p w14:paraId="3711E52C" w14:textId="0F6342CE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0.16</m:t>
                </m:r>
              </m:oMath>
            </m:oMathPara>
          </w:p>
        </w:tc>
        <w:tc>
          <w:tcPr>
            <w:tcW w:w="1618" w:type="dxa"/>
          </w:tcPr>
          <w:p w14:paraId="44918F91" w14:textId="570C9BE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0.16</m:t>
                </m:r>
              </m:oMath>
            </m:oMathPara>
          </w:p>
        </w:tc>
      </w:tr>
      <w:tr w:rsidR="00F2242D" w14:paraId="221C8115" w14:textId="77777777" w:rsidTr="008B6E06">
        <w:tc>
          <w:tcPr>
            <w:tcW w:w="1413" w:type="dxa"/>
          </w:tcPr>
          <w:p w14:paraId="171FDDA5" w14:textId="27B801B2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CBBE34C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19 - 20</m:t>
                </m:r>
              </m:oMath>
            </m:oMathPara>
          </w:p>
        </w:tc>
        <w:tc>
          <w:tcPr>
            <w:tcW w:w="1893" w:type="dxa"/>
          </w:tcPr>
          <w:p w14:paraId="1824EC21" w14:textId="73ADFCCD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19.5</m:t>
                </m:r>
              </m:oMath>
            </m:oMathPara>
          </w:p>
        </w:tc>
        <w:tc>
          <w:tcPr>
            <w:tcW w:w="1504" w:type="dxa"/>
          </w:tcPr>
          <w:p w14:paraId="5B837B63" w14:textId="1B153DD5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641" w:type="dxa"/>
          </w:tcPr>
          <w:p w14:paraId="5E217727" w14:textId="7076FF2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  <w:tc>
          <w:tcPr>
            <w:tcW w:w="1618" w:type="dxa"/>
          </w:tcPr>
          <w:p w14:paraId="44E50C7A" w14:textId="19C66FF3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</w:tr>
      <w:tr w:rsidR="00F2242D" w14:paraId="061885C6" w14:textId="77777777" w:rsidTr="008B6E06">
        <w:tc>
          <w:tcPr>
            <w:tcW w:w="1413" w:type="dxa"/>
          </w:tcPr>
          <w:p w14:paraId="3A90D786" w14:textId="5925D27E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EFF5A11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20 - 21</m:t>
                </m:r>
              </m:oMath>
            </m:oMathPara>
          </w:p>
        </w:tc>
        <w:tc>
          <w:tcPr>
            <w:tcW w:w="1893" w:type="dxa"/>
          </w:tcPr>
          <w:p w14:paraId="2BB6F24F" w14:textId="06557669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20.5</m:t>
                </m:r>
              </m:oMath>
            </m:oMathPara>
          </w:p>
        </w:tc>
        <w:tc>
          <w:tcPr>
            <w:tcW w:w="1504" w:type="dxa"/>
          </w:tcPr>
          <w:p w14:paraId="247A9C90" w14:textId="12BA3E20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641" w:type="dxa"/>
          </w:tcPr>
          <w:p w14:paraId="0ED50E51" w14:textId="5DCC673C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  <w:tc>
          <w:tcPr>
            <w:tcW w:w="1618" w:type="dxa"/>
          </w:tcPr>
          <w:p w14:paraId="1E92F047" w14:textId="6CC16E21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</w:tr>
      <w:tr w:rsidR="00F2242D" w14:paraId="449BC5D8" w14:textId="77777777" w:rsidTr="008B6E06">
        <w:tc>
          <w:tcPr>
            <w:tcW w:w="1413" w:type="dxa"/>
          </w:tcPr>
          <w:p w14:paraId="75D0B652" w14:textId="6882FBAB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DE4DC64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21 - 22</m:t>
                </m:r>
              </m:oMath>
            </m:oMathPara>
          </w:p>
        </w:tc>
        <w:tc>
          <w:tcPr>
            <w:tcW w:w="1893" w:type="dxa"/>
          </w:tcPr>
          <w:p w14:paraId="163E83F8" w14:textId="14D8D7DC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21.5</m:t>
                </m:r>
              </m:oMath>
            </m:oMathPara>
          </w:p>
        </w:tc>
        <w:tc>
          <w:tcPr>
            <w:tcW w:w="1504" w:type="dxa"/>
          </w:tcPr>
          <w:p w14:paraId="77598D84" w14:textId="7F6EC64E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641" w:type="dxa"/>
          </w:tcPr>
          <w:p w14:paraId="41970BA5" w14:textId="63B92740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0.10</m:t>
                </m:r>
              </m:oMath>
            </m:oMathPara>
          </w:p>
        </w:tc>
        <w:tc>
          <w:tcPr>
            <w:tcW w:w="1618" w:type="dxa"/>
          </w:tcPr>
          <w:p w14:paraId="5AA69B2C" w14:textId="53AAD250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0.10</m:t>
                </m:r>
              </m:oMath>
            </m:oMathPara>
          </w:p>
        </w:tc>
      </w:tr>
      <w:tr w:rsidR="00F2242D" w14:paraId="64D25D8F" w14:textId="77777777" w:rsidTr="008B6E06">
        <w:tc>
          <w:tcPr>
            <w:tcW w:w="1413" w:type="dxa"/>
          </w:tcPr>
          <w:p w14:paraId="2701C7A9" w14:textId="03FDACC9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494F6F8E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22 - 23</m:t>
                </m:r>
              </m:oMath>
            </m:oMathPara>
          </w:p>
        </w:tc>
        <w:tc>
          <w:tcPr>
            <w:tcW w:w="1893" w:type="dxa"/>
          </w:tcPr>
          <w:p w14:paraId="0ABED54F" w14:textId="38B5EEEA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22.5</m:t>
                </m:r>
              </m:oMath>
            </m:oMathPara>
          </w:p>
        </w:tc>
        <w:tc>
          <w:tcPr>
            <w:tcW w:w="1504" w:type="dxa"/>
          </w:tcPr>
          <w:p w14:paraId="5609FDAE" w14:textId="2FB761D5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641" w:type="dxa"/>
          </w:tcPr>
          <w:p w14:paraId="5855EF13" w14:textId="5123C081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  <w:tc>
          <w:tcPr>
            <w:tcW w:w="1618" w:type="dxa"/>
          </w:tcPr>
          <w:p w14:paraId="73C19732" w14:textId="5B53174F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0974FD60" w:rsidR="008B6E06" w:rsidRDefault="00D63CEB" w:rsidP="00F319F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573BEAC1" w:rsidR="008B6E06" w:rsidRPr="00F319FF" w:rsidRDefault="00F319FF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B28DAB4" w:rsidR="005F4832" w:rsidRDefault="005A166E" w:rsidP="00765456">
      <w:pPr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lastRenderedPageBreak/>
        <w:t xml:space="preserve">      </w:t>
      </w:r>
      <w:r w:rsidR="005F4832" w:rsidRPr="00A946BD">
        <w:rPr>
          <w:rFonts w:ascii="Times New Roman" w:hAnsi="Times New Roman" w:cs="Times New Roman"/>
          <w:b/>
        </w:rPr>
        <w:t>в)</w:t>
      </w:r>
      <w:r w:rsidR="005F4832">
        <w:rPr>
          <w:rFonts w:ascii="Times New Roman" w:hAnsi="Times New Roman" w:cs="Times New Roman"/>
        </w:rPr>
        <w:t xml:space="preserve"> </w:t>
      </w:r>
      <w:r w:rsidR="00DB1C10" w:rsidRPr="00DB1C10">
        <w:rPr>
          <w:rFonts w:ascii="Times New Roman" w:hAnsi="Times New Roman" w:cs="Times New Roman"/>
        </w:rPr>
        <w:t>Строим полигон частот</w:t>
      </w:r>
      <w:r w:rsidR="00267DB4">
        <w:rPr>
          <w:rFonts w:ascii="Times New Roman" w:hAnsi="Times New Roman" w:cs="Times New Roman"/>
        </w:rPr>
        <w:t>,</w:t>
      </w:r>
      <w:r w:rsidR="00DB1C10" w:rsidRPr="00DB1C10">
        <w:rPr>
          <w:rFonts w:ascii="Times New Roman" w:hAnsi="Times New Roman" w:cs="Times New Roman"/>
        </w:rPr>
        <w:t xml:space="preserve">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84695DB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14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834A09B" w:rsidR="00C25579" w:rsidRPr="00C25579" w:rsidRDefault="00D63CEB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15</m:t>
            </m:r>
          </m:e>
        </m:d>
        <m:r>
          <w:rPr>
            <w:rFonts w:ascii="Cambria Math" w:hAnsi="Cambria Math" w:cs="Times New Roman"/>
          </w:rPr>
          <m:t xml:space="preserve">= 0,08;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16</m:t>
            </m:r>
          </m:e>
        </m:d>
        <m:r>
          <w:rPr>
            <w:rFonts w:ascii="Cambria Math" w:hAnsi="Cambria Math" w:cs="Times New Roman"/>
          </w:rPr>
          <m:t xml:space="preserve">= 0,19;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17</m:t>
            </m:r>
          </m:e>
        </m:d>
        <m:r>
          <w:rPr>
            <w:rFonts w:ascii="Cambria Math" w:hAnsi="Cambria Math" w:cs="Times New Roman"/>
          </w:rPr>
          <m:t xml:space="preserve">= 0,31;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18</m:t>
            </m:r>
          </m:e>
        </m:d>
        <m:r>
          <w:rPr>
            <w:rFonts w:ascii="Cambria Math" w:hAnsi="Cambria Math" w:cs="Times New Roman"/>
          </w:rPr>
          <m:t xml:space="preserve">= 0,44;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19</m:t>
            </m:r>
          </m:e>
        </m:d>
        <m:r>
          <w:rPr>
            <w:rFonts w:ascii="Cambria Math" w:hAnsi="Cambria Math" w:cs="Times New Roman"/>
          </w:rPr>
          <m:t>= 0,60;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C4657E2" w14:textId="7B21EE03" w:rsidR="00A946BD" w:rsidRPr="00D842B5" w:rsidRDefault="00D63CEB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20</m:t>
            </m:r>
          </m:e>
        </m:d>
        <m:r>
          <w:rPr>
            <w:rFonts w:ascii="Cambria Math" w:hAnsi="Cambria Math" w:cs="Times New Roman"/>
          </w:rPr>
          <m:t xml:space="preserve">= 0,71;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21</m:t>
            </m:r>
          </m:e>
        </m:d>
        <m:r>
          <w:rPr>
            <w:rFonts w:ascii="Cambria Math" w:hAnsi="Cambria Math" w:cs="Times New Roman"/>
          </w:rPr>
          <m:t xml:space="preserve">= 0,82;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22</m:t>
            </m:r>
          </m:e>
        </m:d>
        <m:r>
          <w:rPr>
            <w:rFonts w:ascii="Cambria Math" w:hAnsi="Cambria Math" w:cs="Times New Roman"/>
          </w:rPr>
          <m:t xml:space="preserve">= 0,92;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23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90EE398" w14:textId="137BDBC5" w:rsidR="00A946BD" w:rsidRDefault="004826BF" w:rsidP="00611C5A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7D756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55.6pt">
            <v:imagedata r:id="rId6" o:title="1"/>
          </v:shape>
        </w:pict>
      </w:r>
    </w:p>
    <w:p w14:paraId="00DD4A7C" w14:textId="77777777" w:rsidR="00611C5A" w:rsidRPr="005A166E" w:rsidRDefault="00611C5A" w:rsidP="00611C5A">
      <w:pPr>
        <w:jc w:val="both"/>
        <w:rPr>
          <w:rFonts w:ascii="Times New Roman" w:eastAsiaTheme="minorEastAsia" w:hAnsi="Times New Roman" w:cs="Times New Roman"/>
        </w:rPr>
      </w:pPr>
    </w:p>
    <w:p w14:paraId="4EA89256" w14:textId="77777777" w:rsidR="00611C5A" w:rsidRDefault="004826BF" w:rsidP="00611C5A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42DC646B">
          <v:shape id="_x0000_i1026" type="#_x0000_t75" style="width:329.4pt;height:247.2pt">
            <v:imagedata r:id="rId7" o:title="2"/>
          </v:shape>
        </w:pict>
      </w:r>
    </w:p>
    <w:p w14:paraId="162AFD32" w14:textId="5ACEE809" w:rsidR="00C25579" w:rsidRPr="005A166E" w:rsidRDefault="004826BF" w:rsidP="00611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 w14:anchorId="2F741F18">
          <v:shape id="_x0000_i1027" type="#_x0000_t75" style="width:309pt;height:231.6pt">
            <v:imagedata r:id="rId8" o:title="3"/>
          </v:shape>
        </w:pict>
      </w:r>
    </w:p>
    <w:p w14:paraId="395E267D" w14:textId="2B027C05" w:rsidR="00DB1C10" w:rsidRDefault="005A166E" w:rsidP="00765456">
      <w:pPr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DB1C10" w:rsidRPr="00A946BD">
        <w:rPr>
          <w:rFonts w:ascii="Times New Roman" w:hAnsi="Times New Roman" w:cs="Times New Roman"/>
          <w:b/>
        </w:rPr>
        <w:t>г)</w:t>
      </w:r>
      <w:r w:rsidR="00DB1C10">
        <w:rPr>
          <w:rFonts w:ascii="Times New Roman" w:hAnsi="Times New Roman" w:cs="Times New Roman"/>
        </w:rPr>
        <w:t xml:space="preserve"> </w:t>
      </w:r>
      <w:r w:rsidR="00DB1C10" w:rsidRPr="00DB1C10">
        <w:rPr>
          <w:rFonts w:ascii="Times New Roman" w:hAnsi="Times New Roman" w:cs="Times New Roman"/>
        </w:rPr>
        <w:t>Находим выборочное среднее</w:t>
      </w:r>
      <w:r w:rsidR="00DB1C10">
        <w:rPr>
          <w:rFonts w:ascii="Times New Roman" w:hAnsi="Times New Roman" w:cs="Times New Roman"/>
        </w:rPr>
        <w:t xml:space="preserve"> и</w:t>
      </w:r>
      <w:r w:rsidR="00DB1C10"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BD50A87" w:rsidR="00DB1C10" w:rsidRPr="00DB1C10" w:rsidRDefault="00D63CEB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=18,43</m:t>
          </m:r>
        </m:oMath>
      </m:oMathPara>
    </w:p>
    <w:p w14:paraId="3A736C92" w14:textId="40E83CD1" w:rsidR="00DB1C10" w:rsidRPr="00DB1C10" w:rsidRDefault="00D63CEB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</w:rPr>
            <m:t>=5,605</m:t>
          </m:r>
        </m:oMath>
      </m:oMathPara>
    </w:p>
    <w:p w14:paraId="130F5126" w14:textId="1DAAB1F1" w:rsidR="00DB1C10" w:rsidRPr="00C8654F" w:rsidRDefault="00D63CEB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2,367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D63CEB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D63CEB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D63CEB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D63CEB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DA20D4" w14:paraId="407492D6" w14:textId="77777777" w:rsidTr="00764A7E">
        <w:tc>
          <w:tcPr>
            <w:tcW w:w="1335" w:type="dxa"/>
          </w:tcPr>
          <w:p w14:paraId="2ECED6E0" w14:textId="58FC0C6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14:paraId="50162B29" w14:textId="2C6E07A9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14 - 15</m:t>
                </m:r>
              </m:oMath>
            </m:oMathPara>
          </w:p>
        </w:tc>
        <w:tc>
          <w:tcPr>
            <w:tcW w:w="1335" w:type="dxa"/>
          </w:tcPr>
          <w:p w14:paraId="7D82B149" w14:textId="23C95394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14,5</m:t>
                </m:r>
              </m:oMath>
            </m:oMathPara>
          </w:p>
        </w:tc>
        <w:tc>
          <w:tcPr>
            <w:tcW w:w="1335" w:type="dxa"/>
          </w:tcPr>
          <w:p w14:paraId="19D84538" w14:textId="050BDEB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335" w:type="dxa"/>
          </w:tcPr>
          <w:p w14:paraId="18E42706" w14:textId="6124966B" w:rsidR="00DA20D4" w:rsidRPr="00713C46" w:rsidRDefault="00F131B8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116</m:t>
                </m:r>
              </m:oMath>
            </m:oMathPara>
          </w:p>
        </w:tc>
        <w:tc>
          <w:tcPr>
            <w:tcW w:w="1335" w:type="dxa"/>
          </w:tcPr>
          <w:p w14:paraId="03B9D512" w14:textId="672F146B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210,25</m:t>
                </m:r>
              </m:oMath>
            </m:oMathPara>
          </w:p>
        </w:tc>
        <w:tc>
          <w:tcPr>
            <w:tcW w:w="1335" w:type="dxa"/>
          </w:tcPr>
          <w:p w14:paraId="0B2FB662" w14:textId="2277E724" w:rsidR="00DA20D4" w:rsidRPr="00713C46" w:rsidRDefault="00C8654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1682,00</m:t>
                </m:r>
              </m:oMath>
            </m:oMathPara>
          </w:p>
        </w:tc>
      </w:tr>
      <w:tr w:rsidR="00DA20D4" w14:paraId="39075F1D" w14:textId="77777777" w:rsidTr="00764A7E">
        <w:tc>
          <w:tcPr>
            <w:tcW w:w="1335" w:type="dxa"/>
          </w:tcPr>
          <w:p w14:paraId="1E334FD5" w14:textId="0BB2BB44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</w:tcPr>
          <w:p w14:paraId="318A5BE5" w14:textId="7FF6C50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15 - 16</m:t>
                </m:r>
              </m:oMath>
            </m:oMathPara>
          </w:p>
        </w:tc>
        <w:tc>
          <w:tcPr>
            <w:tcW w:w="1335" w:type="dxa"/>
          </w:tcPr>
          <w:p w14:paraId="23F43EE7" w14:textId="4FD6BDC9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15,5</m:t>
                </m:r>
              </m:oMath>
            </m:oMathPara>
          </w:p>
        </w:tc>
        <w:tc>
          <w:tcPr>
            <w:tcW w:w="1335" w:type="dxa"/>
          </w:tcPr>
          <w:p w14:paraId="6C1DEE2B" w14:textId="3B7B909A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35" w:type="dxa"/>
          </w:tcPr>
          <w:p w14:paraId="5346E80C" w14:textId="62D2B35D" w:rsidR="00DA20D4" w:rsidRPr="00713C46" w:rsidRDefault="008513C7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170,5</m:t>
                </m:r>
              </m:oMath>
            </m:oMathPara>
          </w:p>
        </w:tc>
        <w:tc>
          <w:tcPr>
            <w:tcW w:w="1335" w:type="dxa"/>
          </w:tcPr>
          <w:p w14:paraId="6240FB16" w14:textId="0DB61953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240,25</m:t>
                </m:r>
              </m:oMath>
            </m:oMathPara>
          </w:p>
        </w:tc>
        <w:tc>
          <w:tcPr>
            <w:tcW w:w="1335" w:type="dxa"/>
          </w:tcPr>
          <w:p w14:paraId="71ED55F4" w14:textId="207EA5AE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2642,75</m:t>
                </m:r>
              </m:oMath>
            </m:oMathPara>
          </w:p>
        </w:tc>
      </w:tr>
      <w:tr w:rsidR="00DA20D4" w14:paraId="01751DDC" w14:textId="77777777" w:rsidTr="00764A7E">
        <w:tc>
          <w:tcPr>
            <w:tcW w:w="1335" w:type="dxa"/>
          </w:tcPr>
          <w:p w14:paraId="56CF8123" w14:textId="36C2A6E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</w:tcPr>
          <w:p w14:paraId="719A10D3" w14:textId="050F867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16 - 17</m:t>
                </m:r>
              </m:oMath>
            </m:oMathPara>
          </w:p>
        </w:tc>
        <w:tc>
          <w:tcPr>
            <w:tcW w:w="1335" w:type="dxa"/>
          </w:tcPr>
          <w:p w14:paraId="3E846B2F" w14:textId="173BC0E8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16,5</m:t>
                </m:r>
              </m:oMath>
            </m:oMathPara>
          </w:p>
        </w:tc>
        <w:tc>
          <w:tcPr>
            <w:tcW w:w="1335" w:type="dxa"/>
          </w:tcPr>
          <w:p w14:paraId="7910BFB7" w14:textId="25FCE4C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335" w:type="dxa"/>
          </w:tcPr>
          <w:p w14:paraId="1297C0ED" w14:textId="56548A2E" w:rsidR="00DA20D4" w:rsidRPr="00713C46" w:rsidRDefault="008513C7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198</m:t>
                </m:r>
              </m:oMath>
            </m:oMathPara>
          </w:p>
        </w:tc>
        <w:tc>
          <w:tcPr>
            <w:tcW w:w="1335" w:type="dxa"/>
          </w:tcPr>
          <w:p w14:paraId="62D0F7DF" w14:textId="1B4FA05F" w:rsidR="00DA20D4" w:rsidRPr="00713C46" w:rsidRDefault="00D435DF" w:rsidP="00D435D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272,25</m:t>
                </m:r>
              </m:oMath>
            </m:oMathPara>
          </w:p>
        </w:tc>
        <w:tc>
          <w:tcPr>
            <w:tcW w:w="1335" w:type="dxa"/>
          </w:tcPr>
          <w:p w14:paraId="05C21390" w14:textId="2AA6B0C2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3267,00</m:t>
                </m:r>
              </m:oMath>
            </m:oMathPara>
          </w:p>
        </w:tc>
      </w:tr>
      <w:tr w:rsidR="00DA20D4" w14:paraId="1BC4B572" w14:textId="77777777" w:rsidTr="00764A7E">
        <w:tc>
          <w:tcPr>
            <w:tcW w:w="1335" w:type="dxa"/>
          </w:tcPr>
          <w:p w14:paraId="2039C493" w14:textId="0E5630E1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35" w:type="dxa"/>
          </w:tcPr>
          <w:p w14:paraId="633708CD" w14:textId="13540E9E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17 - 18</m:t>
                </m:r>
              </m:oMath>
            </m:oMathPara>
          </w:p>
        </w:tc>
        <w:tc>
          <w:tcPr>
            <w:tcW w:w="1335" w:type="dxa"/>
          </w:tcPr>
          <w:p w14:paraId="515992AA" w14:textId="2342CD90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335" w:type="dxa"/>
          </w:tcPr>
          <w:p w14:paraId="745C56B3" w14:textId="54DD2501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335" w:type="dxa"/>
          </w:tcPr>
          <w:p w14:paraId="15771428" w14:textId="16212C71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227,5</m:t>
                </m:r>
              </m:oMath>
            </m:oMathPara>
          </w:p>
        </w:tc>
        <w:tc>
          <w:tcPr>
            <w:tcW w:w="1335" w:type="dxa"/>
          </w:tcPr>
          <w:p w14:paraId="144CF137" w14:textId="778C680F" w:rsidR="00DA20D4" w:rsidRPr="00713C46" w:rsidRDefault="00D435DF" w:rsidP="00D435D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306,25</m:t>
                </m:r>
              </m:oMath>
            </m:oMathPara>
          </w:p>
        </w:tc>
        <w:tc>
          <w:tcPr>
            <w:tcW w:w="1335" w:type="dxa"/>
          </w:tcPr>
          <w:p w14:paraId="66CE84AC" w14:textId="3C9B898E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3981,25</m:t>
                </m:r>
              </m:oMath>
            </m:oMathPara>
          </w:p>
        </w:tc>
      </w:tr>
      <w:tr w:rsidR="00DA20D4" w14:paraId="7D538600" w14:textId="77777777" w:rsidTr="00764A7E">
        <w:tc>
          <w:tcPr>
            <w:tcW w:w="1335" w:type="dxa"/>
          </w:tcPr>
          <w:p w14:paraId="64718CA9" w14:textId="6366B35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35" w:type="dxa"/>
          </w:tcPr>
          <w:p w14:paraId="732E1CB6" w14:textId="1AA0E463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18 - 19</m:t>
                </m:r>
              </m:oMath>
            </m:oMathPara>
          </w:p>
        </w:tc>
        <w:tc>
          <w:tcPr>
            <w:tcW w:w="1335" w:type="dxa"/>
          </w:tcPr>
          <w:p w14:paraId="4B1072D8" w14:textId="03227DF8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335" w:type="dxa"/>
          </w:tcPr>
          <w:p w14:paraId="5112A4B4" w14:textId="5EEB9C1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335" w:type="dxa"/>
          </w:tcPr>
          <w:p w14:paraId="53457E3B" w14:textId="1F9D91C6" w:rsidR="00DA20D4" w:rsidRPr="00713C46" w:rsidRDefault="00D435DF" w:rsidP="00D435D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296</m:t>
                </m:r>
              </m:oMath>
            </m:oMathPara>
          </w:p>
        </w:tc>
        <w:tc>
          <w:tcPr>
            <w:tcW w:w="1335" w:type="dxa"/>
          </w:tcPr>
          <w:p w14:paraId="2C088C67" w14:textId="10D45412" w:rsidR="00DA20D4" w:rsidRPr="00713C46" w:rsidRDefault="00C8654F" w:rsidP="00C8654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342,25</m:t>
                </m:r>
              </m:oMath>
            </m:oMathPara>
          </w:p>
        </w:tc>
        <w:tc>
          <w:tcPr>
            <w:tcW w:w="1335" w:type="dxa"/>
          </w:tcPr>
          <w:p w14:paraId="5EFF25A1" w14:textId="1193148B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5476,00</m:t>
                </m:r>
              </m:oMath>
            </m:oMathPara>
          </w:p>
        </w:tc>
      </w:tr>
      <w:tr w:rsidR="00DA20D4" w14:paraId="78E984CA" w14:textId="77777777" w:rsidTr="00764A7E">
        <w:tc>
          <w:tcPr>
            <w:tcW w:w="1335" w:type="dxa"/>
          </w:tcPr>
          <w:p w14:paraId="08489927" w14:textId="286D8AA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35" w:type="dxa"/>
          </w:tcPr>
          <w:p w14:paraId="6428170D" w14:textId="1995C43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19 - 20</m:t>
                </m:r>
              </m:oMath>
            </m:oMathPara>
          </w:p>
        </w:tc>
        <w:tc>
          <w:tcPr>
            <w:tcW w:w="1335" w:type="dxa"/>
          </w:tcPr>
          <w:p w14:paraId="71093C2A" w14:textId="134596E3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19,5</m:t>
                </m:r>
              </m:oMath>
            </m:oMathPara>
          </w:p>
        </w:tc>
        <w:tc>
          <w:tcPr>
            <w:tcW w:w="1335" w:type="dxa"/>
          </w:tcPr>
          <w:p w14:paraId="0A560D6C" w14:textId="59E1A6B4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35" w:type="dxa"/>
          </w:tcPr>
          <w:p w14:paraId="224DACF2" w14:textId="259CBA23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214,5</m:t>
                </m:r>
              </m:oMath>
            </m:oMathPara>
          </w:p>
        </w:tc>
        <w:tc>
          <w:tcPr>
            <w:tcW w:w="1335" w:type="dxa"/>
          </w:tcPr>
          <w:p w14:paraId="18F0890C" w14:textId="43147C47" w:rsidR="00DA20D4" w:rsidRPr="00713C46" w:rsidRDefault="00C8654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380,25</m:t>
                </m:r>
              </m:oMath>
            </m:oMathPara>
          </w:p>
        </w:tc>
        <w:tc>
          <w:tcPr>
            <w:tcW w:w="1335" w:type="dxa"/>
          </w:tcPr>
          <w:p w14:paraId="5EC64FA0" w14:textId="10EE49B9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4182,75</m:t>
                </m:r>
              </m:oMath>
            </m:oMathPara>
          </w:p>
        </w:tc>
      </w:tr>
      <w:tr w:rsidR="00DA20D4" w14:paraId="6CC3998F" w14:textId="77777777" w:rsidTr="00764A7E">
        <w:tc>
          <w:tcPr>
            <w:tcW w:w="1335" w:type="dxa"/>
          </w:tcPr>
          <w:p w14:paraId="31982727" w14:textId="06AC205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35" w:type="dxa"/>
          </w:tcPr>
          <w:p w14:paraId="3522E10E" w14:textId="690298A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20 - 21</m:t>
                </m:r>
              </m:oMath>
            </m:oMathPara>
          </w:p>
        </w:tc>
        <w:tc>
          <w:tcPr>
            <w:tcW w:w="1335" w:type="dxa"/>
          </w:tcPr>
          <w:p w14:paraId="1620A06B" w14:textId="5823F428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20,5</m:t>
                </m:r>
              </m:oMath>
            </m:oMathPara>
          </w:p>
        </w:tc>
        <w:tc>
          <w:tcPr>
            <w:tcW w:w="1335" w:type="dxa"/>
          </w:tcPr>
          <w:p w14:paraId="7CB6E389" w14:textId="6617206A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35" w:type="dxa"/>
          </w:tcPr>
          <w:p w14:paraId="0F440798" w14:textId="6B7E7C26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225,5</m:t>
                </m:r>
              </m:oMath>
            </m:oMathPara>
          </w:p>
        </w:tc>
        <w:tc>
          <w:tcPr>
            <w:tcW w:w="1335" w:type="dxa"/>
          </w:tcPr>
          <w:p w14:paraId="3FE3F968" w14:textId="05803E34" w:rsidR="00DA20D4" w:rsidRPr="00713C46" w:rsidRDefault="00C8654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420,25</m:t>
                </m:r>
              </m:oMath>
            </m:oMathPara>
          </w:p>
        </w:tc>
        <w:tc>
          <w:tcPr>
            <w:tcW w:w="1335" w:type="dxa"/>
          </w:tcPr>
          <w:p w14:paraId="27E3E48C" w14:textId="245D8E52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4622,75</m:t>
                </m:r>
              </m:oMath>
            </m:oMathPara>
          </w:p>
        </w:tc>
      </w:tr>
      <w:tr w:rsidR="00DA20D4" w14:paraId="055C91FE" w14:textId="77777777" w:rsidTr="00764A7E">
        <w:tc>
          <w:tcPr>
            <w:tcW w:w="1335" w:type="dxa"/>
          </w:tcPr>
          <w:p w14:paraId="26E706D3" w14:textId="2E90ADA9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35" w:type="dxa"/>
          </w:tcPr>
          <w:p w14:paraId="07FD9A82" w14:textId="130493B7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21 - 22</m:t>
                </m:r>
              </m:oMath>
            </m:oMathPara>
          </w:p>
        </w:tc>
        <w:tc>
          <w:tcPr>
            <w:tcW w:w="1335" w:type="dxa"/>
          </w:tcPr>
          <w:p w14:paraId="271D1624" w14:textId="0C4A6D2F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21,5</m:t>
                </m:r>
              </m:oMath>
            </m:oMathPara>
          </w:p>
        </w:tc>
        <w:tc>
          <w:tcPr>
            <w:tcW w:w="1335" w:type="dxa"/>
          </w:tcPr>
          <w:p w14:paraId="21E71D4D" w14:textId="54BBC2A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35" w:type="dxa"/>
          </w:tcPr>
          <w:p w14:paraId="3A5BCB9E" w14:textId="37AB4052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215</m:t>
                </m:r>
              </m:oMath>
            </m:oMathPara>
          </w:p>
        </w:tc>
        <w:tc>
          <w:tcPr>
            <w:tcW w:w="1335" w:type="dxa"/>
          </w:tcPr>
          <w:p w14:paraId="6E9F5286" w14:textId="2EE090C6" w:rsidR="00DA20D4" w:rsidRPr="00713C46" w:rsidRDefault="00C8654F" w:rsidP="00C8654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462,25</m:t>
                </m:r>
              </m:oMath>
            </m:oMathPara>
          </w:p>
        </w:tc>
        <w:tc>
          <w:tcPr>
            <w:tcW w:w="1335" w:type="dxa"/>
          </w:tcPr>
          <w:p w14:paraId="712DCE9F" w14:textId="18201A63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4622,50</m:t>
                </m:r>
              </m:oMath>
            </m:oMathPara>
          </w:p>
        </w:tc>
      </w:tr>
      <w:tr w:rsidR="00DA20D4" w14:paraId="53897E62" w14:textId="77777777" w:rsidTr="00764A7E">
        <w:tc>
          <w:tcPr>
            <w:tcW w:w="1335" w:type="dxa"/>
          </w:tcPr>
          <w:p w14:paraId="4B5963DC" w14:textId="5F48771F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35" w:type="dxa"/>
          </w:tcPr>
          <w:p w14:paraId="3F58DDAB" w14:textId="2686F54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22 - 23</m:t>
                </m:r>
              </m:oMath>
            </m:oMathPara>
          </w:p>
        </w:tc>
        <w:tc>
          <w:tcPr>
            <w:tcW w:w="1335" w:type="dxa"/>
          </w:tcPr>
          <w:p w14:paraId="4F3CAE6E" w14:textId="492BA7C2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22,5</m:t>
                </m:r>
              </m:oMath>
            </m:oMathPara>
          </w:p>
        </w:tc>
        <w:tc>
          <w:tcPr>
            <w:tcW w:w="1335" w:type="dxa"/>
          </w:tcPr>
          <w:p w14:paraId="65FC8C79" w14:textId="1AF08C83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335" w:type="dxa"/>
          </w:tcPr>
          <w:p w14:paraId="24A5E7FC" w14:textId="01FC6BFD" w:rsidR="00DA20D4" w:rsidRPr="008513C7" w:rsidRDefault="008513C7" w:rsidP="00D435DF">
            <w:pPr>
              <w:jc w:val="center"/>
              <w:rPr>
                <w:rFonts w:ascii="Cambria Math" w:hAnsi="Cambria Math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180</m:t>
                </m:r>
              </m:oMath>
            </m:oMathPara>
          </w:p>
        </w:tc>
        <w:tc>
          <w:tcPr>
            <w:tcW w:w="1335" w:type="dxa"/>
          </w:tcPr>
          <w:p w14:paraId="0BC162DA" w14:textId="151F37D9" w:rsidR="00DA20D4" w:rsidRPr="00713C46" w:rsidRDefault="00C8654F" w:rsidP="00C8654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506,25</m:t>
                </m:r>
              </m:oMath>
            </m:oMathPara>
          </w:p>
        </w:tc>
        <w:tc>
          <w:tcPr>
            <w:tcW w:w="1335" w:type="dxa"/>
          </w:tcPr>
          <w:p w14:paraId="14F9F06F" w14:textId="479357F8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4050,00</m:t>
                </m:r>
              </m:oMath>
            </m:oMathPara>
          </w:p>
        </w:tc>
      </w:tr>
      <w:tr w:rsidR="00764A7E" w14:paraId="5A0B6E41" w14:textId="77777777" w:rsidTr="00FE779D">
        <w:trPr>
          <w:trHeight w:val="889"/>
        </w:trPr>
        <w:tc>
          <w:tcPr>
            <w:tcW w:w="1335" w:type="dxa"/>
            <w:vAlign w:val="center"/>
          </w:tcPr>
          <w:p w14:paraId="5CC247F2" w14:textId="38791B08" w:rsidR="00764A7E" w:rsidRPr="00713C46" w:rsidRDefault="00D63CEB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4CD42A91" w:rsidR="00764A7E" w:rsidRPr="00713C46" w:rsidRDefault="008513C7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Cambria Math" w:hAnsi="Cambria Math" w:cs="Times New Roman"/>
                <w:iCs/>
              </w:rPr>
              <w:t>1843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5B54C8C3" w:rsidR="00764A7E" w:rsidRPr="00713C46" w:rsidRDefault="00ED5C16" w:rsidP="00ED5C16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Cambria Math" w:hAnsi="Cambria Math" w:cs="Times New Roman"/>
                <w:iCs/>
              </w:rPr>
              <w:t>34</w:t>
            </w:r>
            <w:r w:rsidR="0025278F">
              <w:rPr>
                <w:rFonts w:ascii="Cambria Math" w:hAnsi="Cambria Math" w:cs="Times New Roman"/>
                <w:iCs/>
              </w:rPr>
              <w:t xml:space="preserve"> </w:t>
            </w:r>
            <w:r>
              <w:rPr>
                <w:rFonts w:ascii="Cambria Math" w:hAnsi="Cambria Math" w:cs="Times New Roman"/>
                <w:iCs/>
              </w:rPr>
              <w:t>527</w:t>
            </w:r>
          </w:p>
        </w:tc>
      </w:tr>
    </w:tbl>
    <w:p w14:paraId="685669AE" w14:textId="7B44E200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t xml:space="preserve">Выборочная дисперсия является </w:t>
      </w:r>
      <w:r w:rsidRPr="00B3182C">
        <w:rPr>
          <w:rFonts w:ascii="Times New Roman" w:hAnsi="Times New Roman" w:cs="Times New Roman"/>
          <w:i/>
          <w:iCs/>
        </w:rPr>
        <w:t>смещенно</w:t>
      </w:r>
      <w:r w:rsidR="00B3182C" w:rsidRPr="00B3182C">
        <w:rPr>
          <w:rFonts w:ascii="Times New Roman" w:hAnsi="Times New Roman" w:cs="Times New Roman"/>
          <w:i/>
          <w:iCs/>
        </w:rPr>
        <w:t>й</w:t>
      </w:r>
      <w:r w:rsidRPr="00B3182C">
        <w:rPr>
          <w:rFonts w:ascii="Times New Roman" w:hAnsi="Times New Roman" w:cs="Times New Roman"/>
          <w:i/>
          <w:iCs/>
        </w:rPr>
        <w:t xml:space="preserve"> оценкой</w:t>
      </w:r>
      <w:r w:rsidRPr="00764A7E">
        <w:rPr>
          <w:rFonts w:ascii="Times New Roman" w:hAnsi="Times New Roman" w:cs="Times New Roman"/>
          <w:iCs/>
        </w:rPr>
        <w:t xml:space="preserve"> генеральной дисперсии, а исправленная дисперсия – </w:t>
      </w:r>
      <w:r w:rsidRPr="00B3182C">
        <w:rPr>
          <w:rFonts w:ascii="Times New Roman" w:hAnsi="Times New Roman" w:cs="Times New Roman"/>
          <w:i/>
          <w:iCs/>
        </w:rPr>
        <w:t>несмещенной оценкой</w:t>
      </w:r>
      <w:r w:rsidRPr="00764A7E">
        <w:rPr>
          <w:rFonts w:ascii="Times New Roman" w:hAnsi="Times New Roman" w:cs="Times New Roman"/>
          <w:iCs/>
        </w:rPr>
        <w:t>:</w:t>
      </w:r>
    </w:p>
    <w:p w14:paraId="78DA7803" w14:textId="0ABB481F" w:rsidR="00952A63" w:rsidRDefault="00D63CEB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5,605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=5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,6617</m:t>
          </m:r>
        </m:oMath>
      </m:oMathPara>
    </w:p>
    <w:p w14:paraId="1986FCD0" w14:textId="7226020F" w:rsidR="00952A63" w:rsidRPr="00952A63" w:rsidRDefault="00D63CEB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=2,379</m:t>
          </m:r>
        </m:oMath>
      </m:oMathPara>
    </w:p>
    <w:p w14:paraId="07C4BFFC" w14:textId="43C0F356" w:rsidR="00FE779D" w:rsidRPr="004826BF" w:rsidRDefault="002B378A">
      <w:pPr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lastRenderedPageBreak/>
        <w:t xml:space="preserve">      </w:t>
      </w:r>
      <w:r>
        <w:rPr>
          <w:rFonts w:ascii="Times New Roman" w:hAnsi="Times New Roman" w:cs="Times New Roman"/>
          <w:b/>
        </w:rPr>
        <w:t>д</w:t>
      </w:r>
      <w:r w:rsidRPr="00A946BD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952A63" w:rsidRPr="00952A63">
        <w:rPr>
          <w:rFonts w:ascii="Times New Roman" w:hAnsi="Times New Roman" w:cs="Times New Roman"/>
        </w:rPr>
        <w:t xml:space="preserve">Согласно </w:t>
      </w:r>
      <w:r w:rsidR="0044695E" w:rsidRPr="00952A63">
        <w:rPr>
          <w:rFonts w:ascii="Times New Roman" w:hAnsi="Times New Roman" w:cs="Times New Roman"/>
        </w:rPr>
        <w:t>критерию Пирсона,</w:t>
      </w:r>
      <w:r w:rsidR="00952A63" w:rsidRPr="00952A63">
        <w:rPr>
          <w:rFonts w:ascii="Times New Roman" w:hAnsi="Times New Roman" w:cs="Times New Roman"/>
        </w:rPr>
        <w:t xml:space="preserve"> необходимо сравнить эмпирические и теоретические частоты. Эмпирические частоты даны. Найдем теоретические частоты. Для этого </w:t>
      </w:r>
      <w:proofErr w:type="gramStart"/>
      <w:r w:rsidR="00952A63" w:rsidRPr="00952A63">
        <w:rPr>
          <w:rFonts w:ascii="Times New Roman" w:hAnsi="Times New Roman" w:cs="Times New Roman"/>
        </w:rPr>
        <w:t xml:space="preserve">пронумеруем </w:t>
      </w:r>
      <m:oMath>
        <m:r>
          <w:rPr>
            <w:rFonts w:ascii="Cambria Math" w:hAnsi="Cambria Math" w:cs="Times New Roman"/>
          </w:rPr>
          <m:t>Х</m:t>
        </m:r>
      </m:oMath>
      <w:r w:rsidR="00952A63" w:rsidRPr="00952A63">
        <w:rPr>
          <w:rFonts w:ascii="Times New Roman" w:hAnsi="Times New Roman" w:cs="Times New Roman"/>
        </w:rPr>
        <w:t>,</w:t>
      </w:r>
      <w:proofErr w:type="gramEnd"/>
      <w:r w:rsidR="00952A63" w:rsidRPr="00952A63">
        <w:rPr>
          <w:rFonts w:ascii="Times New Roman" w:hAnsi="Times New Roman" w:cs="Times New Roman"/>
        </w:rPr>
        <w:t xml:space="preserve"> т. е. перейдем к СВ </w:t>
      </w:r>
      <m:oMath>
        <m:r>
          <w:rPr>
            <w:rFonts w:ascii="Cambria Math" w:hAnsi="Cambria Math" w:cs="Times New Roman"/>
          </w:rPr>
          <m:t>z = (x-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="00952A63"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="00952A63"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="00952A63" w:rsidRPr="00952A63">
        <w:rPr>
          <w:rFonts w:ascii="Times New Roman" w:hAnsi="Times New Roman" w:cs="Times New Roman"/>
        </w:rPr>
        <w:t>. Результаты занесем в таблицу.</w:t>
      </w:r>
      <w:r w:rsidR="0030557D">
        <w:rPr>
          <w:rFonts w:ascii="Times New Roman" w:hAnsi="Times New Roman" w:cs="Times New Roman"/>
        </w:rPr>
        <w:t xml:space="preserve"> Все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&gt;5</m:t>
        </m:r>
      </m:oMath>
      <w:r w:rsidR="0030557D" w:rsidRPr="004826BF">
        <w:rPr>
          <w:rFonts w:ascii="Times New Roman" w:eastAsiaTheme="minorEastAsia" w:hAnsi="Times New Roman" w:cs="Times New Roman"/>
        </w:rPr>
        <w:t xml:space="preserve">, </w:t>
      </w:r>
      <w:r w:rsidR="0030557D">
        <w:rPr>
          <w:rFonts w:ascii="Times New Roman" w:eastAsiaTheme="minorEastAsia" w:hAnsi="Times New Roman" w:cs="Times New Roman"/>
        </w:rPr>
        <w:t>значит объединять интервалы не требуется.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226"/>
        <w:gridCol w:w="1264"/>
        <w:gridCol w:w="1126"/>
        <w:gridCol w:w="1126"/>
        <w:gridCol w:w="1644"/>
        <w:gridCol w:w="1673"/>
      </w:tblGrid>
      <w:tr w:rsidR="00F304C2" w14:paraId="054ADF73" w14:textId="77777777" w:rsidTr="00CE6652">
        <w:trPr>
          <w:trHeight w:val="565"/>
        </w:trPr>
        <w:tc>
          <w:tcPr>
            <w:tcW w:w="1286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490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26" w:type="dxa"/>
            <w:vMerge w:val="restart"/>
            <w:vAlign w:val="center"/>
          </w:tcPr>
          <w:p w14:paraId="35F27BF7" w14:textId="01CF1F1C" w:rsidR="000451A8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6" w:type="dxa"/>
            <w:vMerge w:val="restart"/>
            <w:vAlign w:val="center"/>
          </w:tcPr>
          <w:p w14:paraId="328A76C4" w14:textId="6A1A2DD0" w:rsidR="000451A8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317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CE6652">
        <w:trPr>
          <w:trHeight w:val="608"/>
        </w:trPr>
        <w:tc>
          <w:tcPr>
            <w:tcW w:w="1286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vAlign w:val="center"/>
          </w:tcPr>
          <w:p w14:paraId="4CA26ABD" w14:textId="79741BD7" w:rsidR="000451A8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4" w:type="dxa"/>
            <w:vAlign w:val="center"/>
          </w:tcPr>
          <w:p w14:paraId="0DE5ACA1" w14:textId="149B4899" w:rsidR="000451A8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26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  <w:vAlign w:val="center"/>
          </w:tcPr>
          <w:p w14:paraId="0D09CF09" w14:textId="260AE165" w:rsidR="000451A8" w:rsidRPr="000451A8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73" w:type="dxa"/>
            <w:vAlign w:val="center"/>
          </w:tcPr>
          <w:p w14:paraId="4C583CF9" w14:textId="1B12DCF6" w:rsidR="000451A8" w:rsidRDefault="00D63CEB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CE6652" w14:paraId="46D18AFF" w14:textId="77777777" w:rsidTr="00CE6652">
        <w:tc>
          <w:tcPr>
            <w:tcW w:w="1286" w:type="dxa"/>
          </w:tcPr>
          <w:p w14:paraId="246AFF84" w14:textId="57C7A1B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26" w:type="dxa"/>
          </w:tcPr>
          <w:p w14:paraId="37D94265" w14:textId="54F28E7D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</m:t>
                </m:r>
              </m:oMath>
            </m:oMathPara>
          </w:p>
        </w:tc>
        <w:tc>
          <w:tcPr>
            <w:tcW w:w="1264" w:type="dxa"/>
          </w:tcPr>
          <w:p w14:paraId="24D4F58F" w14:textId="6111189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126" w:type="dxa"/>
          </w:tcPr>
          <w:p w14:paraId="18DD32C3" w14:textId="7667BE0F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26" w:type="dxa"/>
          </w:tcPr>
          <w:p w14:paraId="78F12513" w14:textId="63A11D67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-3,43</m:t>
                </m:r>
              </m:oMath>
            </m:oMathPara>
          </w:p>
        </w:tc>
        <w:tc>
          <w:tcPr>
            <w:tcW w:w="1644" w:type="dxa"/>
          </w:tcPr>
          <w:p w14:paraId="5628399F" w14:textId="760DA04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73" w:type="dxa"/>
          </w:tcPr>
          <w:p w14:paraId="60375C01" w14:textId="291255E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</w:tr>
      <w:tr w:rsidR="00CE6652" w14:paraId="3244A01C" w14:textId="77777777" w:rsidTr="00CE6652">
        <w:tc>
          <w:tcPr>
            <w:tcW w:w="1286" w:type="dxa"/>
          </w:tcPr>
          <w:p w14:paraId="6FCE4368" w14:textId="2092E75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26" w:type="dxa"/>
          </w:tcPr>
          <w:p w14:paraId="56FCE6C3" w14:textId="1280C594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264" w:type="dxa"/>
          </w:tcPr>
          <w:p w14:paraId="3F2DBBF4" w14:textId="375A6A3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126" w:type="dxa"/>
          </w:tcPr>
          <w:p w14:paraId="589055CF" w14:textId="76C1768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-3,43</m:t>
                </m:r>
              </m:oMath>
            </m:oMathPara>
          </w:p>
        </w:tc>
        <w:tc>
          <w:tcPr>
            <w:tcW w:w="1126" w:type="dxa"/>
          </w:tcPr>
          <w:p w14:paraId="3438BBB2" w14:textId="65C02B43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-2,43</m:t>
                </m:r>
              </m:oMath>
            </m:oMathPara>
          </w:p>
        </w:tc>
        <w:tc>
          <w:tcPr>
            <w:tcW w:w="1644" w:type="dxa"/>
          </w:tcPr>
          <w:p w14:paraId="7F8558CD" w14:textId="7804EDD2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  <w:tc>
          <w:tcPr>
            <w:tcW w:w="1673" w:type="dxa"/>
          </w:tcPr>
          <w:p w14:paraId="39ACB911" w14:textId="42454AAE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</w:tr>
      <w:tr w:rsidR="00CE6652" w14:paraId="470CAC31" w14:textId="77777777" w:rsidTr="00CE6652">
        <w:tc>
          <w:tcPr>
            <w:tcW w:w="1286" w:type="dxa"/>
          </w:tcPr>
          <w:p w14:paraId="0DBF3156" w14:textId="3EC16E2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26" w:type="dxa"/>
          </w:tcPr>
          <w:p w14:paraId="7AD45794" w14:textId="2683AAB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264" w:type="dxa"/>
          </w:tcPr>
          <w:p w14:paraId="3F30B077" w14:textId="436722B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126" w:type="dxa"/>
          </w:tcPr>
          <w:p w14:paraId="49EEAE0E" w14:textId="7742D68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-2,43</m:t>
                </m:r>
              </m:oMath>
            </m:oMathPara>
          </w:p>
        </w:tc>
        <w:tc>
          <w:tcPr>
            <w:tcW w:w="1126" w:type="dxa"/>
          </w:tcPr>
          <w:p w14:paraId="64982D58" w14:textId="4EF72D5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-1,43</m:t>
                </m:r>
              </m:oMath>
            </m:oMathPara>
          </w:p>
        </w:tc>
        <w:tc>
          <w:tcPr>
            <w:tcW w:w="1644" w:type="dxa"/>
          </w:tcPr>
          <w:p w14:paraId="3D107624" w14:textId="0CCB2F8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  <w:tc>
          <w:tcPr>
            <w:tcW w:w="1673" w:type="dxa"/>
          </w:tcPr>
          <w:p w14:paraId="3B910F81" w14:textId="0963D0A8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</w:tr>
      <w:tr w:rsidR="00CE6652" w14:paraId="1BCE0253" w14:textId="77777777" w:rsidTr="00CE6652">
        <w:tc>
          <w:tcPr>
            <w:tcW w:w="1286" w:type="dxa"/>
          </w:tcPr>
          <w:p w14:paraId="4C36B5F5" w14:textId="1DAC034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26" w:type="dxa"/>
          </w:tcPr>
          <w:p w14:paraId="69EF4FE4" w14:textId="58922B9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264" w:type="dxa"/>
          </w:tcPr>
          <w:p w14:paraId="1CD8E081" w14:textId="2594F95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126" w:type="dxa"/>
          </w:tcPr>
          <w:p w14:paraId="4729864F" w14:textId="543A01A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-1,43</m:t>
                </m:r>
              </m:oMath>
            </m:oMathPara>
          </w:p>
        </w:tc>
        <w:tc>
          <w:tcPr>
            <w:tcW w:w="1126" w:type="dxa"/>
          </w:tcPr>
          <w:p w14:paraId="1F126F8D" w14:textId="434397DC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-0,43</m:t>
                </m:r>
              </m:oMath>
            </m:oMathPara>
          </w:p>
        </w:tc>
        <w:tc>
          <w:tcPr>
            <w:tcW w:w="1644" w:type="dxa"/>
          </w:tcPr>
          <w:p w14:paraId="214E2873" w14:textId="54D4591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  <w:tc>
          <w:tcPr>
            <w:tcW w:w="1673" w:type="dxa"/>
          </w:tcPr>
          <w:p w14:paraId="4E728E68" w14:textId="79FFE1C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</w:tr>
      <w:tr w:rsidR="00CE6652" w14:paraId="2136CA19" w14:textId="77777777" w:rsidTr="00CE6652">
        <w:tc>
          <w:tcPr>
            <w:tcW w:w="1286" w:type="dxa"/>
          </w:tcPr>
          <w:p w14:paraId="493BFC20" w14:textId="6B0648E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26" w:type="dxa"/>
          </w:tcPr>
          <w:p w14:paraId="1D442687" w14:textId="587F726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264" w:type="dxa"/>
          </w:tcPr>
          <w:p w14:paraId="5A86C6C8" w14:textId="6346A76E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</m:t>
                </m:r>
              </m:oMath>
            </m:oMathPara>
          </w:p>
        </w:tc>
        <w:tc>
          <w:tcPr>
            <w:tcW w:w="1126" w:type="dxa"/>
          </w:tcPr>
          <w:p w14:paraId="7F84DA44" w14:textId="629C52F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-0,43</m:t>
                </m:r>
              </m:oMath>
            </m:oMathPara>
          </w:p>
        </w:tc>
        <w:tc>
          <w:tcPr>
            <w:tcW w:w="1126" w:type="dxa"/>
          </w:tcPr>
          <w:p w14:paraId="26B66D53" w14:textId="5F21D09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0,57</m:t>
                </m:r>
              </m:oMath>
            </m:oMathPara>
          </w:p>
        </w:tc>
        <w:tc>
          <w:tcPr>
            <w:tcW w:w="1644" w:type="dxa"/>
          </w:tcPr>
          <w:p w14:paraId="3F8CBE21" w14:textId="4A4FC824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  <w:tc>
          <w:tcPr>
            <w:tcW w:w="1673" w:type="dxa"/>
          </w:tcPr>
          <w:p w14:paraId="1566BB94" w14:textId="1CA6FEAD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</w:tr>
      <w:tr w:rsidR="00CE6652" w14:paraId="2B074FDE" w14:textId="77777777" w:rsidTr="00CE6652">
        <w:tc>
          <w:tcPr>
            <w:tcW w:w="1286" w:type="dxa"/>
          </w:tcPr>
          <w:p w14:paraId="4DF3F6CD" w14:textId="6B26BF4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26" w:type="dxa"/>
          </w:tcPr>
          <w:p w14:paraId="234FE885" w14:textId="0067BA1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</m:t>
                </m:r>
              </m:oMath>
            </m:oMathPara>
          </w:p>
        </w:tc>
        <w:tc>
          <w:tcPr>
            <w:tcW w:w="1264" w:type="dxa"/>
          </w:tcPr>
          <w:p w14:paraId="4B980C2F" w14:textId="1234354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126" w:type="dxa"/>
          </w:tcPr>
          <w:p w14:paraId="2318470F" w14:textId="5F37F34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0,57</m:t>
                </m:r>
              </m:oMath>
            </m:oMathPara>
          </w:p>
        </w:tc>
        <w:tc>
          <w:tcPr>
            <w:tcW w:w="1126" w:type="dxa"/>
          </w:tcPr>
          <w:p w14:paraId="756AD812" w14:textId="6B1E1CF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1,57</m:t>
                </m:r>
              </m:oMath>
            </m:oMathPara>
          </w:p>
        </w:tc>
        <w:tc>
          <w:tcPr>
            <w:tcW w:w="1644" w:type="dxa"/>
          </w:tcPr>
          <w:p w14:paraId="1EF031A3" w14:textId="3023F3F8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  <w:tc>
          <w:tcPr>
            <w:tcW w:w="1673" w:type="dxa"/>
          </w:tcPr>
          <w:p w14:paraId="7FAD00DE" w14:textId="0B66106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</w:tr>
      <w:tr w:rsidR="00CE6652" w14:paraId="0F97272D" w14:textId="77777777" w:rsidTr="00CE6652">
        <w:tc>
          <w:tcPr>
            <w:tcW w:w="1286" w:type="dxa"/>
          </w:tcPr>
          <w:p w14:paraId="528FBE01" w14:textId="7CD794A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26" w:type="dxa"/>
          </w:tcPr>
          <w:p w14:paraId="6F791BB4" w14:textId="57EE575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264" w:type="dxa"/>
          </w:tcPr>
          <w:p w14:paraId="1428C573" w14:textId="4ACA6D47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</m:t>
                </m:r>
              </m:oMath>
            </m:oMathPara>
          </w:p>
        </w:tc>
        <w:tc>
          <w:tcPr>
            <w:tcW w:w="1126" w:type="dxa"/>
          </w:tcPr>
          <w:p w14:paraId="7B2B8665" w14:textId="56EEB18F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1,57</m:t>
                </m:r>
              </m:oMath>
            </m:oMathPara>
          </w:p>
        </w:tc>
        <w:tc>
          <w:tcPr>
            <w:tcW w:w="1126" w:type="dxa"/>
          </w:tcPr>
          <w:p w14:paraId="4FCFC4AE" w14:textId="12757E13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2,57</m:t>
                </m:r>
              </m:oMath>
            </m:oMathPara>
          </w:p>
        </w:tc>
        <w:tc>
          <w:tcPr>
            <w:tcW w:w="1644" w:type="dxa"/>
          </w:tcPr>
          <w:p w14:paraId="70B927F1" w14:textId="7D72FD8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  <w:tc>
          <w:tcPr>
            <w:tcW w:w="1673" w:type="dxa"/>
          </w:tcPr>
          <w:p w14:paraId="0A3E3580" w14:textId="16B57B34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</w:tr>
      <w:tr w:rsidR="00CE6652" w14:paraId="7BD7323C" w14:textId="77777777" w:rsidTr="00CE6652">
        <w:tc>
          <w:tcPr>
            <w:tcW w:w="1286" w:type="dxa"/>
          </w:tcPr>
          <w:p w14:paraId="1179AE66" w14:textId="6BF03288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26" w:type="dxa"/>
          </w:tcPr>
          <w:p w14:paraId="0424426B" w14:textId="15F12E42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</m:t>
                </m:r>
              </m:oMath>
            </m:oMathPara>
          </w:p>
        </w:tc>
        <w:tc>
          <w:tcPr>
            <w:tcW w:w="1264" w:type="dxa"/>
          </w:tcPr>
          <w:p w14:paraId="7E14C1A8" w14:textId="67FC0DB7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1126" w:type="dxa"/>
          </w:tcPr>
          <w:p w14:paraId="7D565279" w14:textId="7279050C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2,57</m:t>
                </m:r>
              </m:oMath>
            </m:oMathPara>
          </w:p>
        </w:tc>
        <w:tc>
          <w:tcPr>
            <w:tcW w:w="1126" w:type="dxa"/>
          </w:tcPr>
          <w:p w14:paraId="73A6E351" w14:textId="5F2F42C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3,57</m:t>
                </m:r>
              </m:oMath>
            </m:oMathPara>
          </w:p>
        </w:tc>
        <w:tc>
          <w:tcPr>
            <w:tcW w:w="1644" w:type="dxa"/>
          </w:tcPr>
          <w:p w14:paraId="646B81E6" w14:textId="21F3F682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  <w:tc>
          <w:tcPr>
            <w:tcW w:w="1673" w:type="dxa"/>
          </w:tcPr>
          <w:p w14:paraId="0B634EEB" w14:textId="0C1BA3F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</w:tr>
      <w:tr w:rsidR="00593651" w14:paraId="34B3AC92" w14:textId="77777777" w:rsidTr="00CE6652">
        <w:tc>
          <w:tcPr>
            <w:tcW w:w="1286" w:type="dxa"/>
          </w:tcPr>
          <w:p w14:paraId="2DE45A7A" w14:textId="78CF6EE8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26" w:type="dxa"/>
          </w:tcPr>
          <w:p w14:paraId="2C6FC2DA" w14:textId="4E34B8A2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1264" w:type="dxa"/>
          </w:tcPr>
          <w:p w14:paraId="5692F871" w14:textId="162A69C5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23</m:t>
                </m:r>
              </m:oMath>
            </m:oMathPara>
          </w:p>
        </w:tc>
        <w:tc>
          <w:tcPr>
            <w:tcW w:w="1126" w:type="dxa"/>
          </w:tcPr>
          <w:p w14:paraId="5F51D952" w14:textId="0FDDB861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3,57</m:t>
                </m:r>
              </m:oMath>
            </m:oMathPara>
          </w:p>
        </w:tc>
        <w:tc>
          <w:tcPr>
            <w:tcW w:w="1126" w:type="dxa"/>
          </w:tcPr>
          <w:p w14:paraId="620B098F" w14:textId="6FEA9F3B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44" w:type="dxa"/>
          </w:tcPr>
          <w:p w14:paraId="5C7AACEE" w14:textId="678131FE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  <w:tc>
          <w:tcPr>
            <w:tcW w:w="1673" w:type="dxa"/>
          </w:tcPr>
          <w:p w14:paraId="69491B92" w14:textId="45D3810D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</w:t>
      </w:r>
      <w:proofErr w:type="gramStart"/>
      <w:r w:rsidRPr="00550A7B">
        <w:rPr>
          <w:rFonts w:ascii="Times New Roman" w:hAnsi="Times New Roman" w:cs="Times New Roman"/>
        </w:rPr>
        <w:t xml:space="preserve">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</w:t>
      </w:r>
      <w:proofErr w:type="gramEnd"/>
      <w:r w:rsidRPr="00550A7B">
        <w:rPr>
          <w:rFonts w:ascii="Times New Roman" w:hAnsi="Times New Roman" w:cs="Times New Roman"/>
        </w:rPr>
        <w:t xml:space="preserve">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593"/>
        <w:gridCol w:w="1675"/>
        <w:gridCol w:w="1701"/>
        <w:gridCol w:w="1418"/>
        <w:gridCol w:w="1424"/>
        <w:gridCol w:w="2262"/>
        <w:gridCol w:w="1275"/>
      </w:tblGrid>
      <w:tr w:rsidR="00D46967" w14:paraId="36BE9789" w14:textId="28D13EA3" w:rsidTr="00C5453A">
        <w:trPr>
          <w:trHeight w:val="619"/>
        </w:trPr>
        <w:tc>
          <w:tcPr>
            <w:tcW w:w="593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3376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418" w:type="dxa"/>
            <w:vMerge w:val="restart"/>
            <w:vAlign w:val="center"/>
          </w:tcPr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24" w:type="dxa"/>
            <w:vMerge w:val="restart"/>
            <w:vAlign w:val="center"/>
          </w:tcPr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62" w:type="dxa"/>
            <w:vMerge w:val="restart"/>
            <w:vAlign w:val="center"/>
          </w:tcPr>
          <w:p w14:paraId="4B6C4F2C" w14:textId="230F9D2D" w:rsidR="00656562" w:rsidRPr="000451A8" w:rsidRDefault="00D63CEB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7E5CBA51" w14:textId="5241B469" w:rsidR="00656562" w:rsidRPr="000451A8" w:rsidRDefault="00D63CEB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D46967" w14:paraId="296F57BE" w14:textId="4664C417" w:rsidTr="00C5453A">
        <w:trPr>
          <w:trHeight w:val="325"/>
        </w:trPr>
        <w:tc>
          <w:tcPr>
            <w:tcW w:w="593" w:type="dxa"/>
            <w:vMerge/>
          </w:tcPr>
          <w:p w14:paraId="48C83D0F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5" w:type="dxa"/>
          </w:tcPr>
          <w:p w14:paraId="44DB3D91" w14:textId="2386EDA9" w:rsidR="00656562" w:rsidRDefault="00D63CEB" w:rsidP="0097015D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29D5CAB4" w14:textId="611E3C41" w:rsidR="00656562" w:rsidRDefault="00D63CEB" w:rsidP="0097015D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418" w:type="dxa"/>
            <w:vMerge/>
          </w:tcPr>
          <w:p w14:paraId="09CE2BDE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vMerge/>
          </w:tcPr>
          <w:p w14:paraId="45759A45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  <w:vMerge/>
          </w:tcPr>
          <w:p w14:paraId="724B90BD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22C37A34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</w:tr>
      <w:tr w:rsidR="00742274" w14:paraId="7AD8E24C" w14:textId="4033DA2F" w:rsidTr="00C5453A">
        <w:tc>
          <w:tcPr>
            <w:tcW w:w="593" w:type="dxa"/>
          </w:tcPr>
          <w:p w14:paraId="2F85E552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675" w:type="dxa"/>
          </w:tcPr>
          <w:p w14:paraId="3EBB57B3" w14:textId="0E886D2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701" w:type="dxa"/>
          </w:tcPr>
          <w:p w14:paraId="342050DC" w14:textId="55C4C55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  <w:tc>
          <w:tcPr>
            <w:tcW w:w="1418" w:type="dxa"/>
          </w:tcPr>
          <w:p w14:paraId="56CAD1CD" w14:textId="505563D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-0,5</m:t>
                </m:r>
              </m:oMath>
            </m:oMathPara>
          </w:p>
        </w:tc>
        <w:tc>
          <w:tcPr>
            <w:tcW w:w="1424" w:type="dxa"/>
          </w:tcPr>
          <w:p w14:paraId="3DDF830F" w14:textId="233ED37F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-0,425318</m:t>
                </m:r>
              </m:oMath>
            </m:oMathPara>
          </w:p>
        </w:tc>
        <w:tc>
          <w:tcPr>
            <w:tcW w:w="2262" w:type="dxa"/>
          </w:tcPr>
          <w:p w14:paraId="0DFBB855" w14:textId="2BFCF3DB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0,074682</m:t>
                </m:r>
              </m:oMath>
            </m:oMathPara>
          </w:p>
        </w:tc>
        <w:tc>
          <w:tcPr>
            <w:tcW w:w="1275" w:type="dxa"/>
          </w:tcPr>
          <w:p w14:paraId="204606E1" w14:textId="56D5133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7,4682</m:t>
                </m:r>
              </m:oMath>
            </m:oMathPara>
          </w:p>
        </w:tc>
      </w:tr>
      <w:tr w:rsidR="00742274" w14:paraId="7A75551A" w14:textId="3982BC5B" w:rsidTr="00C5453A">
        <w:tc>
          <w:tcPr>
            <w:tcW w:w="593" w:type="dxa"/>
          </w:tcPr>
          <w:p w14:paraId="6D6E7F76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675" w:type="dxa"/>
          </w:tcPr>
          <w:p w14:paraId="431CBA64" w14:textId="593CFFE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  <w:tc>
          <w:tcPr>
            <w:tcW w:w="1701" w:type="dxa"/>
          </w:tcPr>
          <w:p w14:paraId="40277727" w14:textId="6E50CB4F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  <w:tc>
          <w:tcPr>
            <w:tcW w:w="1418" w:type="dxa"/>
          </w:tcPr>
          <w:p w14:paraId="4512F16E" w14:textId="5D98D39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-0,425318</m:t>
                </m:r>
              </m:oMath>
            </m:oMathPara>
          </w:p>
        </w:tc>
        <w:tc>
          <w:tcPr>
            <w:tcW w:w="1424" w:type="dxa"/>
          </w:tcPr>
          <w:p w14:paraId="02C4CFC6" w14:textId="317E64A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-0,346476</m:t>
                </m:r>
              </m:oMath>
            </m:oMathPara>
          </w:p>
        </w:tc>
        <w:tc>
          <w:tcPr>
            <w:tcW w:w="2262" w:type="dxa"/>
          </w:tcPr>
          <w:p w14:paraId="570E5337" w14:textId="5AD7E313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0,078842</m:t>
                </m:r>
              </m:oMath>
            </m:oMathPara>
          </w:p>
        </w:tc>
        <w:tc>
          <w:tcPr>
            <w:tcW w:w="1275" w:type="dxa"/>
          </w:tcPr>
          <w:p w14:paraId="6780C7FF" w14:textId="5B38437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7,8842</m:t>
                </m:r>
              </m:oMath>
            </m:oMathPara>
          </w:p>
        </w:tc>
      </w:tr>
      <w:tr w:rsidR="00742274" w14:paraId="1B95AD9C" w14:textId="528572C7" w:rsidTr="00C5453A">
        <w:tc>
          <w:tcPr>
            <w:tcW w:w="593" w:type="dxa"/>
          </w:tcPr>
          <w:p w14:paraId="024EBBA3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675" w:type="dxa"/>
          </w:tcPr>
          <w:p w14:paraId="218112FD" w14:textId="1C6E83E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  <w:tc>
          <w:tcPr>
            <w:tcW w:w="1701" w:type="dxa"/>
          </w:tcPr>
          <w:p w14:paraId="6FC24548" w14:textId="203BB10B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  <w:tc>
          <w:tcPr>
            <w:tcW w:w="1418" w:type="dxa"/>
          </w:tcPr>
          <w:p w14:paraId="0AE8D60B" w14:textId="607F9290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-0,346476</m:t>
                </m:r>
              </m:oMath>
            </m:oMathPara>
          </w:p>
        </w:tc>
        <w:tc>
          <w:tcPr>
            <w:tcW w:w="1424" w:type="dxa"/>
          </w:tcPr>
          <w:p w14:paraId="21681347" w14:textId="616D0E18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-0,226111</m:t>
                </m:r>
              </m:oMath>
            </m:oMathPara>
          </w:p>
        </w:tc>
        <w:tc>
          <w:tcPr>
            <w:tcW w:w="2262" w:type="dxa"/>
          </w:tcPr>
          <w:p w14:paraId="70AE4E76" w14:textId="584DA178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0,120365</m:t>
                </m:r>
              </m:oMath>
            </m:oMathPara>
          </w:p>
        </w:tc>
        <w:tc>
          <w:tcPr>
            <w:tcW w:w="1275" w:type="dxa"/>
          </w:tcPr>
          <w:p w14:paraId="649120C5" w14:textId="4E770A3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12,0365</m:t>
                </m:r>
              </m:oMath>
            </m:oMathPara>
          </w:p>
        </w:tc>
      </w:tr>
      <w:tr w:rsidR="00742274" w14:paraId="4376D913" w14:textId="2EA315A9" w:rsidTr="00C5453A">
        <w:tc>
          <w:tcPr>
            <w:tcW w:w="593" w:type="dxa"/>
          </w:tcPr>
          <w:p w14:paraId="58320AD1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675" w:type="dxa"/>
          </w:tcPr>
          <w:p w14:paraId="12D5E944" w14:textId="7A99C67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  <w:tc>
          <w:tcPr>
            <w:tcW w:w="1701" w:type="dxa"/>
          </w:tcPr>
          <w:p w14:paraId="33629A6A" w14:textId="7B826556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  <w:tc>
          <w:tcPr>
            <w:tcW w:w="1418" w:type="dxa"/>
          </w:tcPr>
          <w:p w14:paraId="68CA9DA3" w14:textId="0419F2FA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-0,226111</m:t>
                </m:r>
              </m:oMath>
            </m:oMathPara>
          </w:p>
        </w:tc>
        <w:tc>
          <w:tcPr>
            <w:tcW w:w="1424" w:type="dxa"/>
          </w:tcPr>
          <w:p w14:paraId="400E5AD8" w14:textId="00DA20F1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-0,0717174</m:t>
                </m:r>
              </m:oMath>
            </m:oMathPara>
          </w:p>
        </w:tc>
        <w:tc>
          <w:tcPr>
            <w:tcW w:w="2262" w:type="dxa"/>
          </w:tcPr>
          <w:p w14:paraId="5E94AA37" w14:textId="4E6B39F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0,1543936</m:t>
                </m:r>
              </m:oMath>
            </m:oMathPara>
          </w:p>
        </w:tc>
        <w:tc>
          <w:tcPr>
            <w:tcW w:w="1275" w:type="dxa"/>
          </w:tcPr>
          <w:p w14:paraId="4182C40B" w14:textId="1CE3FDD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15,43936</m:t>
                </m:r>
              </m:oMath>
            </m:oMathPara>
          </w:p>
        </w:tc>
      </w:tr>
      <w:tr w:rsidR="00742274" w14:paraId="4736601B" w14:textId="50A7B70E" w:rsidTr="00C5453A">
        <w:tc>
          <w:tcPr>
            <w:tcW w:w="593" w:type="dxa"/>
          </w:tcPr>
          <w:p w14:paraId="41728844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675" w:type="dxa"/>
          </w:tcPr>
          <w:p w14:paraId="61E274CA" w14:textId="12B493DE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  <w:tc>
          <w:tcPr>
            <w:tcW w:w="1701" w:type="dxa"/>
          </w:tcPr>
          <w:p w14:paraId="47A74C4A" w14:textId="7DD43E6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  <w:tc>
          <w:tcPr>
            <w:tcW w:w="1418" w:type="dxa"/>
          </w:tcPr>
          <w:p w14:paraId="782683BA" w14:textId="7FE3692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-0,0717174</m:t>
                </m:r>
              </m:oMath>
            </m:oMathPara>
          </w:p>
        </w:tc>
        <w:tc>
          <w:tcPr>
            <w:tcW w:w="1424" w:type="dxa"/>
          </w:tcPr>
          <w:p w14:paraId="78987665" w14:textId="13B34E89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0,0946784</m:t>
                </m:r>
              </m:oMath>
            </m:oMathPara>
          </w:p>
        </w:tc>
        <w:tc>
          <w:tcPr>
            <w:tcW w:w="2262" w:type="dxa"/>
          </w:tcPr>
          <w:p w14:paraId="7269062F" w14:textId="708DC0F1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0,1663958</m:t>
                </m:r>
              </m:oMath>
            </m:oMathPara>
          </w:p>
        </w:tc>
        <w:tc>
          <w:tcPr>
            <w:tcW w:w="1275" w:type="dxa"/>
          </w:tcPr>
          <w:p w14:paraId="4D2684DA" w14:textId="0B7DB0E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16,63958</m:t>
                </m:r>
              </m:oMath>
            </m:oMathPara>
          </w:p>
        </w:tc>
      </w:tr>
      <w:tr w:rsidR="00742274" w14:paraId="075262E1" w14:textId="59C38732" w:rsidTr="00C5453A">
        <w:tc>
          <w:tcPr>
            <w:tcW w:w="593" w:type="dxa"/>
          </w:tcPr>
          <w:p w14:paraId="0C11C5CD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675" w:type="dxa"/>
          </w:tcPr>
          <w:p w14:paraId="20DE02B8" w14:textId="1A070C8A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  <w:tc>
          <w:tcPr>
            <w:tcW w:w="1701" w:type="dxa"/>
          </w:tcPr>
          <w:p w14:paraId="001B1DFF" w14:textId="06366B7F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  <w:tc>
          <w:tcPr>
            <w:tcW w:w="1418" w:type="dxa"/>
          </w:tcPr>
          <w:p w14:paraId="2B5A6840" w14:textId="173C818E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0,0946784</m:t>
                </m:r>
              </m:oMath>
            </m:oMathPara>
          </w:p>
        </w:tc>
        <w:tc>
          <w:tcPr>
            <w:tcW w:w="1424" w:type="dxa"/>
          </w:tcPr>
          <w:p w14:paraId="465E23F6" w14:textId="43D59790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0,245354</m:t>
                </m:r>
              </m:oMath>
            </m:oMathPara>
          </w:p>
        </w:tc>
        <w:tc>
          <w:tcPr>
            <w:tcW w:w="2262" w:type="dxa"/>
          </w:tcPr>
          <w:p w14:paraId="41EB15B7" w14:textId="2EFA702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0,1506756</m:t>
                </m:r>
              </m:oMath>
            </m:oMathPara>
          </w:p>
        </w:tc>
        <w:tc>
          <w:tcPr>
            <w:tcW w:w="1275" w:type="dxa"/>
          </w:tcPr>
          <w:p w14:paraId="3D266780" w14:textId="7232FF5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15,06756</m:t>
                </m:r>
              </m:oMath>
            </m:oMathPara>
          </w:p>
        </w:tc>
      </w:tr>
      <w:tr w:rsidR="00742274" w14:paraId="3C330663" w14:textId="055D6748" w:rsidTr="00C5453A">
        <w:tc>
          <w:tcPr>
            <w:tcW w:w="593" w:type="dxa"/>
          </w:tcPr>
          <w:p w14:paraId="7EA81459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675" w:type="dxa"/>
          </w:tcPr>
          <w:p w14:paraId="11218688" w14:textId="542FB51F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  <w:tc>
          <w:tcPr>
            <w:tcW w:w="1701" w:type="dxa"/>
          </w:tcPr>
          <w:p w14:paraId="4E32CDF9" w14:textId="65A6DF4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  <w:tc>
          <w:tcPr>
            <w:tcW w:w="1418" w:type="dxa"/>
          </w:tcPr>
          <w:p w14:paraId="0E1496A3" w14:textId="771FEDF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0,245354</m:t>
                </m:r>
              </m:oMath>
            </m:oMathPara>
          </w:p>
        </w:tc>
        <w:tc>
          <w:tcPr>
            <w:tcW w:w="1424" w:type="dxa"/>
          </w:tcPr>
          <w:p w14:paraId="46E3A223" w14:textId="2863729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0,359993</m:t>
                </m:r>
              </m:oMath>
            </m:oMathPara>
          </w:p>
        </w:tc>
        <w:tc>
          <w:tcPr>
            <w:tcW w:w="2262" w:type="dxa"/>
          </w:tcPr>
          <w:p w14:paraId="701E9058" w14:textId="5F6730F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0,114639</m:t>
                </m:r>
              </m:oMath>
            </m:oMathPara>
          </w:p>
        </w:tc>
        <w:tc>
          <w:tcPr>
            <w:tcW w:w="1275" w:type="dxa"/>
          </w:tcPr>
          <w:p w14:paraId="6B4FD719" w14:textId="2DA70C9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11,4639</m:t>
                </m:r>
              </m:oMath>
            </m:oMathPara>
          </w:p>
        </w:tc>
      </w:tr>
      <w:tr w:rsidR="00742274" w14:paraId="7CBFC9E5" w14:textId="70FBBEC8" w:rsidTr="00C5453A">
        <w:tc>
          <w:tcPr>
            <w:tcW w:w="593" w:type="dxa"/>
          </w:tcPr>
          <w:p w14:paraId="0C88C72E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675" w:type="dxa"/>
          </w:tcPr>
          <w:p w14:paraId="764DE090" w14:textId="3B8F8864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  <w:tc>
          <w:tcPr>
            <w:tcW w:w="1701" w:type="dxa"/>
          </w:tcPr>
          <w:p w14:paraId="24ACDEA3" w14:textId="4581722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  <w:tc>
          <w:tcPr>
            <w:tcW w:w="1418" w:type="dxa"/>
          </w:tcPr>
          <w:p w14:paraId="16E5E377" w14:textId="1CEC807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0,359993</m:t>
                </m:r>
              </m:oMath>
            </m:oMathPara>
          </w:p>
        </w:tc>
        <w:tc>
          <w:tcPr>
            <w:tcW w:w="1424" w:type="dxa"/>
          </w:tcPr>
          <w:p w14:paraId="0C541451" w14:textId="083FA8D1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0,433274</m:t>
                </m:r>
              </m:oMath>
            </m:oMathPara>
          </w:p>
        </w:tc>
        <w:tc>
          <w:tcPr>
            <w:tcW w:w="2262" w:type="dxa"/>
          </w:tcPr>
          <w:p w14:paraId="5CD842D2" w14:textId="51E9B07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0,073281</m:t>
                </m:r>
              </m:oMath>
            </m:oMathPara>
          </w:p>
        </w:tc>
        <w:tc>
          <w:tcPr>
            <w:tcW w:w="1275" w:type="dxa"/>
          </w:tcPr>
          <w:p w14:paraId="04D303A8" w14:textId="2824C389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7,3281</m:t>
                </m:r>
              </m:oMath>
            </m:oMathPara>
          </w:p>
        </w:tc>
      </w:tr>
      <w:tr w:rsidR="00742274" w14:paraId="76328102" w14:textId="2E400765" w:rsidTr="00C5453A">
        <w:tc>
          <w:tcPr>
            <w:tcW w:w="593" w:type="dxa"/>
          </w:tcPr>
          <w:p w14:paraId="64B13EF0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675" w:type="dxa"/>
          </w:tcPr>
          <w:p w14:paraId="7EC87AFD" w14:textId="0DB2CA8D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  <w:tc>
          <w:tcPr>
            <w:tcW w:w="1701" w:type="dxa"/>
          </w:tcPr>
          <w:p w14:paraId="6C233B23" w14:textId="70E83428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1EA0980A" w14:textId="13C0982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0,433274</m:t>
                </m:r>
              </m:oMath>
            </m:oMathPara>
          </w:p>
        </w:tc>
        <w:tc>
          <w:tcPr>
            <w:tcW w:w="1424" w:type="dxa"/>
          </w:tcPr>
          <w:p w14:paraId="11F587E2" w14:textId="32B8653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0,5</m:t>
                </m:r>
              </m:oMath>
            </m:oMathPara>
          </w:p>
        </w:tc>
        <w:tc>
          <w:tcPr>
            <w:tcW w:w="2262" w:type="dxa"/>
          </w:tcPr>
          <w:p w14:paraId="5AEBBF03" w14:textId="5A31FE3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0,066726</m:t>
                </m:r>
              </m:oMath>
            </m:oMathPara>
          </w:p>
        </w:tc>
        <w:tc>
          <w:tcPr>
            <w:tcW w:w="1275" w:type="dxa"/>
          </w:tcPr>
          <w:p w14:paraId="69686C7B" w14:textId="42F3FDFD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6,6726</m:t>
                </m:r>
              </m:oMath>
            </m:oMathPara>
          </w:p>
        </w:tc>
      </w:tr>
      <w:tr w:rsidR="00D46967" w14:paraId="1420DD90" w14:textId="77777777" w:rsidTr="003F09FE">
        <w:trPr>
          <w:trHeight w:val="293"/>
        </w:trPr>
        <w:tc>
          <w:tcPr>
            <w:tcW w:w="593" w:type="dxa"/>
            <w:vAlign w:val="center"/>
          </w:tcPr>
          <w:p w14:paraId="43EA7256" w14:textId="60C003C8" w:rsidR="009D1C18" w:rsidRPr="002F1385" w:rsidRDefault="00D63CEB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675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701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8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24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62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75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D63CEB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54"/>
        <w:gridCol w:w="752"/>
        <w:gridCol w:w="1114"/>
        <w:gridCol w:w="1146"/>
        <w:gridCol w:w="1480"/>
        <w:gridCol w:w="2105"/>
        <w:gridCol w:w="582"/>
        <w:gridCol w:w="1560"/>
      </w:tblGrid>
      <w:tr w:rsidR="00AB658A" w14:paraId="1BB3F043" w14:textId="77777777" w:rsidTr="00AA665C">
        <w:trPr>
          <w:trHeight w:val="415"/>
        </w:trPr>
        <w:tc>
          <w:tcPr>
            <w:tcW w:w="754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52" w:type="dxa"/>
            <w:vAlign w:val="center"/>
          </w:tcPr>
          <w:p w14:paraId="48EEE394" w14:textId="74427546" w:rsidR="005B5FEE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4" w:type="dxa"/>
            <w:vAlign w:val="center"/>
          </w:tcPr>
          <w:p w14:paraId="0F9D8BA5" w14:textId="0EB1015F" w:rsidR="005B5FEE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46" w:type="dxa"/>
            <w:vAlign w:val="center"/>
          </w:tcPr>
          <w:p w14:paraId="2A02FB7B" w14:textId="7C957A8E" w:rsidR="005B5FEE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80" w:type="dxa"/>
            <w:vAlign w:val="center"/>
          </w:tcPr>
          <w:p w14:paraId="4F765C8C" w14:textId="6A1E0F55" w:rsidR="005B5FEE" w:rsidRPr="005B5FEE" w:rsidRDefault="00D63CEB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5" w:type="dxa"/>
            <w:vAlign w:val="center"/>
          </w:tcPr>
          <w:p w14:paraId="0AC94FEA" w14:textId="3A48342B" w:rsidR="005B5FEE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82" w:type="dxa"/>
            <w:vAlign w:val="center"/>
          </w:tcPr>
          <w:p w14:paraId="680B6A72" w14:textId="02E4B639" w:rsidR="005B5FEE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18FF7839" w14:textId="3B28E7C1" w:rsidR="005B5FEE" w:rsidRDefault="00D63CEB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AB658A" w14:paraId="24C6671E" w14:textId="77777777" w:rsidTr="00AA665C">
        <w:tc>
          <w:tcPr>
            <w:tcW w:w="754" w:type="dxa"/>
          </w:tcPr>
          <w:p w14:paraId="4FC44122" w14:textId="0920216D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752" w:type="dxa"/>
          </w:tcPr>
          <w:p w14:paraId="37038C92" w14:textId="535BC0F5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114" w:type="dxa"/>
          </w:tcPr>
          <w:p w14:paraId="1E348100" w14:textId="48FBED42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7,4682</w:t>
            </w:r>
          </w:p>
        </w:tc>
        <w:tc>
          <w:tcPr>
            <w:tcW w:w="1146" w:type="dxa"/>
          </w:tcPr>
          <w:p w14:paraId="5F45AD2C" w14:textId="3E521B3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0,5318</w:t>
            </w:r>
          </w:p>
        </w:tc>
        <w:tc>
          <w:tcPr>
            <w:tcW w:w="1480" w:type="dxa"/>
          </w:tcPr>
          <w:p w14:paraId="0F115877" w14:textId="6EEB96E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0,28281124</w:t>
            </w:r>
          </w:p>
        </w:tc>
        <w:tc>
          <w:tcPr>
            <w:tcW w:w="2105" w:type="dxa"/>
          </w:tcPr>
          <w:p w14:paraId="277B7ACA" w14:textId="5F08E80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0,037868729</w:t>
            </w:r>
          </w:p>
        </w:tc>
        <w:tc>
          <w:tcPr>
            <w:tcW w:w="582" w:type="dxa"/>
          </w:tcPr>
          <w:p w14:paraId="47225BA4" w14:textId="73BADCD0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64</w:t>
            </w:r>
          </w:p>
        </w:tc>
        <w:tc>
          <w:tcPr>
            <w:tcW w:w="1560" w:type="dxa"/>
          </w:tcPr>
          <w:p w14:paraId="0C228EA1" w14:textId="62B60A3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8,569668729</w:t>
            </w:r>
          </w:p>
        </w:tc>
      </w:tr>
      <w:tr w:rsidR="00AB658A" w14:paraId="157B3806" w14:textId="77777777" w:rsidTr="00AA665C">
        <w:tc>
          <w:tcPr>
            <w:tcW w:w="754" w:type="dxa"/>
          </w:tcPr>
          <w:p w14:paraId="2BC837BC" w14:textId="30AF0912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752" w:type="dxa"/>
          </w:tcPr>
          <w:p w14:paraId="3B0F028F" w14:textId="7303646C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14" w:type="dxa"/>
          </w:tcPr>
          <w:p w14:paraId="49E20AEE" w14:textId="342691C0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7,8842</w:t>
            </w:r>
          </w:p>
        </w:tc>
        <w:tc>
          <w:tcPr>
            <w:tcW w:w="1146" w:type="dxa"/>
          </w:tcPr>
          <w:p w14:paraId="7FCA2446" w14:textId="7CB2436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3,1158</w:t>
            </w:r>
          </w:p>
        </w:tc>
        <w:tc>
          <w:tcPr>
            <w:tcW w:w="1480" w:type="dxa"/>
          </w:tcPr>
          <w:p w14:paraId="08DE8D24" w14:textId="5DD1CB4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9,70820964</w:t>
            </w:r>
          </w:p>
        </w:tc>
        <w:tc>
          <w:tcPr>
            <w:tcW w:w="2105" w:type="dxa"/>
          </w:tcPr>
          <w:p w14:paraId="5CD94D5B" w14:textId="5470F1A8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1,231349996</w:t>
            </w:r>
          </w:p>
        </w:tc>
        <w:tc>
          <w:tcPr>
            <w:tcW w:w="582" w:type="dxa"/>
          </w:tcPr>
          <w:p w14:paraId="17798D81" w14:textId="0BF3AC1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121</w:t>
            </w:r>
          </w:p>
        </w:tc>
        <w:tc>
          <w:tcPr>
            <w:tcW w:w="1560" w:type="dxa"/>
          </w:tcPr>
          <w:p w14:paraId="2D36417E" w14:textId="1E1D19E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15,34715</w:t>
            </w:r>
          </w:p>
        </w:tc>
      </w:tr>
      <w:tr w:rsidR="00AB658A" w14:paraId="587DC19E" w14:textId="77777777" w:rsidTr="00AA665C">
        <w:tc>
          <w:tcPr>
            <w:tcW w:w="754" w:type="dxa"/>
          </w:tcPr>
          <w:p w14:paraId="32FB3E67" w14:textId="45FBD367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752" w:type="dxa"/>
          </w:tcPr>
          <w:p w14:paraId="6B95D673" w14:textId="3D3A5C2E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114" w:type="dxa"/>
          </w:tcPr>
          <w:p w14:paraId="6E50DC3B" w14:textId="2BB91AF9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12,0365</w:t>
            </w:r>
          </w:p>
        </w:tc>
        <w:tc>
          <w:tcPr>
            <w:tcW w:w="1146" w:type="dxa"/>
          </w:tcPr>
          <w:p w14:paraId="2F1DB759" w14:textId="5D77E4A5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-0,0365</w:t>
            </w:r>
          </w:p>
        </w:tc>
        <w:tc>
          <w:tcPr>
            <w:tcW w:w="1480" w:type="dxa"/>
          </w:tcPr>
          <w:p w14:paraId="220FAB2C" w14:textId="5B8B887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0,00133225</w:t>
            </w:r>
          </w:p>
        </w:tc>
        <w:tc>
          <w:tcPr>
            <w:tcW w:w="2105" w:type="dxa"/>
          </w:tcPr>
          <w:p w14:paraId="4E2688A8" w14:textId="12FE7CF2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0,000110684</w:t>
            </w:r>
          </w:p>
        </w:tc>
        <w:tc>
          <w:tcPr>
            <w:tcW w:w="582" w:type="dxa"/>
          </w:tcPr>
          <w:p w14:paraId="37556E6C" w14:textId="480C093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144</w:t>
            </w:r>
          </w:p>
        </w:tc>
        <w:tc>
          <w:tcPr>
            <w:tcW w:w="1560" w:type="dxa"/>
          </w:tcPr>
          <w:p w14:paraId="6379F375" w14:textId="10CB1AE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11,96361068</w:t>
            </w:r>
          </w:p>
        </w:tc>
      </w:tr>
      <w:tr w:rsidR="00AB658A" w14:paraId="0C9AE35B" w14:textId="77777777" w:rsidTr="00AA665C">
        <w:tc>
          <w:tcPr>
            <w:tcW w:w="754" w:type="dxa"/>
          </w:tcPr>
          <w:p w14:paraId="6114EDBD" w14:textId="68E9E46B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752" w:type="dxa"/>
          </w:tcPr>
          <w:p w14:paraId="7AF15CB9" w14:textId="514B95D4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114" w:type="dxa"/>
          </w:tcPr>
          <w:p w14:paraId="187F2915" w14:textId="6486995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15,43936</w:t>
            </w:r>
          </w:p>
        </w:tc>
        <w:tc>
          <w:tcPr>
            <w:tcW w:w="1146" w:type="dxa"/>
          </w:tcPr>
          <w:p w14:paraId="6157D87A" w14:textId="5AD44DD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-2,43936</w:t>
            </w:r>
          </w:p>
        </w:tc>
        <w:tc>
          <w:tcPr>
            <w:tcW w:w="1480" w:type="dxa"/>
          </w:tcPr>
          <w:p w14:paraId="0218B5F6" w14:textId="1DBBDC5F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5,95047721</w:t>
            </w:r>
          </w:p>
        </w:tc>
        <w:tc>
          <w:tcPr>
            <w:tcW w:w="2105" w:type="dxa"/>
          </w:tcPr>
          <w:p w14:paraId="09095897" w14:textId="4B01EE1F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0,385409577</w:t>
            </w:r>
          </w:p>
        </w:tc>
        <w:tc>
          <w:tcPr>
            <w:tcW w:w="582" w:type="dxa"/>
          </w:tcPr>
          <w:p w14:paraId="46985181" w14:textId="2418EB4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169</w:t>
            </w:r>
          </w:p>
        </w:tc>
        <w:tc>
          <w:tcPr>
            <w:tcW w:w="1560" w:type="dxa"/>
          </w:tcPr>
          <w:p w14:paraId="5C7B989F" w14:textId="6B07290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10,94604958</w:t>
            </w:r>
          </w:p>
        </w:tc>
      </w:tr>
      <w:tr w:rsidR="00AB658A" w14:paraId="7482DA4F" w14:textId="77777777" w:rsidTr="00AA665C">
        <w:tc>
          <w:tcPr>
            <w:tcW w:w="754" w:type="dxa"/>
          </w:tcPr>
          <w:p w14:paraId="2D10DA80" w14:textId="6FECBA14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752" w:type="dxa"/>
          </w:tcPr>
          <w:p w14:paraId="7A9B1C11" w14:textId="6C31B4DE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114" w:type="dxa"/>
          </w:tcPr>
          <w:p w14:paraId="2B90A187" w14:textId="4580B8A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16,63958</w:t>
            </w:r>
          </w:p>
        </w:tc>
        <w:tc>
          <w:tcPr>
            <w:tcW w:w="1146" w:type="dxa"/>
          </w:tcPr>
          <w:p w14:paraId="66917A81" w14:textId="0CBF009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-0,63958</w:t>
            </w:r>
          </w:p>
        </w:tc>
        <w:tc>
          <w:tcPr>
            <w:tcW w:w="1480" w:type="dxa"/>
          </w:tcPr>
          <w:p w14:paraId="7615851F" w14:textId="16874AB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0,409062576</w:t>
            </w:r>
          </w:p>
        </w:tc>
        <w:tc>
          <w:tcPr>
            <w:tcW w:w="2105" w:type="dxa"/>
          </w:tcPr>
          <w:p w14:paraId="32A0E36F" w14:textId="5F49695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0,024583708</w:t>
            </w:r>
          </w:p>
        </w:tc>
        <w:tc>
          <w:tcPr>
            <w:tcW w:w="582" w:type="dxa"/>
          </w:tcPr>
          <w:p w14:paraId="6141E5D3" w14:textId="1E5A8D1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256</w:t>
            </w:r>
          </w:p>
        </w:tc>
        <w:tc>
          <w:tcPr>
            <w:tcW w:w="1560" w:type="dxa"/>
          </w:tcPr>
          <w:p w14:paraId="381ABAF3" w14:textId="12E463F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15,38500371</w:t>
            </w:r>
          </w:p>
        </w:tc>
      </w:tr>
      <w:tr w:rsidR="00AB658A" w14:paraId="2DC47D09" w14:textId="77777777" w:rsidTr="00AA665C">
        <w:tc>
          <w:tcPr>
            <w:tcW w:w="754" w:type="dxa"/>
          </w:tcPr>
          <w:p w14:paraId="5AFE0754" w14:textId="67AB8FF8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752" w:type="dxa"/>
          </w:tcPr>
          <w:p w14:paraId="5E6BFA74" w14:textId="1695F0A5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14" w:type="dxa"/>
          </w:tcPr>
          <w:p w14:paraId="6F742548" w14:textId="05E38B7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15,06756</w:t>
            </w:r>
          </w:p>
        </w:tc>
        <w:tc>
          <w:tcPr>
            <w:tcW w:w="1146" w:type="dxa"/>
          </w:tcPr>
          <w:p w14:paraId="55C71FA2" w14:textId="5EDB8059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-4,06756</w:t>
            </w:r>
          </w:p>
        </w:tc>
        <w:tc>
          <w:tcPr>
            <w:tcW w:w="1480" w:type="dxa"/>
          </w:tcPr>
          <w:p w14:paraId="53157A05" w14:textId="25D7C81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16,54504435</w:t>
            </w:r>
          </w:p>
        </w:tc>
        <w:tc>
          <w:tcPr>
            <w:tcW w:w="2105" w:type="dxa"/>
          </w:tcPr>
          <w:p w14:paraId="79F6E86E" w14:textId="6223506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1,098057307</w:t>
            </w:r>
          </w:p>
        </w:tc>
        <w:tc>
          <w:tcPr>
            <w:tcW w:w="582" w:type="dxa"/>
          </w:tcPr>
          <w:p w14:paraId="103FC344" w14:textId="7FD04E8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121</w:t>
            </w:r>
          </w:p>
        </w:tc>
        <w:tc>
          <w:tcPr>
            <w:tcW w:w="1560" w:type="dxa"/>
          </w:tcPr>
          <w:p w14:paraId="7932D28E" w14:textId="7561FD24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8,030497307</w:t>
            </w:r>
          </w:p>
        </w:tc>
      </w:tr>
      <w:tr w:rsidR="00AB658A" w14:paraId="3A0F1029" w14:textId="77777777" w:rsidTr="00AA665C">
        <w:tc>
          <w:tcPr>
            <w:tcW w:w="754" w:type="dxa"/>
          </w:tcPr>
          <w:p w14:paraId="65FD8807" w14:textId="3BBEFCED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752" w:type="dxa"/>
          </w:tcPr>
          <w:p w14:paraId="4A585281" w14:textId="78002C67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14" w:type="dxa"/>
          </w:tcPr>
          <w:p w14:paraId="3961F029" w14:textId="5707E1B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11,4639</w:t>
            </w:r>
          </w:p>
        </w:tc>
        <w:tc>
          <w:tcPr>
            <w:tcW w:w="1146" w:type="dxa"/>
          </w:tcPr>
          <w:p w14:paraId="7D4731CD" w14:textId="4B39356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-0,4639</w:t>
            </w:r>
          </w:p>
        </w:tc>
        <w:tc>
          <w:tcPr>
            <w:tcW w:w="1480" w:type="dxa"/>
          </w:tcPr>
          <w:p w14:paraId="2F4E8EAB" w14:textId="6CC29CD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0,21520321</w:t>
            </w:r>
          </w:p>
        </w:tc>
        <w:tc>
          <w:tcPr>
            <w:tcW w:w="2105" w:type="dxa"/>
          </w:tcPr>
          <w:p w14:paraId="73C40013" w14:textId="0107B794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0,018772251</w:t>
            </w:r>
          </w:p>
        </w:tc>
        <w:tc>
          <w:tcPr>
            <w:tcW w:w="582" w:type="dxa"/>
          </w:tcPr>
          <w:p w14:paraId="4143BD75" w14:textId="201A69B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121</w:t>
            </w:r>
          </w:p>
        </w:tc>
        <w:tc>
          <w:tcPr>
            <w:tcW w:w="1560" w:type="dxa"/>
          </w:tcPr>
          <w:p w14:paraId="5EC8025A" w14:textId="3056F0E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10,55487225</w:t>
            </w:r>
          </w:p>
        </w:tc>
      </w:tr>
      <w:tr w:rsidR="00AB658A" w14:paraId="63A5A110" w14:textId="77777777" w:rsidTr="00AA665C">
        <w:tc>
          <w:tcPr>
            <w:tcW w:w="754" w:type="dxa"/>
          </w:tcPr>
          <w:p w14:paraId="6EEBCA16" w14:textId="28F9F627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lastRenderedPageBreak/>
              <w:t>8</w:t>
            </w:r>
          </w:p>
        </w:tc>
        <w:tc>
          <w:tcPr>
            <w:tcW w:w="752" w:type="dxa"/>
          </w:tcPr>
          <w:p w14:paraId="66B49BFC" w14:textId="17BC29C6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114" w:type="dxa"/>
          </w:tcPr>
          <w:p w14:paraId="39D10543" w14:textId="69D821B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7,3281</w:t>
            </w:r>
          </w:p>
        </w:tc>
        <w:tc>
          <w:tcPr>
            <w:tcW w:w="1146" w:type="dxa"/>
          </w:tcPr>
          <w:p w14:paraId="22C3B8B4" w14:textId="12653F61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2,6719</w:t>
            </w:r>
          </w:p>
        </w:tc>
        <w:tc>
          <w:tcPr>
            <w:tcW w:w="1480" w:type="dxa"/>
          </w:tcPr>
          <w:p w14:paraId="4991914E" w14:textId="513D1975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7,13904961</w:t>
            </w:r>
          </w:p>
        </w:tc>
        <w:tc>
          <w:tcPr>
            <w:tcW w:w="2105" w:type="dxa"/>
          </w:tcPr>
          <w:p w14:paraId="708034D9" w14:textId="30067BF4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0,974201991</w:t>
            </w:r>
          </w:p>
        </w:tc>
        <w:tc>
          <w:tcPr>
            <w:tcW w:w="582" w:type="dxa"/>
          </w:tcPr>
          <w:p w14:paraId="01786F08" w14:textId="03CE04B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100</w:t>
            </w:r>
          </w:p>
        </w:tc>
        <w:tc>
          <w:tcPr>
            <w:tcW w:w="1560" w:type="dxa"/>
          </w:tcPr>
          <w:p w14:paraId="044845AD" w14:textId="1198192F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13,64610199</w:t>
            </w:r>
          </w:p>
        </w:tc>
      </w:tr>
      <w:tr w:rsidR="00AB658A" w14:paraId="6375A08D" w14:textId="77777777" w:rsidTr="00AA665C">
        <w:tc>
          <w:tcPr>
            <w:tcW w:w="754" w:type="dxa"/>
          </w:tcPr>
          <w:p w14:paraId="6420D662" w14:textId="1864F8C8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752" w:type="dxa"/>
          </w:tcPr>
          <w:p w14:paraId="5ACD59F2" w14:textId="40B129FB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114" w:type="dxa"/>
          </w:tcPr>
          <w:p w14:paraId="13008BC8" w14:textId="2984ABA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6,6726</w:t>
            </w:r>
          </w:p>
        </w:tc>
        <w:tc>
          <w:tcPr>
            <w:tcW w:w="1146" w:type="dxa"/>
          </w:tcPr>
          <w:p w14:paraId="16FF3C98" w14:textId="130AC9B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1,3274</w:t>
            </w:r>
          </w:p>
        </w:tc>
        <w:tc>
          <w:tcPr>
            <w:tcW w:w="1480" w:type="dxa"/>
          </w:tcPr>
          <w:p w14:paraId="58C44AE4" w14:textId="1FEA0AD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1,76199076</w:t>
            </w:r>
          </w:p>
        </w:tc>
        <w:tc>
          <w:tcPr>
            <w:tcW w:w="2105" w:type="dxa"/>
          </w:tcPr>
          <w:p w14:paraId="7D79E517" w14:textId="70AE8FE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0,264063597</w:t>
            </w:r>
          </w:p>
        </w:tc>
        <w:tc>
          <w:tcPr>
            <w:tcW w:w="582" w:type="dxa"/>
          </w:tcPr>
          <w:p w14:paraId="4856A282" w14:textId="73D37AC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64</w:t>
            </w:r>
          </w:p>
        </w:tc>
        <w:tc>
          <w:tcPr>
            <w:tcW w:w="1560" w:type="dxa"/>
          </w:tcPr>
          <w:p w14:paraId="3EA53882" w14:textId="131A8A8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9,591463597</w:t>
            </w:r>
          </w:p>
        </w:tc>
      </w:tr>
      <w:tr w:rsidR="00AB658A" w14:paraId="78B0A1B4" w14:textId="77777777" w:rsidTr="004826BF">
        <w:trPr>
          <w:trHeight w:val="308"/>
        </w:trPr>
        <w:tc>
          <w:tcPr>
            <w:tcW w:w="754" w:type="dxa"/>
            <w:vAlign w:val="center"/>
          </w:tcPr>
          <w:p w14:paraId="329D2C72" w14:textId="30D7C57C" w:rsidR="00A460AC" w:rsidRPr="002F1385" w:rsidRDefault="00D63CEB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752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114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146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80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05" w:type="dxa"/>
            <w:vAlign w:val="center"/>
          </w:tcPr>
          <w:p w14:paraId="2A3A709D" w14:textId="627F63C1" w:rsidR="00A460AC" w:rsidRPr="002F1385" w:rsidRDefault="00D63CEB" w:rsidP="00AA665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=4,034417841</m:t>
                </m:r>
              </m:oMath>
            </m:oMathPara>
          </w:p>
        </w:tc>
        <w:tc>
          <w:tcPr>
            <w:tcW w:w="582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560" w:type="dxa"/>
            <w:vAlign w:val="center"/>
          </w:tcPr>
          <w:p w14:paraId="399A8A19" w14:textId="6E32CE7F" w:rsidR="00A460AC" w:rsidRPr="00AB658A" w:rsidRDefault="00AB658A" w:rsidP="00AB658A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104,0344178</m:t>
                </m:r>
              </m:oMath>
            </m:oMathPara>
          </w:p>
        </w:tc>
      </w:tr>
    </w:tbl>
    <w:p w14:paraId="50C6E9E7" w14:textId="6C224F2D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Контроль:</w:t>
      </w:r>
      <w:r w:rsidR="004826B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libri"/>
            <w:color w:val="000000"/>
          </w:rPr>
          <m:t>104,0344178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w:rPr>
            <w:rFonts w:ascii="Cambria Math" w:hAnsi="Cambria Math" w:cs="Calibri"/>
            <w:color w:val="000000"/>
          </w:rPr>
          <m:t>4,0344178</m:t>
        </m:r>
      </m:oMath>
      <w:r w:rsidR="00F707CA">
        <w:rPr>
          <w:rFonts w:ascii="Times New Roman" w:eastAsiaTheme="minorEastAsia" w:hAnsi="Times New Roman" w:cs="Times New Roman"/>
          <w:color w:val="000000"/>
        </w:rPr>
        <w:t>.</w:t>
      </w:r>
    </w:p>
    <w:p w14:paraId="2BA1B10F" w14:textId="66903455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 – 3 = 9 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</w:t>
      </w:r>
      <w:bookmarkStart w:id="0" w:name="_GoBack"/>
      <w:bookmarkEnd w:id="0"/>
      <w:r w:rsidRPr="002F1385">
        <w:rPr>
          <w:rFonts w:ascii="Times New Roman" w:eastAsiaTheme="minorEastAsia" w:hAnsi="Times New Roman" w:cs="Times New Roman"/>
          <w:iCs/>
        </w:rPr>
        <w:t xml:space="preserve"> нормальном распределении генеральной совокупности принимается.</w:t>
      </w:r>
    </w:p>
    <w:p w14:paraId="0B55CD9D" w14:textId="35E5DAAB" w:rsidR="00713C46" w:rsidRDefault="005A166E" w:rsidP="002F1385">
      <w:pPr>
        <w:rPr>
          <w:rFonts w:ascii="Times New Roman" w:eastAsiaTheme="minorEastAsia" w:hAnsi="Times New Roman" w:cs="Times New Roman"/>
          <w:iCs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713C46" w:rsidRPr="00A946BD">
        <w:rPr>
          <w:rFonts w:ascii="Times New Roman" w:eastAsiaTheme="minorEastAsia" w:hAnsi="Times New Roman" w:cs="Times New Roman"/>
          <w:b/>
          <w:iCs/>
        </w:rPr>
        <w:t>е)</w:t>
      </w:r>
      <w:r w:rsidR="00713C46" w:rsidRPr="00713C46">
        <w:rPr>
          <w:rFonts w:ascii="Times New Roman" w:eastAsiaTheme="minorEastAsia" w:hAnsi="Times New Roman" w:cs="Times New Roman"/>
          <w:iCs/>
        </w:rPr>
        <w:t xml:space="preserve"> Если СВ X генеральной совокупности распределена н</w:t>
      </w:r>
      <w:r w:rsidR="00A44D14">
        <w:rPr>
          <w:rFonts w:ascii="Times New Roman" w:eastAsiaTheme="minorEastAsia" w:hAnsi="Times New Roman" w:cs="Times New Roman"/>
          <w:iCs/>
        </w:rPr>
        <w:t xml:space="preserve">ормально, то с надежность </w:t>
      </w:r>
      <m:oMath>
        <m:r>
          <w:rPr>
            <w:rFonts w:ascii="Cambria Math" w:eastAsiaTheme="minorEastAsia" w:hAnsi="Cambria Math" w:cs="Times New Roman"/>
          </w:rPr>
          <m:t>γ = 0,9</m:t>
        </m:r>
      </m:oMath>
      <w:r w:rsidR="00713C46" w:rsidRPr="00713C46">
        <w:rPr>
          <w:rFonts w:ascii="Times New Roman" w:eastAsiaTheme="minorEastAsia" w:hAnsi="Times New Roman" w:cs="Times New Roman"/>
          <w:iCs/>
        </w:rPr>
        <w:t xml:space="preserve">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713C46"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7D41C623" w:rsidR="00713C46" w:rsidRPr="00EF7500" w:rsidRDefault="00D63CEB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;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08F7895B" w14:textId="77777777" w:rsidR="003A3B6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</w:p>
    <w:p w14:paraId="0E03518F" w14:textId="2692CDE0" w:rsidR="003A3B66" w:rsidRDefault="00EF7500" w:rsidP="002F138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18,43</m:t>
        </m:r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2,379</m:t>
        </m:r>
        <m:r>
          <w:rPr>
            <w:rFonts w:ascii="Cambria Math" w:eastAsiaTheme="minorEastAsia" w:hAnsi="Cambria Math" w:cs="Times New Roman"/>
          </w:rPr>
          <m:t xml:space="preserve">,  n = 100, 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 xml:space="preserve">=1,6604,  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0,395</m:t>
        </m:r>
      </m:oMath>
    </w:p>
    <w:p w14:paraId="69DE0F4E" w14:textId="77777777" w:rsidR="002F3CF3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(18,035; 18,825)</m:t>
        </m:r>
      </m:oMath>
      <w:r w:rsidR="002F3CF3">
        <w:rPr>
          <w:rFonts w:ascii="Times New Roman" w:eastAsiaTheme="minorEastAsia" w:hAnsi="Times New Roman" w:cs="Times New Roman"/>
          <w:iCs/>
        </w:rPr>
        <w:t>.</w:t>
      </w:r>
    </w:p>
    <w:p w14:paraId="5AED6767" w14:textId="77777777" w:rsidR="00C24E0B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Доверительный интервал, покрыва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щий среднее квадратичное </w:t>
      </w:r>
      <w:proofErr w:type="gramStart"/>
      <w:r w:rsidRPr="00713C46">
        <w:rPr>
          <w:rFonts w:ascii="Times New Roman" w:eastAsiaTheme="minorEastAsia" w:hAnsi="Times New Roman" w:cs="Times New Roman"/>
          <w:iCs/>
        </w:rPr>
        <w:t xml:space="preserve">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</w:t>
      </w:r>
      <w:proofErr w:type="gramEnd"/>
      <w:r w:rsidRPr="00713C46">
        <w:rPr>
          <w:rFonts w:ascii="Times New Roman" w:eastAsiaTheme="minorEastAsia" w:hAnsi="Times New Roman" w:cs="Times New Roman"/>
          <w:iCs/>
        </w:rPr>
        <w:t xml:space="preserve">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</w:p>
    <w:p w14:paraId="7BF26649" w14:textId="60A4C065" w:rsidR="00713C46" w:rsidRDefault="00713C46" w:rsidP="002F1385">
      <w:pPr>
        <w:rPr>
          <w:rFonts w:ascii="Times New Roman" w:eastAsiaTheme="minorEastAsia" w:hAnsi="Times New Roman" w:cs="Times New Roman"/>
        </w:rPr>
      </w:pPr>
      <w:proofErr w:type="gramStart"/>
      <w:r w:rsidRPr="00713C46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γ=0,9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</w:t>
      </w:r>
      <w:proofErr w:type="gramEnd"/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0,102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</w:t>
      </w:r>
      <w:proofErr w:type="gramStart"/>
      <w:r w:rsidRPr="00713C46"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</w:t>
      </w:r>
      <w:proofErr w:type="gramEnd"/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(2,136; 2,622)</m:t>
        </m:r>
      </m:oMath>
      <w:r w:rsidR="00F64C32">
        <w:rPr>
          <w:rFonts w:ascii="Times New Roman" w:eastAsiaTheme="minorEastAsia" w:hAnsi="Times New Roman" w:cs="Times New Roman"/>
        </w:rPr>
        <w:t>.</w:t>
      </w:r>
    </w:p>
    <w:p w14:paraId="3EE4FA9D" w14:textId="77777777" w:rsidR="00E60256" w:rsidRPr="002F1385" w:rsidRDefault="00E60256" w:rsidP="002F1385">
      <w:pPr>
        <w:rPr>
          <w:rFonts w:ascii="Times New Roman" w:eastAsiaTheme="minorEastAsia" w:hAnsi="Times New Roman" w:cs="Times New Roman"/>
          <w:iCs/>
        </w:rPr>
      </w:pPr>
    </w:p>
    <w:sectPr w:rsidR="00E60256" w:rsidRPr="002F1385" w:rsidSect="00853E9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86D1B" w14:textId="77777777" w:rsidR="00D63CEB" w:rsidRDefault="00D63CEB" w:rsidP="00AD5E9A">
      <w:pPr>
        <w:spacing w:after="0" w:line="240" w:lineRule="auto"/>
      </w:pPr>
      <w:r>
        <w:separator/>
      </w:r>
    </w:p>
  </w:endnote>
  <w:endnote w:type="continuationSeparator" w:id="0">
    <w:p w14:paraId="53E34685" w14:textId="77777777" w:rsidR="00D63CEB" w:rsidRDefault="00D63CEB" w:rsidP="00AD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FE26B" w14:textId="77777777" w:rsidR="00D63CEB" w:rsidRDefault="00D63CEB" w:rsidP="00AD5E9A">
      <w:pPr>
        <w:spacing w:after="0" w:line="240" w:lineRule="auto"/>
      </w:pPr>
      <w:r>
        <w:separator/>
      </w:r>
    </w:p>
  </w:footnote>
  <w:footnote w:type="continuationSeparator" w:id="0">
    <w:p w14:paraId="7427C3F9" w14:textId="77777777" w:rsidR="00D63CEB" w:rsidRDefault="00D63CEB" w:rsidP="00AD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16974" w14:textId="53AF01BC" w:rsidR="00D46967" w:rsidRPr="00853E9E" w:rsidRDefault="00D46967">
    <w:pPr>
      <w:pStyle w:val="a5"/>
      <w:rPr>
        <w:rFonts w:ascii="Times New Roman" w:hAnsi="Times New Roman" w:cs="Times New Roman"/>
      </w:rPr>
    </w:pPr>
    <w:r w:rsidRPr="00853E9E">
      <w:rPr>
        <w:rFonts w:ascii="Times New Roman" w:hAnsi="Times New Roman" w:cs="Times New Roman"/>
      </w:rPr>
      <w:t xml:space="preserve">Барсуков Максим, </w:t>
    </w:r>
    <w:r w:rsidRPr="00853E9E">
      <w:rPr>
        <w:rFonts w:ascii="Times New Roman" w:hAnsi="Times New Roman" w:cs="Times New Roman"/>
        <w:lang w:val="en-US"/>
      </w:rPr>
      <w:t>P</w:t>
    </w:r>
    <w:r w:rsidRPr="00853E9E">
      <w:rPr>
        <w:rFonts w:ascii="Times New Roman" w:hAnsi="Times New Roman" w:cs="Times New Roman"/>
      </w:rPr>
      <w:t>3215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D5"/>
    <w:rsid w:val="000374F7"/>
    <w:rsid w:val="0004241B"/>
    <w:rsid w:val="000451A8"/>
    <w:rsid w:val="00072709"/>
    <w:rsid w:val="000C294C"/>
    <w:rsid w:val="000C6C67"/>
    <w:rsid w:val="000D2540"/>
    <w:rsid w:val="000D4040"/>
    <w:rsid w:val="00105F63"/>
    <w:rsid w:val="001908A3"/>
    <w:rsid w:val="0019299A"/>
    <w:rsid w:val="001D10FD"/>
    <w:rsid w:val="00237506"/>
    <w:rsid w:val="0025278F"/>
    <w:rsid w:val="00267A94"/>
    <w:rsid w:val="00267DB4"/>
    <w:rsid w:val="00283020"/>
    <w:rsid w:val="002B378A"/>
    <w:rsid w:val="002E36F6"/>
    <w:rsid w:val="002F1385"/>
    <w:rsid w:val="002F3CF3"/>
    <w:rsid w:val="0030557D"/>
    <w:rsid w:val="00313410"/>
    <w:rsid w:val="0031770B"/>
    <w:rsid w:val="0039272B"/>
    <w:rsid w:val="003947B1"/>
    <w:rsid w:val="003A3B66"/>
    <w:rsid w:val="003A7BCC"/>
    <w:rsid w:val="003B3834"/>
    <w:rsid w:val="003B6868"/>
    <w:rsid w:val="003F09FE"/>
    <w:rsid w:val="004012AA"/>
    <w:rsid w:val="004117AF"/>
    <w:rsid w:val="00411A4C"/>
    <w:rsid w:val="004141C4"/>
    <w:rsid w:val="0044695E"/>
    <w:rsid w:val="004631E8"/>
    <w:rsid w:val="0048019F"/>
    <w:rsid w:val="004826BF"/>
    <w:rsid w:val="004A2174"/>
    <w:rsid w:val="004A2A67"/>
    <w:rsid w:val="004B65ED"/>
    <w:rsid w:val="004F64DE"/>
    <w:rsid w:val="00512CBF"/>
    <w:rsid w:val="00550A7B"/>
    <w:rsid w:val="00573684"/>
    <w:rsid w:val="00593651"/>
    <w:rsid w:val="005A166E"/>
    <w:rsid w:val="005A6DF8"/>
    <w:rsid w:val="005B5FEE"/>
    <w:rsid w:val="005C534A"/>
    <w:rsid w:val="005C756D"/>
    <w:rsid w:val="005E25E9"/>
    <w:rsid w:val="005F43CA"/>
    <w:rsid w:val="005F4832"/>
    <w:rsid w:val="005F7E29"/>
    <w:rsid w:val="00611C5A"/>
    <w:rsid w:val="00632881"/>
    <w:rsid w:val="006535E9"/>
    <w:rsid w:val="00656562"/>
    <w:rsid w:val="0066200B"/>
    <w:rsid w:val="006C4A69"/>
    <w:rsid w:val="00702B13"/>
    <w:rsid w:val="00712D1E"/>
    <w:rsid w:val="00713C46"/>
    <w:rsid w:val="00714ED9"/>
    <w:rsid w:val="00742274"/>
    <w:rsid w:val="0076395A"/>
    <w:rsid w:val="00764A7E"/>
    <w:rsid w:val="00765456"/>
    <w:rsid w:val="007906E6"/>
    <w:rsid w:val="00790C08"/>
    <w:rsid w:val="007D6D6D"/>
    <w:rsid w:val="007E5FC7"/>
    <w:rsid w:val="00804E15"/>
    <w:rsid w:val="008401B8"/>
    <w:rsid w:val="008513C7"/>
    <w:rsid w:val="00853E9E"/>
    <w:rsid w:val="008A3999"/>
    <w:rsid w:val="008A503D"/>
    <w:rsid w:val="008B6E06"/>
    <w:rsid w:val="00901688"/>
    <w:rsid w:val="00924977"/>
    <w:rsid w:val="00933C11"/>
    <w:rsid w:val="009520BA"/>
    <w:rsid w:val="00952A63"/>
    <w:rsid w:val="0096133F"/>
    <w:rsid w:val="0097015D"/>
    <w:rsid w:val="009D1C18"/>
    <w:rsid w:val="009E134F"/>
    <w:rsid w:val="00A25775"/>
    <w:rsid w:val="00A434CF"/>
    <w:rsid w:val="00A44D14"/>
    <w:rsid w:val="00A460AC"/>
    <w:rsid w:val="00A51F31"/>
    <w:rsid w:val="00A610A7"/>
    <w:rsid w:val="00A66197"/>
    <w:rsid w:val="00A66AA1"/>
    <w:rsid w:val="00A7437B"/>
    <w:rsid w:val="00A946BD"/>
    <w:rsid w:val="00AA665C"/>
    <w:rsid w:val="00AB6073"/>
    <w:rsid w:val="00AB658A"/>
    <w:rsid w:val="00AD5E9A"/>
    <w:rsid w:val="00B13FAD"/>
    <w:rsid w:val="00B3182C"/>
    <w:rsid w:val="00B608A6"/>
    <w:rsid w:val="00B75D85"/>
    <w:rsid w:val="00B91756"/>
    <w:rsid w:val="00B9412A"/>
    <w:rsid w:val="00BA4479"/>
    <w:rsid w:val="00BE265D"/>
    <w:rsid w:val="00BE5D4A"/>
    <w:rsid w:val="00C24E0B"/>
    <w:rsid w:val="00C25579"/>
    <w:rsid w:val="00C51367"/>
    <w:rsid w:val="00C5453A"/>
    <w:rsid w:val="00C80FC9"/>
    <w:rsid w:val="00C8654F"/>
    <w:rsid w:val="00CB12D8"/>
    <w:rsid w:val="00CC4B39"/>
    <w:rsid w:val="00CD2EA7"/>
    <w:rsid w:val="00CE2249"/>
    <w:rsid w:val="00CE381C"/>
    <w:rsid w:val="00CE6652"/>
    <w:rsid w:val="00CF068A"/>
    <w:rsid w:val="00CF5D51"/>
    <w:rsid w:val="00D0123E"/>
    <w:rsid w:val="00D435DF"/>
    <w:rsid w:val="00D46967"/>
    <w:rsid w:val="00D50291"/>
    <w:rsid w:val="00D50B1A"/>
    <w:rsid w:val="00D63CEB"/>
    <w:rsid w:val="00D842B5"/>
    <w:rsid w:val="00D879FD"/>
    <w:rsid w:val="00D93979"/>
    <w:rsid w:val="00D93FAF"/>
    <w:rsid w:val="00D9671C"/>
    <w:rsid w:val="00DA20D4"/>
    <w:rsid w:val="00DA2239"/>
    <w:rsid w:val="00DB1C10"/>
    <w:rsid w:val="00DE0ABB"/>
    <w:rsid w:val="00DF0D09"/>
    <w:rsid w:val="00DF4ADC"/>
    <w:rsid w:val="00E24F67"/>
    <w:rsid w:val="00E35796"/>
    <w:rsid w:val="00E44815"/>
    <w:rsid w:val="00E60256"/>
    <w:rsid w:val="00EB47AA"/>
    <w:rsid w:val="00EB5D42"/>
    <w:rsid w:val="00EC6C4A"/>
    <w:rsid w:val="00ED5C16"/>
    <w:rsid w:val="00EE52D5"/>
    <w:rsid w:val="00EF7500"/>
    <w:rsid w:val="00F131B8"/>
    <w:rsid w:val="00F17FC2"/>
    <w:rsid w:val="00F2242D"/>
    <w:rsid w:val="00F304C2"/>
    <w:rsid w:val="00F319FF"/>
    <w:rsid w:val="00F533F7"/>
    <w:rsid w:val="00F53B65"/>
    <w:rsid w:val="00F64C32"/>
    <w:rsid w:val="00F707CA"/>
    <w:rsid w:val="00F85318"/>
    <w:rsid w:val="00FE779D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  <w:style w:type="paragraph" w:styleId="a5">
    <w:name w:val="header"/>
    <w:basedOn w:val="a"/>
    <w:link w:val="a6"/>
    <w:uiPriority w:val="99"/>
    <w:unhideWhenUsed/>
    <w:rsid w:val="00AD5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E9A"/>
  </w:style>
  <w:style w:type="paragraph" w:styleId="a7">
    <w:name w:val="footer"/>
    <w:basedOn w:val="a"/>
    <w:link w:val="a8"/>
    <w:uiPriority w:val="99"/>
    <w:unhideWhenUsed/>
    <w:rsid w:val="00AD5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E9A"/>
  </w:style>
  <w:style w:type="paragraph" w:styleId="a9">
    <w:name w:val="Title"/>
    <w:basedOn w:val="a"/>
    <w:next w:val="a"/>
    <w:link w:val="aa"/>
    <w:uiPriority w:val="10"/>
    <w:qFormat/>
    <w:rsid w:val="00AD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AD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 Spacing"/>
    <w:uiPriority w:val="1"/>
    <w:qFormat/>
    <w:rsid w:val="00AD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116</cp:revision>
  <dcterms:created xsi:type="dcterms:W3CDTF">2023-12-08T21:41:00Z</dcterms:created>
  <dcterms:modified xsi:type="dcterms:W3CDTF">2023-12-12T00:10:00Z</dcterms:modified>
</cp:coreProperties>
</file>