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F08" w:rsidRDefault="00033F08" w:rsidP="00446F94">
      <w:r>
        <w:t>Привет, коллеги. Сегодня я буду выступать с докладом «</w:t>
      </w:r>
      <w:r w:rsidRPr="00033F08">
        <w:t>Космические вычислени</w:t>
      </w:r>
      <w:r>
        <w:t xml:space="preserve">я. </w:t>
      </w:r>
      <w:r w:rsidRPr="00033F08">
        <w:t>Защищаем бортовой компьютер вашего спутника</w:t>
      </w:r>
      <w:r>
        <w:t>», посвященным аппаратной части космических интегральных схем.</w:t>
      </w:r>
    </w:p>
    <w:p w:rsidR="00033F08" w:rsidRDefault="00E428EE" w:rsidP="00446F94">
      <w:r>
        <w:t>С</w:t>
      </w:r>
      <w:r w:rsidR="00033F08">
        <w:t xml:space="preserve">начала мы рассмотрим эту тему с точки зрения обывателя и постепенно будем наращивать технические подробности. </w:t>
      </w:r>
    </w:p>
    <w:p w:rsidR="00033F08" w:rsidRPr="00033F08" w:rsidRDefault="00033F08" w:rsidP="00446F94">
      <w:r>
        <w:t xml:space="preserve">Так </w:t>
      </w:r>
      <w:r w:rsidRPr="00033F08">
        <w:t>к</w:t>
      </w:r>
      <w:r>
        <w:t>ак</w:t>
      </w:r>
      <w:r w:rsidRPr="00033F08">
        <w:t xml:space="preserve"> тема обширная, а время на доклад ограничено, глубоко рассмотрим только аппаратную часть</w:t>
      </w:r>
      <w:r>
        <w:t>, и основное внимание уделим радиационной устойчивости интегральных схем,</w:t>
      </w:r>
      <w:r w:rsidRPr="00033F08">
        <w:t xml:space="preserve"> лишь одно требование из длинного ряда,</w:t>
      </w:r>
      <w:r>
        <w:t xml:space="preserve"> которое, </w:t>
      </w:r>
      <w:r w:rsidR="00E428EE">
        <w:t>тем не менее</w:t>
      </w:r>
      <w:r>
        <w:t>, лучше других подходит для предмета «Архитектура компьютера».</w:t>
      </w:r>
    </w:p>
    <w:p w:rsidR="00033F08" w:rsidRDefault="00033F08" w:rsidP="00033F08">
      <w:r>
        <w:t>Рассмотрим воздействие</w:t>
      </w:r>
      <w:r w:rsidRPr="00033F08">
        <w:t xml:space="preserve"> потоков заряженных частиц на эле</w:t>
      </w:r>
      <w:r>
        <w:t>менты интегральных схем и другие</w:t>
      </w:r>
      <w:r w:rsidRPr="00033F08">
        <w:t xml:space="preserve"> причин, мешающих использованию стандартных коммерческих ИС</w:t>
      </w:r>
      <w:r>
        <w:t>.</w:t>
      </w:r>
    </w:p>
    <w:p w:rsidR="00033F08" w:rsidRDefault="00033F08" w:rsidP="00033F08">
      <w:r>
        <w:t xml:space="preserve">Исследуем архитектурные и конструктивные </w:t>
      </w:r>
      <w:r w:rsidRPr="00033F08">
        <w:t xml:space="preserve">особенностей интегральных схем для космических аппаратов и особых схемотехнических и технологических решений, направленных на повышение надежности и долговечности электронных компонентов, включая использование материалов, устойчивых к радиации. </w:t>
      </w:r>
    </w:p>
    <w:p w:rsidR="00033F08" w:rsidRDefault="00033F08" w:rsidP="00446F94">
      <w:r>
        <w:t>После этого мы разоблачим некоторые мифы о радиационной устойчивости и подведем итоги.</w:t>
      </w:r>
    </w:p>
    <w:p w:rsidR="00033F08" w:rsidRDefault="00033F08" w:rsidP="00446F94">
      <w:r>
        <w:t>Итак, поехали.</w:t>
      </w:r>
    </w:p>
    <w:p w:rsidR="00033F08" w:rsidRDefault="00033F08" w:rsidP="00446F94"/>
    <w:p w:rsidR="00033F08" w:rsidRDefault="00033F08" w:rsidP="00446F94"/>
    <w:p w:rsidR="00224349" w:rsidRDefault="00033F08" w:rsidP="00561029">
      <w:pPr>
        <w:pStyle w:val="ab"/>
        <w:numPr>
          <w:ilvl w:val="0"/>
          <w:numId w:val="1"/>
        </w:numPr>
      </w:pPr>
      <w:r w:rsidRPr="00033F08">
        <w:t>Представьте себя астронавтом</w:t>
      </w:r>
      <w:r w:rsidR="00224349">
        <w:t xml:space="preserve"> </w:t>
      </w:r>
      <w:r w:rsidR="00446F94">
        <w:t>Вы покидаете плотные слои атмосферы и устремляетесь к неизведанным м</w:t>
      </w:r>
      <w:r w:rsidR="00224349">
        <w:t>ирам в космическое путешествие.</w:t>
      </w:r>
    </w:p>
    <w:p w:rsidR="00C83EB8" w:rsidRDefault="00C83EB8" w:rsidP="00C83EB8">
      <w:pPr>
        <w:pStyle w:val="ab"/>
      </w:pPr>
    </w:p>
    <w:p w:rsidR="00B4308A" w:rsidRPr="00C83EB8" w:rsidRDefault="00446F94" w:rsidP="00C83EB8">
      <w:pPr>
        <w:pStyle w:val="ab"/>
        <w:numPr>
          <w:ilvl w:val="0"/>
          <w:numId w:val="1"/>
        </w:numPr>
        <w:spacing w:before="240"/>
      </w:pPr>
      <w:r>
        <w:t xml:space="preserve">Перед вами бесконечная пустота и необъятный космос. </w:t>
      </w:r>
      <w:r w:rsidRPr="00561029">
        <w:rPr>
          <w:b/>
        </w:rPr>
        <w:t>Но так ли тут пусто?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  <w:spacing w:before="240"/>
      </w:pPr>
    </w:p>
    <w:p w:rsidR="00B4308A" w:rsidRDefault="00446F94" w:rsidP="00561029">
      <w:pPr>
        <w:pStyle w:val="ab"/>
        <w:numPr>
          <w:ilvl w:val="0"/>
          <w:numId w:val="1"/>
        </w:numPr>
      </w:pPr>
      <w:r>
        <w:t xml:space="preserve">Вы на миг закрываете глаза и </w:t>
      </w:r>
      <w:r w:rsidRPr="00561029">
        <w:rPr>
          <w:b/>
        </w:rPr>
        <w:t>вдруг видите вспышку</w:t>
      </w:r>
      <w:r>
        <w:t>. Может это мигн</w:t>
      </w:r>
      <w:r w:rsidR="00B4308A">
        <w:t>ула аварийная лампочка прибора?</w:t>
      </w:r>
    </w:p>
    <w:p w:rsidR="00C83EB8" w:rsidRDefault="00C83EB8" w:rsidP="00C83EB8">
      <w:pPr>
        <w:pStyle w:val="ab"/>
      </w:pPr>
    </w:p>
    <w:p w:rsidR="00B4308A" w:rsidRDefault="00B4308A" w:rsidP="00561029">
      <w:pPr>
        <w:pStyle w:val="ab"/>
        <w:numPr>
          <w:ilvl w:val="0"/>
          <w:numId w:val="1"/>
        </w:numPr>
      </w:pPr>
      <w:r>
        <w:t>Нет, все идет в штатном режиме.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446F94" w:rsidRDefault="00446F94" w:rsidP="00561029">
      <w:pPr>
        <w:pStyle w:val="ab"/>
        <w:numPr>
          <w:ilvl w:val="0"/>
          <w:numId w:val="1"/>
        </w:numPr>
      </w:pPr>
      <w:r>
        <w:t xml:space="preserve">Закрываете снова – </w:t>
      </w:r>
      <w:r w:rsidRPr="00561029">
        <w:rPr>
          <w:b/>
        </w:rPr>
        <w:t>опять вспышка</w:t>
      </w:r>
      <w:r>
        <w:t>. Раз в пару минут яркое световое пятнышко сквозь закрытые веки. Но вскоре выясняется, что это видите не только вы, но и все члены экипажа.</w:t>
      </w:r>
    </w:p>
    <w:p w:rsidR="00C83EB8" w:rsidRPr="00F9543F" w:rsidRDefault="00C83EB8" w:rsidP="00C83EB8">
      <w:pPr>
        <w:pStyle w:val="ab"/>
      </w:pPr>
    </w:p>
    <w:p w:rsidR="00446F94" w:rsidRDefault="00033F08" w:rsidP="00561029">
      <w:pPr>
        <w:pStyle w:val="ab"/>
        <w:numPr>
          <w:ilvl w:val="0"/>
          <w:numId w:val="1"/>
        </w:numPr>
      </w:pPr>
      <w:r>
        <w:t>З</w:t>
      </w:r>
      <w:r w:rsidR="00446F94">
        <w:t>вучит как трейлер фантастического фильма, но на самом деле с такой ситуацией столкнулись участники легендарной миссии «Аполлон-11», впервые побывавшие на луне. После этого почти все члены экипажей космических кораблей «Аполлон» рассказывали про такие световые пятна.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B4308A" w:rsidRDefault="00D659E5" w:rsidP="00561029">
      <w:pPr>
        <w:pStyle w:val="ab"/>
        <w:numPr>
          <w:ilvl w:val="0"/>
          <w:numId w:val="1"/>
        </w:numPr>
      </w:pPr>
      <w:r>
        <w:t>Разгадка оказалась проста. Космос оказался не т</w:t>
      </w:r>
      <w:r w:rsidR="00B4308A">
        <w:t>аким пустым как многие считают.</w:t>
      </w:r>
    </w:p>
    <w:p w:rsidR="00C83EB8" w:rsidRDefault="00C83EB8" w:rsidP="00C83EB8">
      <w:pPr>
        <w:pStyle w:val="ab"/>
      </w:pPr>
    </w:p>
    <w:p w:rsidR="00B4308A" w:rsidRDefault="00D659E5" w:rsidP="00561029">
      <w:pPr>
        <w:pStyle w:val="ab"/>
        <w:numPr>
          <w:ilvl w:val="0"/>
          <w:numId w:val="1"/>
        </w:numPr>
      </w:pPr>
      <w:r>
        <w:t xml:space="preserve">На самом деле он наводнен 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B4308A" w:rsidRDefault="00561029" w:rsidP="00561029">
      <w:pPr>
        <w:pStyle w:val="ab"/>
        <w:numPr>
          <w:ilvl w:val="0"/>
          <w:numId w:val="1"/>
        </w:numPr>
      </w:pPr>
      <w:r>
        <w:t xml:space="preserve">           </w:t>
      </w:r>
      <w:r w:rsidR="00D659E5">
        <w:t>маленькими заряженными ча</w:t>
      </w:r>
      <w:r w:rsidR="00B4308A">
        <w:t>стицами – в основном протонами.</w:t>
      </w:r>
    </w:p>
    <w:p w:rsidR="00C83EB8" w:rsidRDefault="00C83EB8" w:rsidP="00C83EB8">
      <w:pPr>
        <w:pStyle w:val="ab"/>
      </w:pPr>
    </w:p>
    <w:p w:rsidR="00B4308A" w:rsidRDefault="00D659E5" w:rsidP="00561029">
      <w:pPr>
        <w:pStyle w:val="ab"/>
        <w:numPr>
          <w:ilvl w:val="0"/>
          <w:numId w:val="1"/>
        </w:numPr>
      </w:pPr>
      <w:r>
        <w:t xml:space="preserve">Но встречаются и электроны, и ядра гелия, и другие более тяжелые частицы. 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561029" w:rsidRDefault="00D659E5" w:rsidP="00561029">
      <w:pPr>
        <w:pStyle w:val="ab"/>
        <w:numPr>
          <w:ilvl w:val="0"/>
          <w:numId w:val="1"/>
        </w:numPr>
      </w:pPr>
      <w:r>
        <w:t xml:space="preserve">Частицы очень разных энергий летят от нашего Солнца. Какие-то летят от звезд нашей галактики Млечный Путь. Есть частицы из глубин межзвездного пространства и даже из других галактик. </w:t>
      </w:r>
    </w:p>
    <w:p w:rsidR="00C83EB8" w:rsidRDefault="00C83EB8" w:rsidP="00C83EB8">
      <w:pPr>
        <w:pStyle w:val="ab"/>
      </w:pPr>
    </w:p>
    <w:p w:rsidR="00C83EB8" w:rsidRDefault="00D659E5" w:rsidP="00B35804">
      <w:pPr>
        <w:pStyle w:val="ab"/>
        <w:numPr>
          <w:ilvl w:val="0"/>
          <w:numId w:val="1"/>
        </w:numPr>
      </w:pPr>
      <w:r>
        <w:t>Именно заряженные частицы, попадая на сетчатку глаза, оставляют яркие вспышки, которые и наблюдали астронавты из миссий «Аполлон».</w:t>
      </w:r>
    </w:p>
    <w:p w:rsidR="00C83EB8" w:rsidRDefault="00C83EB8" w:rsidP="00C83EB8">
      <w:pPr>
        <w:pStyle w:val="ab"/>
      </w:pPr>
    </w:p>
    <w:p w:rsidR="00C83EB8" w:rsidRDefault="00C83EB8" w:rsidP="00C83EB8">
      <w:pPr>
        <w:pStyle w:val="ab"/>
      </w:pPr>
    </w:p>
    <w:p w:rsidR="00B35804" w:rsidRDefault="00B35804" w:rsidP="00B35804">
      <w:pPr>
        <w:pStyle w:val="ab"/>
        <w:numPr>
          <w:ilvl w:val="0"/>
          <w:numId w:val="1"/>
        </w:numPr>
      </w:pPr>
      <w:r>
        <w:t xml:space="preserve">Космические лучи </w:t>
      </w:r>
      <w:r w:rsidR="00C83EB8">
        <w:t>довольно</w:t>
      </w:r>
      <w:r>
        <w:t xml:space="preserve"> опасны</w:t>
      </w:r>
      <w:r w:rsidR="00C83EB8">
        <w:t>, и дальше мы в этом убедимся</w:t>
      </w:r>
      <w:r>
        <w:t>. И они могут влиять не только на людей, но и на электронные приборы. Угроза настолько серьезная, что в микроэлектронике есть отдельное направление – радиационно-стойкое проектирование. Целое научное направление изучает, как заряженные частицы влияют на интегральные схемы, какие лучше использовать материалы, как нужно экранировать и проектировать чипы, чтобы частица н</w:t>
      </w:r>
      <w:r w:rsidR="00C83EB8">
        <w:t>е приводила к нарушению работы.</w:t>
      </w:r>
    </w:p>
    <w:p w:rsidR="00C83EB8" w:rsidRDefault="00C83EB8" w:rsidP="00C83EB8">
      <w:pPr>
        <w:pStyle w:val="ab"/>
      </w:pPr>
    </w:p>
    <w:p w:rsidR="00C83EB8" w:rsidRDefault="00524CD6" w:rsidP="00B35804">
      <w:pPr>
        <w:pStyle w:val="ab"/>
        <w:numPr>
          <w:ilvl w:val="0"/>
          <w:numId w:val="1"/>
        </w:numPr>
      </w:pPr>
      <w:r>
        <w:t>А что на Земле?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А что же защищает нас от этой беспощадной угрозы на Земле? Многие думают, что это наша атмосфера. Однако не все так просто. Главный наш защитник – это магнитосфера.</w:t>
      </w:r>
      <w:r>
        <w:t xml:space="preserve"> </w:t>
      </w:r>
      <w:r w:rsidRPr="00524CD6">
        <w:t>Магнитное поле, как защитная оболочка вокруг Земли, экранирует б</w:t>
      </w:r>
      <w:r>
        <w:t xml:space="preserve">ольшую часть заряженных частиц. </w:t>
      </w:r>
      <w:r w:rsidRPr="00524CD6">
        <w:rPr>
          <w:i/>
        </w:rPr>
        <w:t>Без этого поля не было бы ни атмосферы, ни океанов, ни жизни на Земле. Если хотите представить себе, что было бы с землей без магнитосферы – посмотрите на Марс. Считается что его атмосферу и океаны просто «сдуло» солнечным ветром.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Магнитное поле почти не пропускает заряженные частицы к поверхности, но и не может отразить их все обратно в космос. Значительная часть застревает посередине – в радиационных поясах Ван Аллена. Всего таких пояса два – внутренний (на расстоянии 4000 км из протонов) и внешний (на расстоянии 17 000 км из электронов)</w:t>
      </w:r>
    </w:p>
    <w:p w:rsidR="00524CD6" w:rsidRDefault="00524CD6" w:rsidP="00524CD6">
      <w:pPr>
        <w:pStyle w:val="ab"/>
      </w:pPr>
    </w:p>
    <w:p w:rsidR="00B35804" w:rsidRDefault="00524CD6" w:rsidP="00A82BEA">
      <w:pPr>
        <w:pStyle w:val="ab"/>
        <w:numPr>
          <w:ilvl w:val="0"/>
          <w:numId w:val="1"/>
        </w:numPr>
      </w:pPr>
      <w:r>
        <w:t>А над Бразилией есть аномалия – она так и называется Бразильская Магнитная Аномалия (БМА). Там «защитный слой» магнитосферы истончается и космические аппараты, пролетающие на низких орбитах, оказываются беззащитными перед потоками космической радиации. Из всех магнитных аномалий Земли наиболее значительное влияние на потоки частиц (космических лучей) оказывает БМА. В этой области величина магнитного поля на уровне моря такая, как на высоте порядка 1000 км вне аномалий. Так, н</w:t>
      </w:r>
      <w:r w:rsidR="00A82BEA">
        <w:t>аблюдения орбитальным телескопом «Хаббл» из-за повышенного уровня радиации невозможны тогда, когда телескоп пролетает над этой аномалией</w:t>
      </w:r>
      <w:r w:rsidR="0027350A">
        <w:t>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Конечно, на поверхности Земли проблема космического излучения стоит не так остро. Но значит ли это, что радиационной стойкостью для микроэлектроники можно пренебречь?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>Конечно нет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lastRenderedPageBreak/>
        <w:t xml:space="preserve">Существуют такие области, в которых всего одна ошибка может стоить очень дорого. Медицина, транспорт, энергетика – даже небольшой сбой контролирующего оборудования может привести к катастрофическим последствиям. Даже крохотный шанс такой ошибки недопустим. </w:t>
      </w:r>
      <w:r w:rsidRPr="00524CD6">
        <w:rPr>
          <w:b/>
        </w:rPr>
        <w:t>А такой шанс есть.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Хотя на Земле вероятность единичного сбоя из-за космического излучения в 300 раз ниже, чем на высоте 9000 метров, но иногда этому явлению приписывают самые необъяснимые события, которые происходят с компьютерной техникой.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>Вы можете просмотреть отчет по одиночным сбоям за 2016 год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 xml:space="preserve">и примерный уровень ошибок </w:t>
      </w:r>
      <w:r w:rsidRPr="00524CD6">
        <w:t>из-за космического излучения в некоторых кремниевых микросхемах</w:t>
      </w:r>
      <w:r>
        <w:t xml:space="preserve"> из исследования </w:t>
      </w:r>
      <w:r>
        <w:rPr>
          <w:lang w:val="en-US"/>
        </w:rPr>
        <w:t>IBM</w:t>
      </w:r>
      <w:r w:rsidRPr="00524CD6">
        <w:t xml:space="preserve"> </w:t>
      </w:r>
      <w:r>
        <w:t>за 1979 год.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В 2003 году в Бельгии проходили выборы.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>В</w:t>
      </w:r>
      <w:r w:rsidRPr="00524CD6">
        <w:t xml:space="preserve"> ходе компьютерного голосования, малоизвестная кандидатка случайно получила в одном из округов (городок Схарбек) на 4096 голосов больше, чем за неё в действительности проголосовали. После ручного пересчета голосов оказалось, что в реальности ее результат был меньше на 4096 голосов! Более того, количество голосов других кандидатов никак не изменилось!</w:t>
      </w:r>
      <w:r>
        <w:t xml:space="preserve"> </w:t>
      </w:r>
      <w:r w:rsidRPr="00524CD6">
        <w:t>Такая разница могла получиться из-за изменения всего одного бита в регистре,</w:t>
      </w:r>
      <w:r>
        <w:t xml:space="preserve"> который хранил результат Марии</w:t>
      </w:r>
      <w:r w:rsidRPr="00524CD6">
        <w:t>. После долгих разбирательств был сделан вывод, что самая вероятная причина ошибки – это попадание одиночной заряженной частицы в незащищенный триггер.</w:t>
      </w:r>
      <w:r>
        <w:t xml:space="preserve"> Всего одна частица могла перевернуть исход выборов!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 w:rsidRPr="00524CD6">
        <w:t>В 2013-м игрок на скорость в Super Mario 64 неведомым образом попал на недоступную обычным образом в игре платформу, которая улучшила его время в игре на несколько секунд. И до сих пор никто не смог это воспроизвести после него, включая его самого.</w:t>
      </w:r>
    </w:p>
    <w:p w:rsidR="00524CD6" w:rsidRDefault="00524CD6" w:rsidP="00524CD6">
      <w:pPr>
        <w:pStyle w:val="ab"/>
      </w:pPr>
    </w:p>
    <w:p w:rsidR="00524CD6" w:rsidRDefault="00524CD6" w:rsidP="00524CD6">
      <w:pPr>
        <w:pStyle w:val="ab"/>
        <w:numPr>
          <w:ilvl w:val="0"/>
          <w:numId w:val="1"/>
        </w:numPr>
      </w:pPr>
      <w:r>
        <w:t>Э</w:t>
      </w:r>
      <w:r w:rsidRPr="00524CD6">
        <w:t>то</w:t>
      </w:r>
      <w:r>
        <w:t xml:space="preserve"> может указывать</w:t>
      </w:r>
      <w:r w:rsidRPr="00524CD6">
        <w:t xml:space="preserve"> на то, что это могло произойти из-за одноразрядного изменения значения высоты Марио. Основная теория состоит в том, что этот переворот битов был вызван событием космических лучей, хотя вероятность такого события чрезвычайно редка.</w:t>
      </w:r>
    </w:p>
    <w:p w:rsidR="00242246" w:rsidRDefault="00242246" w:rsidP="00242246">
      <w:pPr>
        <w:pStyle w:val="ab"/>
      </w:pPr>
    </w:p>
    <w:p w:rsidR="00242246" w:rsidRDefault="00242246" w:rsidP="00242246">
      <w:pPr>
        <w:pStyle w:val="ab"/>
        <w:numPr>
          <w:ilvl w:val="0"/>
          <w:numId w:val="1"/>
        </w:numPr>
      </w:pPr>
      <w:r>
        <w:t xml:space="preserve">Намного более опасный и страшный инцидент произошел на борту </w:t>
      </w:r>
      <w:r>
        <w:rPr>
          <w:lang w:val="en-US"/>
        </w:rPr>
        <w:t>Airbus</w:t>
      </w:r>
      <w:r w:rsidRPr="00242246">
        <w:t xml:space="preserve"> </w:t>
      </w:r>
      <w:r>
        <w:rPr>
          <w:lang w:val="en-US"/>
        </w:rPr>
        <w:t>A</w:t>
      </w:r>
      <w:r w:rsidRPr="00242246">
        <w:t xml:space="preserve">330 </w:t>
      </w:r>
      <w:r>
        <w:t>направлявшемся из Сингапура в Перт в 2008 году.</w:t>
      </w:r>
    </w:p>
    <w:p w:rsidR="00242246" w:rsidRDefault="00242246" w:rsidP="00242246">
      <w:pPr>
        <w:pStyle w:val="ab"/>
      </w:pPr>
    </w:p>
    <w:p w:rsidR="0034452A" w:rsidRDefault="00242246" w:rsidP="0034452A">
      <w:pPr>
        <w:pStyle w:val="ab"/>
        <w:numPr>
          <w:ilvl w:val="0"/>
          <w:numId w:val="1"/>
        </w:numPr>
      </w:pPr>
      <w:r>
        <w:t>Самолет внезапно изменил угол атаки</w:t>
      </w:r>
      <w:r w:rsidRPr="00242246">
        <w:t>, «упав» на 200 метров за 20 секунд</w:t>
      </w:r>
      <w:r>
        <w:t xml:space="preserve">, </w:t>
      </w:r>
      <w:r w:rsidRPr="00242246">
        <w:t>а потом сделал это ещё раз, травмировав в сумме более 100 человек на борту</w:t>
      </w:r>
      <w:r>
        <w:t>. Подобной о</w:t>
      </w:r>
      <w:r w:rsidRPr="00242246">
        <w:t>шибки ранее не встречались и не были выявлены производителем в ходе анализа безопасности.</w:t>
      </w:r>
      <w:r>
        <w:t xml:space="preserve"> </w:t>
      </w:r>
      <w:r w:rsidRPr="00242246">
        <w:t>Компания «Airbus» заявила, что им не было известно о подобных инцидентах на других самолётах компании.</w:t>
      </w:r>
      <w:r>
        <w:t xml:space="preserve"> </w:t>
      </w:r>
      <w:r w:rsidR="0034452A">
        <w:t>И всё это, вероятнее всего, — из-за космических лучей, элементарных частиц с высокой энергией.</w:t>
      </w:r>
    </w:p>
    <w:p w:rsidR="00242246" w:rsidRDefault="00242246" w:rsidP="00242246">
      <w:pPr>
        <w:pStyle w:val="ab"/>
      </w:pPr>
    </w:p>
    <w:p w:rsidR="00242246" w:rsidRDefault="00242246" w:rsidP="00242246">
      <w:pPr>
        <w:pStyle w:val="ab"/>
        <w:numPr>
          <w:ilvl w:val="0"/>
          <w:numId w:val="1"/>
        </w:numPr>
      </w:pPr>
      <w:r>
        <w:t>Самый громкий случай, связанный с космическим излучением и микросхемами произошел в 2012 году с Фобосом-Грунт, одним из наиболее амбициозных космических проектов современной России</w:t>
      </w:r>
      <w:r w:rsidRPr="00242246">
        <w:t xml:space="preserve">. Этот космический корабль должен был сесть на поверхность марсианской луны Фобос, собрать образцы почвы, и привезти их обратно на Землю. Но вместо этого он несколько недель беспомощно дрейфовал на низкой </w:t>
      </w:r>
      <w:r w:rsidRPr="00242246">
        <w:lastRenderedPageBreak/>
        <w:t>околоземной орбите (НОО) из-за отказа бортового компьютера перед запуском двигателей, которые должны были отправить корабль в сторону Марса.</w:t>
      </w:r>
    </w:p>
    <w:p w:rsidR="00242246" w:rsidRDefault="00242246" w:rsidP="00242246">
      <w:pPr>
        <w:pStyle w:val="ab"/>
      </w:pPr>
    </w:p>
    <w:p w:rsidR="00242246" w:rsidRDefault="00242246" w:rsidP="00C83636">
      <w:pPr>
        <w:pStyle w:val="ab"/>
        <w:numPr>
          <w:ilvl w:val="0"/>
          <w:numId w:val="1"/>
        </w:numPr>
      </w:pPr>
      <w:r w:rsidRPr="00242246">
        <w:t>В последовавшем отчёте возложили вину на тяжёлые заряженные частицы в составе галактических космических лучей, столкнувшиеся с чипами SRAM и вызвавшие отказ чипа из-за чрезмерной силы проходящего через него тока. Чтобы справиться с этой проблемой, два процессора, работавшие в компьютере ЦВМ22, запустили перезагрузку. После этого зонд перешёл в безопасный режим ожидания команд с Земли. К сожалению, инструкции так и не поступили.</w:t>
      </w:r>
      <w:r>
        <w:t xml:space="preserve"> </w:t>
      </w:r>
      <w:r w:rsidRPr="00242246">
        <w:t>Если коротко, то в конкретной микросхеме произошел эффект ТЗЧ — тяжелой заряженной частицы.</w:t>
      </w:r>
    </w:p>
    <w:p w:rsidR="00242246" w:rsidRDefault="00242246" w:rsidP="00242246">
      <w:pPr>
        <w:pStyle w:val="ab"/>
      </w:pPr>
    </w:p>
    <w:p w:rsidR="00C83636" w:rsidRDefault="00242246" w:rsidP="00C83636">
      <w:pPr>
        <w:pStyle w:val="ab"/>
        <w:numPr>
          <w:ilvl w:val="0"/>
          <w:numId w:val="1"/>
        </w:numPr>
      </w:pPr>
      <w:r>
        <w:t xml:space="preserve">Участники разработки, возможно, </w:t>
      </w:r>
      <w:r w:rsidR="00C83636">
        <w:t>недооценили трудности работы компьютеров в космосе.</w:t>
      </w:r>
    </w:p>
    <w:p w:rsidR="00242246" w:rsidRDefault="00242246" w:rsidP="00242246">
      <w:pPr>
        <w:pStyle w:val="ab"/>
      </w:pPr>
    </w:p>
    <w:p w:rsidR="00E428EE" w:rsidRDefault="00E428EE" w:rsidP="000F6B3B">
      <w:pPr>
        <w:pStyle w:val="ab"/>
        <w:numPr>
          <w:ilvl w:val="0"/>
          <w:numId w:val="1"/>
        </w:numPr>
      </w:pPr>
      <w:r>
        <w:t>Как космос</w:t>
      </w:r>
    </w:p>
    <w:p w:rsidR="00E428EE" w:rsidRDefault="00E428EE" w:rsidP="00E428EE">
      <w:pPr>
        <w:pStyle w:val="ab"/>
      </w:pPr>
    </w:p>
    <w:p w:rsidR="00242246" w:rsidRDefault="00242246" w:rsidP="00E428EE">
      <w:pPr>
        <w:pStyle w:val="ab"/>
        <w:numPr>
          <w:ilvl w:val="0"/>
          <w:numId w:val="1"/>
        </w:numPr>
      </w:pPr>
      <w:r>
        <w:t>мешает компьютерам жить.</w:t>
      </w:r>
    </w:p>
    <w:p w:rsidR="00242246" w:rsidRDefault="00242246" w:rsidP="00242246">
      <w:pPr>
        <w:pStyle w:val="ab"/>
      </w:pPr>
    </w:p>
    <w:p w:rsidR="00242246" w:rsidRDefault="00F67D24" w:rsidP="00242246">
      <w:pPr>
        <w:pStyle w:val="ab"/>
        <w:numPr>
          <w:ilvl w:val="0"/>
          <w:numId w:val="1"/>
        </w:numPr>
      </w:pPr>
      <w:r w:rsidRPr="00F67D24">
        <w:t>Начать разговор нужно с важного дисклеймера: радиационная стойкость не является центром мира и единственным качеством, которым должна обладать подходящая для использования в космосе или друго</w:t>
      </w:r>
      <w:r w:rsidR="00242246">
        <w:t>й агрессивной среде микросхема.</w:t>
      </w:r>
    </w:p>
    <w:p w:rsidR="00F67D24" w:rsidRDefault="00F67D24" w:rsidP="00242246">
      <w:pPr>
        <w:ind w:left="720"/>
      </w:pPr>
      <w:r w:rsidRPr="00F67D24">
        <w:t>Радиационная стойкость — это лишь одно требование из длинного ряда, включающего в себя надежность, расширенный температурный диапазон, устойчивость к электростатическому разряду, вибростойкость — и достоверное подтверждение всех вышеперечисленных параметров, то есть длительную и дорогую с</w:t>
      </w:r>
      <w:r w:rsidR="00242246">
        <w:t>ертификацию.</w:t>
      </w:r>
    </w:p>
    <w:p w:rsidR="00BB1A6C" w:rsidRDefault="00242246" w:rsidP="00BB1A6C">
      <w:pPr>
        <w:pStyle w:val="ab"/>
        <w:numPr>
          <w:ilvl w:val="0"/>
          <w:numId w:val="1"/>
        </w:numPr>
      </w:pPr>
      <w:r>
        <w:t xml:space="preserve"> </w:t>
      </w:r>
      <w:r w:rsidR="00F67D24" w:rsidRPr="00F67D24">
        <w:t>Понятия «радиационная стойкость» и «радиационностойкая микросхема» — это грандиозные упрощения. На самом деле существует много разных источников ионизирующего излучения, и они могут влиять на функционирование электронных приборов по-разному. Соответственно, для разных применений необходима стойкость к разным наборам воздействующих факторов и разным уровням воздействия, так что «стойкая» микросхема, предназначенная для работы на низкой околоземной орбите совершенно не обязана нормально работать при разборе завалов в Чернобыле.</w:t>
      </w:r>
    </w:p>
    <w:p w:rsidR="00BB1A6C" w:rsidRDefault="00BB1A6C" w:rsidP="00BB1A6C">
      <w:pPr>
        <w:pStyle w:val="ab"/>
      </w:pPr>
    </w:p>
    <w:p w:rsidR="00BB1A6C" w:rsidRDefault="00242246" w:rsidP="00BB1A6C">
      <w:pPr>
        <w:pStyle w:val="ab"/>
        <w:numPr>
          <w:ilvl w:val="0"/>
          <w:numId w:val="1"/>
        </w:numPr>
      </w:pPr>
      <w:r w:rsidRPr="00242246">
        <w:t>В «штуках частиц» космическое излучение состоит на 90% из протонов (т.е. ионов Водорода), на 7% из ядер гелия (альфа-частиц), ~1% более тяжелые атомы и ~1% электроны. Ну и звезды (включая солнце), ядра галактик, млечный путь — обильно освещают все не только видимым светом, но и рентгеновским и гамма излучением. Во время вспышек на солнце — радиация от солнца увеличивается в 1000-1'000'000 раз, что может быть серьёзной проблемой (как для людей будущего, так и нынешних космических аппаратов за пределами магнитосферы земли).</w:t>
      </w:r>
    </w:p>
    <w:p w:rsidR="00BB1A6C" w:rsidRDefault="00BB1A6C" w:rsidP="00BB1A6C">
      <w:pPr>
        <w:pStyle w:val="ab"/>
      </w:pPr>
    </w:p>
    <w:p w:rsidR="00BB1A6C" w:rsidRDefault="00242246" w:rsidP="00BB1A6C">
      <w:pPr>
        <w:pStyle w:val="ab"/>
        <w:numPr>
          <w:ilvl w:val="0"/>
          <w:numId w:val="1"/>
        </w:numPr>
      </w:pPr>
      <w:r w:rsidRPr="00242246">
        <w:t>Нейтронов в космическом излучении нет по очевидной причине — свободные нейтроны имеют период полураспада 611 секунд, и превращаются в протоны. Даже от солнца нейтрону не долететь, разве что с совсем уж релятивистской скоростью. Небольшое количество нейтронов прилетает с земли, но это мелочи.</w:t>
      </w:r>
    </w:p>
    <w:p w:rsidR="00BB1A6C" w:rsidRDefault="00BB1A6C" w:rsidP="00BB1A6C">
      <w:pPr>
        <w:pStyle w:val="ab"/>
      </w:pPr>
    </w:p>
    <w:p w:rsidR="00BB1A6C" w:rsidRDefault="00242246" w:rsidP="00BB1A6C">
      <w:pPr>
        <w:pStyle w:val="ab"/>
        <w:numPr>
          <w:ilvl w:val="0"/>
          <w:numId w:val="1"/>
        </w:numPr>
      </w:pPr>
      <w:r w:rsidRPr="00242246">
        <w:t xml:space="preserve">Ионизирующее излучение называется ионизирующим, потому что выделение в объеме вещества энергии при торможении прилетающих частиц </w:t>
      </w:r>
      <w:r w:rsidRPr="00BB1A6C">
        <w:t>ионизирует вещество</w:t>
      </w:r>
      <w:r w:rsidRPr="00242246">
        <w:t xml:space="preserve">. У каждого материала своя энергия, необходимая для ионизации и создания электронно-дырочной </w:t>
      </w:r>
      <w:r w:rsidRPr="00242246">
        <w:lastRenderedPageBreak/>
        <w:t>пары. Для кремния это 3.6 э</w:t>
      </w:r>
      <w:r w:rsidR="00FB5594">
        <w:t>лектрон-вольт</w:t>
      </w:r>
      <w:r w:rsidRPr="00242246">
        <w:t xml:space="preserve">, для его оксида — 17 эВ, для арсенида галлия — 4.8 эВ. Также прилетевшая частица может не ионизировать атом, а “сдвинуть” его с правильного места в кристаллической решетке (в кремнии для этого нужно передать атому 21 эВ). Созданные в веществе электронно-дырочные пары могут по-разному влиять на электрические и физические свойства и на поведение электрической схемы. </w:t>
      </w:r>
      <w:r w:rsidR="000F6B3B" w:rsidRPr="00F67D24">
        <w:t>Электроны, гамма и рентгеновское излучение</w:t>
      </w:r>
    </w:p>
    <w:p w:rsidR="00BB1A6C" w:rsidRDefault="00BB1A6C" w:rsidP="00BB1A6C">
      <w:pPr>
        <w:pStyle w:val="ab"/>
      </w:pPr>
    </w:p>
    <w:p w:rsidR="00BB1A6C" w:rsidRDefault="000F6B3B" w:rsidP="00BB1A6C">
      <w:pPr>
        <w:pStyle w:val="ab"/>
        <w:numPr>
          <w:ilvl w:val="0"/>
          <w:numId w:val="1"/>
        </w:numPr>
      </w:pPr>
      <w:r>
        <w:t>Когда гамма и рентгеновское излучение (в том числе вторичное, полученное из-за столкновения электронов с корпусом аппарата) проходит через микросхему — в подзатворном диэлектрике транзисторов начинает постепенно накапливаться заряд, и соответственно начинают медленно изменятся параметры транзисторов — пороговое напряж</w:t>
      </w:r>
      <w:r w:rsidR="00BB1A6C">
        <w:t>ение транзисторов и ток утечки.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 w:rsidRPr="00BB1A6C">
        <w:t>Другой специфический для транзисторов дозовый эффект состоит в том, что они могут (не обязательно) реагировать не только на уровень набранной дозы, но и на скорость ее набора — чем медленнее набирается доза, тем хуже стойкость.</w:t>
      </w:r>
      <w:r>
        <w:t xml:space="preserve"> </w:t>
      </w:r>
      <w:r w:rsidRPr="00BB1A6C">
        <w:t>Этот эффект называется ELDRS (Enhanced Low Dose Rate Sensitivity) и он сильно усложняет и удорожает тестирование КМОП-схем</w:t>
      </w:r>
      <w:r>
        <w:t>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>
        <w:t>На разных орбитах полгощенная доза радиации разная.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>
        <w:t>На низкой орбите 300-500км (там где и люди летают на МКС) годовая доза может быть 100 рад и менее, соответственно даже за 10 лет набранная доза будет переносима гражданскими микросхемами. А вот на высоких орбитах &gt;1000km годовая доза может быть 10'000-20'000 рад, и обычные микросхемы наберут смертельную дозу за считанные месяцы.</w:t>
      </w:r>
    </w:p>
    <w:p w:rsidR="00BB1A6C" w:rsidRDefault="00BB1A6C" w:rsidP="00BB1A6C">
      <w:pPr>
        <w:pStyle w:val="ab"/>
      </w:pPr>
    </w:p>
    <w:p w:rsidR="000F6B3B" w:rsidRDefault="000F6B3B" w:rsidP="00BB1A6C">
      <w:pPr>
        <w:pStyle w:val="ab"/>
        <w:numPr>
          <w:ilvl w:val="0"/>
          <w:numId w:val="1"/>
        </w:numPr>
      </w:pPr>
      <w:r>
        <w:t>Обычная гражданская цифровая микросхема уже после 5000 рад может перестать нормально работать (впрочем, человек может перестать работать уже после 500-1000 рад).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>
        <w:t>При торможении на корпусе электронного устройства электронов, протонов, космических частиц возникают рентгеновское и гамма-излучение, тяжелые ионы. Попадая в КМОП-структуры эти частицы ионизируют затвор и подзатворный оксид (SiO2). В подзатворном окисле накапливается индуцированный излучением положительный заряд (рис.), а на границе раздела окисла с подложкой возникает паразитный проводящий слой. То есть изменяются рабочие характеристики транзисторов. Происходит смещение пороговых напряжений и увеличение токов утечки, изменяется время нарастания и спада фронтов и т.д. При этом старение интегральной схемы и степень разрушения зависят от суммарной дозы полученной радиации (Total Dose) и интенсивности облучения.</w:t>
      </w:r>
    </w:p>
    <w:p w:rsidR="00BB1A6C" w:rsidRDefault="00BB1A6C" w:rsidP="00BB1A6C">
      <w:pPr>
        <w:pStyle w:val="ab"/>
      </w:pPr>
    </w:p>
    <w:p w:rsidR="00BB1A6C" w:rsidRDefault="000F6B3B" w:rsidP="000F6B3B">
      <w:pPr>
        <w:pStyle w:val="ab"/>
        <w:numPr>
          <w:ilvl w:val="0"/>
          <w:numId w:val="1"/>
        </w:numPr>
      </w:pPr>
      <w:r>
        <w:t xml:space="preserve">Помимо этого, гамма и рентгеновское излучение заставляет все pn переходы внутри микросхемы работать как маленькие «солнечные батареи» — и если в космосе обычно радиация недостаточна, чтобы это сильно повлияло на работу микросхемы, во время ядерного взрыва потока гамма и рентгеновского излучения уже может быть достаточно, чтобы нарушить работу </w:t>
      </w:r>
      <w:r w:rsidR="00BB1A6C">
        <w:t>микросхемы за счет фотоэффекта.</w:t>
      </w:r>
    </w:p>
    <w:p w:rsidR="00BB1A6C" w:rsidRDefault="00BB1A6C" w:rsidP="00BB1A6C">
      <w:pPr>
        <w:pStyle w:val="ab"/>
      </w:pPr>
    </w:p>
    <w:p w:rsidR="000F6B3B" w:rsidRDefault="000F6B3B" w:rsidP="000F6B3B">
      <w:pPr>
        <w:pStyle w:val="ab"/>
        <w:numPr>
          <w:ilvl w:val="0"/>
          <w:numId w:val="1"/>
        </w:numPr>
      </w:pPr>
      <w:r>
        <w:t>Затем — флеш/EEPROM память. Кто-то может еще помнить старые микросхемы памяти с ультрафиолетовым стиранием:</w:t>
      </w:r>
      <w:r w:rsidR="00BB1A6C">
        <w:t xml:space="preserve"> </w:t>
      </w:r>
      <w:r>
        <w:t xml:space="preserve">Чтобы снизить стоимость, выпускалась и версия без кварцевого окна, считавшаяся однократно-программируемой. Но народные умельцы все </w:t>
      </w:r>
      <w:r>
        <w:lastRenderedPageBreak/>
        <w:t>равно умудрялись её стирать — рентгеновским излучением. Точно такой же эффект есть и в космосе — радиация мееедленно стирает данные в eeprom/flash памяти, поэтому все активно исследуют FRAM/MRAM память для космических применений (у нас этим занимается Интеграл и Ангстрем). Не стирается от радиации также память на пережигаемых и закорачиваемых перемычках — fuse и antif</w:t>
      </w:r>
      <w:r w:rsidR="00BB1A6C">
        <w:t xml:space="preserve">use, с этим разбирается Микрон. </w:t>
      </w:r>
    </w:p>
    <w:p w:rsidR="00BB1A6C" w:rsidRDefault="00BB1A6C" w:rsidP="00BB1A6C">
      <w:pPr>
        <w:pStyle w:val="ab"/>
      </w:pPr>
    </w:p>
    <w:p w:rsidR="00BB1A6C" w:rsidRDefault="00BB1A6C" w:rsidP="000F6B3B">
      <w:pPr>
        <w:pStyle w:val="ab"/>
        <w:numPr>
          <w:ilvl w:val="0"/>
          <w:numId w:val="1"/>
        </w:numPr>
      </w:pPr>
      <w:r>
        <w:t>Но самая большая проблема космической электроники еще впереди.</w:t>
      </w:r>
    </w:p>
    <w:p w:rsidR="00BB1A6C" w:rsidRDefault="00BB1A6C" w:rsidP="00BB1A6C">
      <w:pPr>
        <w:pStyle w:val="ab"/>
      </w:pPr>
    </w:p>
    <w:p w:rsidR="00BB1A6C" w:rsidRDefault="00BB1A6C" w:rsidP="00BB1A6C">
      <w:pPr>
        <w:pStyle w:val="ab"/>
        <w:numPr>
          <w:ilvl w:val="0"/>
          <w:numId w:val="1"/>
        </w:numPr>
      </w:pPr>
      <w:r>
        <w:t xml:space="preserve">Это – </w:t>
      </w:r>
      <w:r w:rsidRPr="00BB1A6C">
        <w:t>Тяжелые заряженные частицы (ТЗЧ) — протоны, альфа-частицы и ионы больших энергий</w:t>
      </w:r>
    </w:p>
    <w:p w:rsidR="00BB1A6C" w:rsidRDefault="00BB1A6C" w:rsidP="00BB1A6C">
      <w:pPr>
        <w:pStyle w:val="ab"/>
      </w:pPr>
    </w:p>
    <w:p w:rsidR="000A6B9F" w:rsidRDefault="00BB1A6C" w:rsidP="000A6B9F">
      <w:pPr>
        <w:pStyle w:val="ab"/>
        <w:numPr>
          <w:ilvl w:val="0"/>
          <w:numId w:val="1"/>
        </w:numPr>
      </w:pPr>
      <w:r>
        <w:t xml:space="preserve">Эти частицы </w:t>
      </w:r>
      <w:r w:rsidR="000F6B3B">
        <w:t>имеют такую высокую энергию, что «пробивают» микросхему насквозь (вместе с корпусом спутника), и оставляют за собой</w:t>
      </w:r>
      <w:r>
        <w:t xml:space="preserve"> «шлейф» заряда.</w:t>
      </w:r>
      <w:r w:rsidRPr="00BB1A6C">
        <w:t xml:space="preserve"> Возможно именно это было с Фобос-Грунтом — по официальной версии не-радиационно-стойкие импортные микросхемы памяти дали сбой уже на втором витке, а это возможно только из-за ТЗЧ (по суммарной набранной дозе излучения на низкой орбите гражданский чип мог бы еще долго работать).</w:t>
      </w:r>
    </w:p>
    <w:p w:rsidR="000A6B9F" w:rsidRDefault="000A6B9F" w:rsidP="000A6B9F">
      <w:pPr>
        <w:pStyle w:val="ab"/>
      </w:pPr>
    </w:p>
    <w:p w:rsidR="000A6B9F" w:rsidRDefault="000A6B9F" w:rsidP="000A6B9F">
      <w:pPr>
        <w:pStyle w:val="ab"/>
        <w:numPr>
          <w:ilvl w:val="0"/>
          <w:numId w:val="1"/>
        </w:numPr>
      </w:pPr>
      <w:r w:rsidRPr="000A6B9F">
        <w:t>У субатомных частиц космического излучения гигантская энергия, и в результате столкновения с материальными ядрами создаётся каскад новых частиц, которые порождают новые столкновения: пионы, нейтроны, протоны, мюоны, электроны, позитроны, фотоны.</w:t>
      </w:r>
    </w:p>
    <w:p w:rsidR="000A6B9F" w:rsidRDefault="000A6B9F" w:rsidP="000A6B9F">
      <w:pPr>
        <w:pStyle w:val="ab"/>
      </w:pPr>
    </w:p>
    <w:p w:rsidR="000A6B9F" w:rsidRDefault="000A6B9F" w:rsidP="000A6B9F">
      <w:pPr>
        <w:pStyle w:val="ab"/>
        <w:numPr>
          <w:ilvl w:val="0"/>
          <w:numId w:val="1"/>
        </w:numPr>
      </w:pPr>
      <w:r w:rsidRPr="000A6B9F">
        <w:t>Возрастает потребление питания, рассеивание тепла и может произойти термическое разрушение транзистора. Чаще всего неполадки происходят по причине случайных воздействий (Single Event Effects, SEE), когда тяжелые частицы (космические лучи, протоны, электроны, альфа-частицы, термические нейтроны и т.д.) попадают в ИС</w:t>
      </w:r>
    </w:p>
    <w:p w:rsidR="00BB1A6C" w:rsidRDefault="00BB1A6C" w:rsidP="00BB1A6C">
      <w:pPr>
        <w:pStyle w:val="ab"/>
      </w:pPr>
    </w:p>
    <w:p w:rsidR="000A6B9F" w:rsidRDefault="000F6B3B" w:rsidP="000F6B3B">
      <w:pPr>
        <w:pStyle w:val="ab"/>
        <w:numPr>
          <w:ilvl w:val="0"/>
          <w:numId w:val="1"/>
        </w:numPr>
      </w:pPr>
      <w:r>
        <w:t>В лучшем случае это может привести к программной ошибке (0 стать 1 или наоб</w:t>
      </w:r>
      <w:r w:rsidR="000A6B9F">
        <w:t>орот — single-event upset, SEU)</w:t>
      </w:r>
    </w:p>
    <w:p w:rsidR="000A6B9F" w:rsidRDefault="000A6B9F" w:rsidP="000A6B9F">
      <w:pPr>
        <w:pStyle w:val="ab"/>
      </w:pPr>
    </w:p>
    <w:p w:rsidR="000A6B9F" w:rsidRDefault="000A6B9F" w:rsidP="000F6B3B">
      <w:pPr>
        <w:pStyle w:val="ab"/>
        <w:numPr>
          <w:ilvl w:val="0"/>
          <w:numId w:val="1"/>
        </w:numPr>
      </w:pPr>
      <w:r>
        <w:t>Вот как-то так</w:t>
      </w:r>
    </w:p>
    <w:p w:rsidR="000A6B9F" w:rsidRDefault="000A6B9F" w:rsidP="000A6B9F">
      <w:pPr>
        <w:pStyle w:val="ab"/>
      </w:pPr>
    </w:p>
    <w:p w:rsidR="000A6B9F" w:rsidRDefault="000A6B9F" w:rsidP="000F6B3B">
      <w:pPr>
        <w:pStyle w:val="ab"/>
        <w:numPr>
          <w:ilvl w:val="0"/>
          <w:numId w:val="1"/>
        </w:numPr>
      </w:pPr>
      <w:r>
        <w:t xml:space="preserve">А это детектор космических лучей. Но мы с вами знаем, что он не будет работать, если </w:t>
      </w:r>
      <w:r>
        <w:rPr>
          <w:lang w:val="en-US"/>
        </w:rPr>
        <w:t>SEU</w:t>
      </w:r>
      <w:r w:rsidRPr="000A6B9F">
        <w:t xml:space="preserve"> </w:t>
      </w:r>
      <w:r>
        <w:t xml:space="preserve">изменит </w:t>
      </w:r>
      <w:r>
        <w:rPr>
          <w:lang w:val="en-US"/>
        </w:rPr>
        <w:t>while</w:t>
      </w:r>
      <w:r w:rsidRPr="000A6B9F">
        <w:t>(</w:t>
      </w:r>
      <w:r>
        <w:rPr>
          <w:lang w:val="en-US"/>
        </w:rPr>
        <w:t>true</w:t>
      </w:r>
      <w:r w:rsidRPr="000A6B9F">
        <w:t xml:space="preserve">) </w:t>
      </w:r>
      <w:r>
        <w:t xml:space="preserve">на </w:t>
      </w:r>
      <w:r>
        <w:rPr>
          <w:lang w:val="en-US"/>
        </w:rPr>
        <w:t>while</w:t>
      </w:r>
      <w:r w:rsidRPr="000A6B9F">
        <w:t>(</w:t>
      </w:r>
      <w:r>
        <w:rPr>
          <w:lang w:val="en-US"/>
        </w:rPr>
        <w:t>false</w:t>
      </w:r>
      <w:r w:rsidRPr="000A6B9F">
        <w:t>)</w:t>
      </w:r>
    </w:p>
    <w:p w:rsidR="000A6B9F" w:rsidRDefault="000A6B9F" w:rsidP="000A6B9F">
      <w:pPr>
        <w:pStyle w:val="ab"/>
      </w:pPr>
    </w:p>
    <w:p w:rsidR="000A6B9F" w:rsidRDefault="000A6B9F" w:rsidP="000A6B9F">
      <w:pPr>
        <w:pStyle w:val="ab"/>
        <w:numPr>
          <w:ilvl w:val="0"/>
          <w:numId w:val="1"/>
        </w:numPr>
      </w:pPr>
      <w:r>
        <w:t>Случайный сбой переключения свойственен как элементам памяти, так и стандартным схемотехническим элементам. Логический элемент может воспринимать импульс тока, вызванный излучением, как сигнал данных. Если это происходит одновременно с фронтом синхроимпульса, ложный сигнал сохраняется и может быть использован другими устройствами. Несмотря на то, что пострадавший логический элемент вернется к правильному состоянию, ложный сигнал может достигнуть памяти и изменить хранящиеся в ней данные. Чем выше частота тактовой синхронизации, тем больше вероятность SET (рис)</w:t>
      </w:r>
      <w:r w:rsidRPr="000A6B9F">
        <w:t>.</w:t>
      </w:r>
      <w:r>
        <w:t xml:space="preserve"> Благодаря своему быстродействию современные приборы отреагируют на радиационный импульс, слишком короткий для предыдущих поколений ИС.</w:t>
      </w:r>
    </w:p>
    <w:p w:rsidR="000A6B9F" w:rsidRDefault="000A6B9F" w:rsidP="000A6B9F">
      <w:pPr>
        <w:pStyle w:val="ab"/>
      </w:pPr>
    </w:p>
    <w:p w:rsidR="000F6B3B" w:rsidRDefault="000A6B9F" w:rsidP="000F6B3B">
      <w:pPr>
        <w:pStyle w:val="ab"/>
        <w:numPr>
          <w:ilvl w:val="0"/>
          <w:numId w:val="1"/>
        </w:numPr>
      </w:pPr>
      <w:r>
        <w:t>…</w:t>
      </w:r>
      <w:r w:rsidR="000F6B3B">
        <w:t xml:space="preserve">в худшем — привести к тиристорному защелкиванию (single-event latchup, SEL). У защелкнутого чипа питание закорачивается с землей, ток может идти очень большой, и привести к сгоранию микросхемы. Если питание успеть отключить и подключить до </w:t>
      </w:r>
      <w:r w:rsidR="000F6B3B">
        <w:lastRenderedPageBreak/>
        <w:t>сгорания — то все будет работать как обычно.</w:t>
      </w:r>
      <w:r w:rsidRPr="000A6B9F">
        <w:t xml:space="preserve"> </w:t>
      </w:r>
      <w:r w:rsidR="000F6B3B">
        <w:t>Именно защелкивание ограничивает использование обычных наземных микросхем в космосе со всякими программными хитростями для увеличения надежности.</w:t>
      </w:r>
      <w:r w:rsidRPr="000A6B9F">
        <w:t xml:space="preserve"> </w:t>
      </w:r>
      <w:r>
        <w:t>Как с этим бороться мы рассмотрим в следующей части доклада.</w:t>
      </w:r>
    </w:p>
    <w:p w:rsidR="000A6B9F" w:rsidRDefault="000A6B9F" w:rsidP="000A6B9F">
      <w:pPr>
        <w:pStyle w:val="ab"/>
      </w:pPr>
    </w:p>
    <w:p w:rsidR="000A6B9F" w:rsidRDefault="000A6B9F" w:rsidP="000A6B9F">
      <w:pPr>
        <w:pStyle w:val="ab"/>
        <w:numPr>
          <w:ilvl w:val="0"/>
          <w:numId w:val="1"/>
        </w:numPr>
      </w:pPr>
      <w:r w:rsidRPr="000A6B9F">
        <w:t>Причины возникновения защелкивания –</w:t>
      </w:r>
      <w:r>
        <w:t xml:space="preserve"> </w:t>
      </w:r>
      <w:r w:rsidRPr="000A6B9F">
        <w:t>большая разность потенциалов на входе транзистора, вызванная излучением, и паразитные структуры, свойственные КМОП-технологии (пара p-n-p- и n-p-n-транзисторов образует структуру, подобную тиристору)</w:t>
      </w:r>
    </w:p>
    <w:p w:rsidR="009A3DF6" w:rsidRDefault="009A3DF6" w:rsidP="009A3DF6">
      <w:pPr>
        <w:pStyle w:val="ab"/>
      </w:pPr>
    </w:p>
    <w:p w:rsidR="009F26BE" w:rsidRDefault="000F6B3B" w:rsidP="000F6B3B">
      <w:pPr>
        <w:pStyle w:val="ab"/>
        <w:numPr>
          <w:ilvl w:val="0"/>
          <w:numId w:val="1"/>
        </w:numPr>
      </w:pPr>
      <w:r>
        <w:t>Бор используется для легирования кремния и в виде боросиликатного стекла для изоляции слоев металла. Проблема в том, что природный бор на 20% состоит из Бора-10, который очень хорошо реагирует с нейтронами с выделением альфа-частицы прямо в сердце микросхемы. Это приводило к ошибкам работы микросхем, особенно памяти.</w:t>
      </w:r>
    </w:p>
    <w:p w:rsidR="009F26BE" w:rsidRDefault="009F26BE" w:rsidP="009F26BE">
      <w:pPr>
        <w:pStyle w:val="ab"/>
      </w:pPr>
    </w:p>
    <w:p w:rsidR="00031798" w:rsidRDefault="000F6B3B" w:rsidP="009F26BE">
      <w:pPr>
        <w:pStyle w:val="ab"/>
        <w:numPr>
          <w:ilvl w:val="0"/>
          <w:numId w:val="1"/>
        </w:numPr>
      </w:pPr>
      <w:r>
        <w:t>Нейтроны получаются как вторичная радиация, или прилетают от земли, как мы помним в космической радиации их нет.</w:t>
      </w:r>
      <w:r w:rsidR="009F26BE">
        <w:t xml:space="preserve"> </w:t>
      </w:r>
      <w:r w:rsidRPr="009F26BE">
        <w:rPr>
          <w:vertAlign w:val="superscript"/>
        </w:rPr>
        <w:t>10</w:t>
      </w:r>
      <w:r>
        <w:t>B + n → [</w:t>
      </w:r>
      <w:r w:rsidRPr="009F26BE">
        <w:rPr>
          <w:vertAlign w:val="superscript"/>
        </w:rPr>
        <w:t>11</w:t>
      </w:r>
      <w:r>
        <w:t xml:space="preserve">B] → α + </w:t>
      </w:r>
      <w:r w:rsidRPr="009F26BE">
        <w:rPr>
          <w:vertAlign w:val="superscript"/>
        </w:rPr>
        <w:t>7</w:t>
      </w:r>
      <w:r>
        <w:t>Li + 2.31 MeV.</w:t>
      </w:r>
      <w:r w:rsidR="009F26BE">
        <w:t xml:space="preserve"> </w:t>
      </w:r>
      <w:r>
        <w:t xml:space="preserve">Эта одна из проблем которую удалось решить — используя для производства микросхем только изотоп </w:t>
      </w:r>
      <w:r w:rsidRPr="009F26BE">
        <w:rPr>
          <w:vertAlign w:val="superscript"/>
        </w:rPr>
        <w:t>11</w:t>
      </w:r>
      <w:r>
        <w:t>B. Теперь нейтроны практически беспрепятственно проходят через м</w:t>
      </w:r>
      <w:r w:rsidR="00031798">
        <w:t>икросхему, не вызывая ошибок.</w:t>
      </w:r>
    </w:p>
    <w:p w:rsidR="00031798" w:rsidRDefault="00031798" w:rsidP="00031798">
      <w:pPr>
        <w:pStyle w:val="ab"/>
      </w:pPr>
    </w:p>
    <w:p w:rsidR="000F6B3B" w:rsidRDefault="000F6B3B" w:rsidP="00031798">
      <w:pPr>
        <w:pStyle w:val="ab"/>
      </w:pPr>
      <w:r>
        <w:t xml:space="preserve">Это свойство бора кстати используется для экстренной остановки атомных реакторов — в него заливают борную кислоту, обогащенную изотопом </w:t>
      </w:r>
      <w:r w:rsidR="00B23665">
        <w:t>бор-10</w:t>
      </w:r>
      <w:r>
        <w:t xml:space="preserve"> — альфа частицы там не проблема.</w:t>
      </w:r>
    </w:p>
    <w:p w:rsidR="009F26BE" w:rsidRDefault="009F26BE" w:rsidP="009F26BE">
      <w:pPr>
        <w:pStyle w:val="ab"/>
      </w:pPr>
    </w:p>
    <w:p w:rsidR="009F26BE" w:rsidRPr="00264FE3" w:rsidRDefault="009F26BE" w:rsidP="009F26BE">
      <w:pPr>
        <w:pStyle w:val="ab"/>
        <w:numPr>
          <w:ilvl w:val="0"/>
          <w:numId w:val="1"/>
        </w:numPr>
        <w:rPr>
          <w:b/>
        </w:rPr>
      </w:pPr>
      <w:r w:rsidRPr="00264FE3">
        <w:rPr>
          <w:b/>
        </w:rPr>
        <w:t>А вот теперь рассмотрим, как защитить наши интегральные схемы от частиц, излучений и всего такого.</w:t>
      </w:r>
    </w:p>
    <w:p w:rsidR="00523FC0" w:rsidRDefault="00523FC0" w:rsidP="00523FC0">
      <w:pPr>
        <w:pStyle w:val="ab"/>
      </w:pPr>
    </w:p>
    <w:p w:rsidR="00E428EE" w:rsidRDefault="00E428EE" w:rsidP="00E428EE">
      <w:pPr>
        <w:pStyle w:val="ab"/>
        <w:numPr>
          <w:ilvl w:val="0"/>
          <w:numId w:val="1"/>
        </w:numPr>
      </w:pPr>
      <w:r>
        <w:t xml:space="preserve">Радиационно стойкие ИС применяются в оборонной и космической промышленности, медицинской электронике. Они гарантируют надежную работу и неизменность параметров устройств в условиях </w:t>
      </w:r>
      <w:r>
        <w:t>различных воздействий радиации.</w:t>
      </w:r>
    </w:p>
    <w:p w:rsidR="00E428EE" w:rsidRDefault="00E428EE" w:rsidP="00E428EE">
      <w:pPr>
        <w:pStyle w:val="ab"/>
      </w:pPr>
    </w:p>
    <w:p w:rsidR="00DF22D8" w:rsidRDefault="00E428EE" w:rsidP="00E428EE">
      <w:pPr>
        <w:pStyle w:val="ab"/>
      </w:pPr>
      <w:r>
        <w:t>Производители таких микросхем вынуждены бороться с проявлениями как одиночных сбоев, так и общей дозы радиации. При</w:t>
      </w:r>
      <w:r>
        <w:t xml:space="preserve"> </w:t>
      </w:r>
      <w:r>
        <w:t>этом общая тенденция – повышение радиационной стойкости ИС на всех этапах конструирования (выбор схемотехнических элементов, моделирование в САПР, процесс изготовления, корпусирование).</w:t>
      </w:r>
    </w:p>
    <w:p w:rsidR="00E428EE" w:rsidRDefault="00E428EE" w:rsidP="00E428EE">
      <w:pPr>
        <w:pStyle w:val="ab"/>
      </w:pPr>
    </w:p>
    <w:p w:rsidR="00E428EE" w:rsidRDefault="00E428EE" w:rsidP="00E428EE">
      <w:pPr>
        <w:pStyle w:val="ab"/>
        <w:numPr>
          <w:ilvl w:val="0"/>
          <w:numId w:val="1"/>
        </w:numPr>
      </w:pPr>
      <w:r>
        <w:t>Рассмотрим основные м</w:t>
      </w:r>
      <w:r w:rsidRPr="00E428EE">
        <w:t>етоды повышения радиационной стойкости ИС</w:t>
      </w:r>
      <w:r>
        <w:t>.</w:t>
      </w:r>
    </w:p>
    <w:p w:rsidR="00E428EE" w:rsidRDefault="00E428EE" w:rsidP="00E428EE">
      <w:pPr>
        <w:pStyle w:val="ab"/>
      </w:pPr>
    </w:p>
    <w:p w:rsidR="00E428EE" w:rsidRDefault="00E428EE" w:rsidP="00E428EE">
      <w:pPr>
        <w:pStyle w:val="ab"/>
        <w:numPr>
          <w:ilvl w:val="0"/>
          <w:numId w:val="1"/>
        </w:numPr>
      </w:pPr>
      <w:r w:rsidRPr="00E428EE">
        <w:t>Наиболее распространен метод тройного резервирования (Triple Modular Redundancy, TMR), основанный на создании дубликатов критических узлов схемы</w:t>
      </w:r>
    </w:p>
    <w:p w:rsidR="00E428EE" w:rsidRDefault="00E428EE" w:rsidP="00E428EE">
      <w:pPr>
        <w:pStyle w:val="ab"/>
      </w:pPr>
    </w:p>
    <w:p w:rsidR="00E428EE" w:rsidRDefault="00E428EE" w:rsidP="00E428EE">
      <w:pPr>
        <w:pStyle w:val="ab"/>
        <w:numPr>
          <w:ilvl w:val="0"/>
          <w:numId w:val="1"/>
        </w:numPr>
      </w:pPr>
      <w:r>
        <w:t>Общее значение выбирается схемой голосования на основании выходов</w:t>
      </w:r>
      <w:r w:rsidRPr="00E428EE">
        <w:t xml:space="preserve"> </w:t>
      </w:r>
      <w:r>
        <w:t>этих элементов. Таким образом, воздействие излучения</w:t>
      </w:r>
      <w:r w:rsidRPr="00E428EE">
        <w:t xml:space="preserve"> </w:t>
      </w:r>
      <w:r>
        <w:t>изменит состояние логического элемента, только если по</w:t>
      </w:r>
      <w:r>
        <w:t>страдает сразу несколько узлов.</w:t>
      </w:r>
    </w:p>
    <w:p w:rsidR="00E428EE" w:rsidRDefault="00E428EE" w:rsidP="00E428EE">
      <w:pPr>
        <w:pStyle w:val="ab"/>
      </w:pPr>
    </w:p>
    <w:p w:rsidR="00E428EE" w:rsidRDefault="00E428EE" w:rsidP="00E428EE">
      <w:pPr>
        <w:pStyle w:val="ab"/>
        <w:numPr>
          <w:ilvl w:val="0"/>
          <w:numId w:val="1"/>
        </w:numPr>
      </w:pPr>
      <w:r>
        <w:t>Чем больше избыточность,</w:t>
      </w:r>
      <w:r w:rsidRPr="00E428EE">
        <w:t xml:space="preserve"> </w:t>
      </w:r>
      <w:r>
        <w:t>тем больше задействуется полезной площади кристалла и</w:t>
      </w:r>
      <w:r w:rsidRPr="00E428EE">
        <w:t xml:space="preserve"> </w:t>
      </w:r>
      <w:r>
        <w:t>тем меньше вероятность возникновения SEU. Недостаток</w:t>
      </w:r>
      <w:r w:rsidRPr="00E428EE">
        <w:t xml:space="preserve"> </w:t>
      </w:r>
      <w:r>
        <w:t>этого подхода – увеличение числа транзисторов для выполнения одной и той же функции. Так, ячейка SRAM из шести</w:t>
      </w:r>
      <w:r w:rsidRPr="00E428EE">
        <w:t xml:space="preserve"> </w:t>
      </w:r>
      <w:r>
        <w:t>транзисторов превращается в 10- или 12-транзисторную</w:t>
      </w:r>
      <w:r w:rsidRPr="00E428EE">
        <w:t xml:space="preserve"> </w:t>
      </w:r>
      <w:r>
        <w:t xml:space="preserve">ячейку, что увеличивает не только </w:t>
      </w:r>
      <w:r>
        <w:lastRenderedPageBreak/>
        <w:t>задержку, но и стоимость.</w:t>
      </w:r>
      <w:r w:rsidRPr="00E428EE">
        <w:t xml:space="preserve"> </w:t>
      </w:r>
      <w:r>
        <w:t>Задействуется большая площадь, что ведет к дополнительному рассеиванию энергии.</w:t>
      </w:r>
    </w:p>
    <w:p w:rsidR="00586BE5" w:rsidRDefault="00586BE5" w:rsidP="00586BE5">
      <w:pPr>
        <w:pStyle w:val="ab"/>
      </w:pPr>
    </w:p>
    <w:p w:rsidR="00586BE5" w:rsidRDefault="00586BE5" w:rsidP="00586BE5">
      <w:pPr>
        <w:pStyle w:val="ab"/>
        <w:numPr>
          <w:ilvl w:val="0"/>
          <w:numId w:val="1"/>
        </w:numPr>
      </w:pPr>
      <w:r>
        <w:t>TMR не исправляет ошибки, а только предоставляет</w:t>
      </w:r>
      <w:r w:rsidRPr="00586BE5">
        <w:t xml:space="preserve"> </w:t>
      </w:r>
      <w:r>
        <w:t>правильное значение. Более изощренные методы используют дополнительно к дублированию критических элементов</w:t>
      </w:r>
      <w:r w:rsidRPr="00586BE5">
        <w:t xml:space="preserve"> </w:t>
      </w:r>
      <w:r>
        <w:t>обратные связи для восстановления правильных значений на</w:t>
      </w:r>
      <w:r w:rsidRPr="00586BE5">
        <w:t xml:space="preserve"> </w:t>
      </w:r>
      <w:r>
        <w:t>пострадавших узлах.</w:t>
      </w:r>
    </w:p>
    <w:p w:rsidR="00586BE5" w:rsidRDefault="00586BE5" w:rsidP="00586BE5">
      <w:pPr>
        <w:pStyle w:val="ab"/>
      </w:pPr>
      <w:r w:rsidRPr="00586BE5">
        <w:t>Избыточная логика может</w:t>
      </w:r>
      <w:r>
        <w:t xml:space="preserve"> занимать в три или четыре раза</w:t>
      </w:r>
      <w:r w:rsidRPr="00586BE5">
        <w:t xml:space="preserve"> </w:t>
      </w:r>
      <w:r w:rsidRPr="00586BE5">
        <w:t>больше площади обычного э</w:t>
      </w:r>
      <w:r>
        <w:t>лемента. В ячейках памяти часто</w:t>
      </w:r>
      <w:r w:rsidRPr="00586BE5">
        <w:t xml:space="preserve"> </w:t>
      </w:r>
      <w:r w:rsidRPr="00586BE5">
        <w:t xml:space="preserve">применяют двойные </w:t>
      </w:r>
      <w:r w:rsidRPr="00586BE5">
        <w:rPr>
          <w:lang w:val="en-US"/>
        </w:rPr>
        <w:t>DICE</w:t>
      </w:r>
      <w:r w:rsidRPr="00586BE5">
        <w:t>-защ</w:t>
      </w:r>
      <w:r w:rsidRPr="00586BE5">
        <w:t>елки (</w:t>
      </w:r>
      <w:r w:rsidRPr="00586BE5">
        <w:rPr>
          <w:lang w:val="en-US"/>
        </w:rPr>
        <w:t>Dual</w:t>
      </w:r>
      <w:r w:rsidRPr="00586BE5">
        <w:t xml:space="preserve"> </w:t>
      </w:r>
      <w:r w:rsidRPr="00586BE5">
        <w:rPr>
          <w:lang w:val="en-US"/>
        </w:rPr>
        <w:t>Inter</w:t>
      </w:r>
      <w:r w:rsidRPr="00586BE5">
        <w:t>-</w:t>
      </w:r>
      <w:r w:rsidRPr="00586BE5">
        <w:rPr>
          <w:lang w:val="en-US"/>
        </w:rPr>
        <w:t>locked</w:t>
      </w:r>
      <w:r w:rsidRPr="00586BE5">
        <w:t xml:space="preserve"> </w:t>
      </w:r>
      <w:r w:rsidRPr="00586BE5">
        <w:rPr>
          <w:lang w:val="en-US"/>
        </w:rPr>
        <w:t>Storage</w:t>
      </w:r>
      <w:r w:rsidRPr="00586BE5">
        <w:t xml:space="preserve"> </w:t>
      </w:r>
      <w:r w:rsidRPr="00586BE5">
        <w:rPr>
          <w:lang w:val="en-US"/>
        </w:rPr>
        <w:t>Cell</w:t>
      </w:r>
      <w:r w:rsidRPr="00586BE5">
        <w:t>) (рис.6). В них исполь</w:t>
      </w:r>
      <w:r>
        <w:t>зована четырехузловая структура</w:t>
      </w:r>
      <w:r w:rsidRPr="00586BE5">
        <w:t xml:space="preserve"> </w:t>
      </w:r>
      <w:r w:rsidRPr="00586BE5">
        <w:t>избыточности. Состояния</w:t>
      </w:r>
      <w:r>
        <w:t xml:space="preserve"> сохраняются как 1010 или 0101.</w:t>
      </w:r>
      <w:r w:rsidRPr="00586BE5">
        <w:t xml:space="preserve"> </w:t>
      </w:r>
      <w:r w:rsidRPr="00586BE5">
        <w:t xml:space="preserve">Два контура обратной связи гарантируют защиту от </w:t>
      </w:r>
      <w:r w:rsidRPr="00586BE5">
        <w:rPr>
          <w:lang w:val="en-US"/>
        </w:rPr>
        <w:t>SEU</w:t>
      </w:r>
      <w:r>
        <w:t xml:space="preserve"> при</w:t>
      </w:r>
      <w:r w:rsidRPr="00586BE5">
        <w:t xml:space="preserve"> </w:t>
      </w:r>
      <w:r w:rsidRPr="00586BE5">
        <w:t>воздействии только на один узел системы</w:t>
      </w:r>
      <w:r w:rsidRPr="00586BE5">
        <w:t>.</w:t>
      </w:r>
    </w:p>
    <w:p w:rsidR="00586BE5" w:rsidRPr="00586BE5" w:rsidRDefault="00586BE5" w:rsidP="00586BE5">
      <w:pPr>
        <w:pStyle w:val="ab"/>
      </w:pPr>
    </w:p>
    <w:p w:rsidR="004A2B2E" w:rsidRDefault="00586BE5" w:rsidP="00586BE5">
      <w:pPr>
        <w:pStyle w:val="ab"/>
        <w:numPr>
          <w:ilvl w:val="0"/>
          <w:numId w:val="1"/>
        </w:numPr>
      </w:pPr>
      <w:r w:rsidRPr="00586BE5">
        <w:t xml:space="preserve">Проиллюстрирую масштаб задач, стоящих перед разработчиками чипов </w:t>
      </w:r>
      <w:r>
        <w:t>любопытным</w:t>
      </w:r>
      <w:r w:rsidRPr="00586BE5">
        <w:t xml:space="preserve"> примером. Источник опорного напряжения (ИОН), равного ширине запрещенной зоны кремния (bandgap voltage reference) — относительно простая и хорошо известная схема. При воздействии радиации меняются параметры биполярных транзисторов, используемых в качестве диодов (падает коэффициент усиления из-за </w:t>
      </w:r>
      <w:r w:rsidR="004A2B2E">
        <w:t>появления утечки эмиттер-база).</w:t>
      </w:r>
    </w:p>
    <w:p w:rsidR="004A2B2E" w:rsidRDefault="00586BE5" w:rsidP="004A2B2E">
      <w:pPr>
        <w:ind w:left="720"/>
      </w:pPr>
      <w:r w:rsidRPr="00586BE5">
        <w:t>В результате опорное напряжение обычной схемы ИОН, определяющее точность всех измерений, может сместиться, скажем, на 15-20%, что соответствует эффективной разрядности АЦП в два-три бита. У схемы справа опорное напряжение изменяется в пределах 1% (что больше 7 бит) при дозе ион</w:t>
      </w:r>
      <w:r w:rsidR="004A2B2E">
        <w:t>изирующего излучения в 4.5 МГр.</w:t>
      </w:r>
    </w:p>
    <w:p w:rsidR="004A2B2E" w:rsidRDefault="00586BE5" w:rsidP="004A2B2E">
      <w:pPr>
        <w:pStyle w:val="ab"/>
      </w:pPr>
      <w:r w:rsidRPr="00586BE5">
        <w:t xml:space="preserve">Для того, чтобы добиться этого впечатляющего результата, схему потребовалось серьезно переработать, добавив целую россыпь обратных связей, компенсирующих дозовую утечку. В радстойком варианте примерно в четыре раза больше элементов, чем в обычном, и его энергопотребление в два раза больше. </w:t>
      </w:r>
    </w:p>
    <w:p w:rsidR="004A2B2E" w:rsidRDefault="004A2B2E" w:rsidP="004A2B2E">
      <w:pPr>
        <w:pStyle w:val="ab"/>
      </w:pPr>
    </w:p>
    <w:p w:rsidR="004A2B2E" w:rsidRDefault="008E3D4C" w:rsidP="008E3D4C">
      <w:pPr>
        <w:pStyle w:val="ab"/>
        <w:numPr>
          <w:ilvl w:val="0"/>
          <w:numId w:val="1"/>
        </w:numPr>
      </w:pPr>
      <w:r w:rsidRPr="008E3D4C">
        <w:t>Для улучшения противодействия одиночным сбоям и сбоям переключения некоторые элементы (триггеры) оснащают структурами задержки, которые удерживают от переключения логику в течение времени, достаточного для рекомбинации генерированных ионом зарядов.</w:t>
      </w:r>
    </w:p>
    <w:p w:rsidR="004A2B2E" w:rsidRDefault="004A2B2E" w:rsidP="004A2B2E">
      <w:pPr>
        <w:pStyle w:val="ab"/>
      </w:pPr>
    </w:p>
    <w:p w:rsidR="004A2B2E" w:rsidRDefault="004A2B2E" w:rsidP="004A2B2E">
      <w:pPr>
        <w:pStyle w:val="ab"/>
        <w:numPr>
          <w:ilvl w:val="0"/>
          <w:numId w:val="1"/>
        </w:numPr>
      </w:pPr>
      <w:r w:rsidRPr="004A2B2E">
        <w:t>Триггеры иногда оснащают подсистемами, удерживающими его от переключения в течение времени рекомбинации сгенерированных вторгшимся ионом зарядов. Недостаток этого метода — сниженное быстродействие системы в целом.</w:t>
      </w:r>
    </w:p>
    <w:p w:rsidR="00A82580" w:rsidRDefault="00A82580" w:rsidP="00A82580">
      <w:pPr>
        <w:pStyle w:val="ab"/>
      </w:pPr>
    </w:p>
    <w:p w:rsidR="00A82580" w:rsidRDefault="00A82580" w:rsidP="00A82580">
      <w:pPr>
        <w:pStyle w:val="ab"/>
        <w:numPr>
          <w:ilvl w:val="0"/>
          <w:numId w:val="1"/>
        </w:numPr>
      </w:pPr>
      <w:r w:rsidRPr="00A82580">
        <w:t>Другой подход состоит в сохранении (</w:t>
      </w:r>
      <w:r w:rsidRPr="00A82580">
        <w:rPr>
          <w:b/>
        </w:rPr>
        <w:t>Temporal Sampling</w:t>
      </w:r>
      <w:r w:rsidRPr="00A82580">
        <w:t>) состояний узлов схемы с периодом, большим, чем длительность импуль</w:t>
      </w:r>
      <w:r>
        <w:t>са тока, вызванного излучением.</w:t>
      </w:r>
    </w:p>
    <w:p w:rsidR="00A82580" w:rsidRDefault="00A82580" w:rsidP="00A82580">
      <w:pPr>
        <w:pStyle w:val="ab"/>
      </w:pPr>
    </w:p>
    <w:p w:rsidR="00A82580" w:rsidRDefault="00A82580" w:rsidP="00A82580">
      <w:pPr>
        <w:pStyle w:val="ab"/>
      </w:pPr>
      <w:r w:rsidRPr="00A82580">
        <w:t>Обычно ег</w:t>
      </w:r>
      <w:r>
        <w:t>о применяют в дополнение к TMR.</w:t>
      </w:r>
    </w:p>
    <w:p w:rsidR="00A82580" w:rsidRDefault="00A82580" w:rsidP="00A82580">
      <w:pPr>
        <w:pStyle w:val="ab"/>
      </w:pPr>
    </w:p>
    <w:p w:rsidR="00A82580" w:rsidRDefault="00A82580" w:rsidP="00A82580">
      <w:pPr>
        <w:pStyle w:val="ab"/>
      </w:pPr>
      <w:r w:rsidRPr="00A82580">
        <w:t>Такая временная фильтрация защищает и от SET: значения сигнала данных запоминаются с некоторой временной задержкой, после чего производится голосование н</w:t>
      </w:r>
      <w:r>
        <w:t>а основе сохраненных состояний.</w:t>
      </w:r>
    </w:p>
    <w:p w:rsidR="00A82580" w:rsidRDefault="00A82580" w:rsidP="00A82580">
      <w:pPr>
        <w:pStyle w:val="ab"/>
      </w:pPr>
    </w:p>
    <w:p w:rsidR="00A82580" w:rsidRDefault="00A82580" w:rsidP="00A82580">
      <w:pPr>
        <w:pStyle w:val="ab"/>
      </w:pPr>
      <w:r w:rsidRPr="00A82580">
        <w:t>Данный метод чувствителен к сбоям переключения на линии синхронизации и связан с увеличением площади схемы примерно в три раза.</w:t>
      </w:r>
    </w:p>
    <w:p w:rsidR="00A82580" w:rsidRDefault="00A82580" w:rsidP="00A82580">
      <w:pPr>
        <w:pStyle w:val="ab"/>
      </w:pPr>
    </w:p>
    <w:p w:rsidR="00722C68" w:rsidRDefault="00722C68" w:rsidP="00722C68">
      <w:pPr>
        <w:pStyle w:val="ab"/>
        <w:numPr>
          <w:ilvl w:val="0"/>
          <w:numId w:val="1"/>
        </w:numPr>
      </w:pPr>
      <w:r w:rsidRPr="00722C68">
        <w:t>Помехозащищенное кодирование: биты чётности или корректирующие коды (англ. ECC) используются многими производителями для</w:t>
      </w:r>
      <w:r>
        <w:t xml:space="preserve"> защиты больших объёмов памяти.</w:t>
      </w:r>
    </w:p>
    <w:p w:rsidR="00722C68" w:rsidRDefault="00722C68" w:rsidP="00722C68">
      <w:pPr>
        <w:pStyle w:val="ab"/>
      </w:pPr>
    </w:p>
    <w:p w:rsidR="00A82580" w:rsidRDefault="00722C68" w:rsidP="00722C68">
      <w:pPr>
        <w:pStyle w:val="ab"/>
        <w:numPr>
          <w:ilvl w:val="0"/>
          <w:numId w:val="1"/>
        </w:numPr>
      </w:pPr>
      <w:r w:rsidRPr="00722C68">
        <w:t>Однако при воздействии на память относительно высокоэнергетических нейтронов возникают вторичные заряженные частицы, которые способны инициировать переключение сразу нескольких ячеек, в таких случаях контроль чётности уже не способен выявить ошибку.</w:t>
      </w:r>
    </w:p>
    <w:p w:rsidR="00393E58" w:rsidRDefault="00393E58" w:rsidP="00393E58">
      <w:pPr>
        <w:pStyle w:val="ab"/>
      </w:pPr>
    </w:p>
    <w:p w:rsidR="00393E58" w:rsidRDefault="00393E58" w:rsidP="00393E58">
      <w:pPr>
        <w:pStyle w:val="ab"/>
        <w:numPr>
          <w:ilvl w:val="0"/>
          <w:numId w:val="1"/>
        </w:numPr>
      </w:pPr>
      <w:r w:rsidRPr="00393E58">
        <w:t>Такие методы как TMR и ЕСС повышают надежность микросхем на уровне синтеза и библиотек элементов. Это, в сочетании с SOI-процессом изготовления и соответствующими средствами САПР, позволяет разрабатывать радиационно стойкие ASIC, сравнимые по характеристикам с коммерческими аналогами.</w:t>
      </w:r>
    </w:p>
    <w:p w:rsidR="00393E58" w:rsidRDefault="00393E58" w:rsidP="00393E58">
      <w:pPr>
        <w:pStyle w:val="ab"/>
      </w:pPr>
    </w:p>
    <w:p w:rsidR="00393E58" w:rsidRDefault="00393E58" w:rsidP="00393E58">
      <w:pPr>
        <w:pStyle w:val="ab"/>
        <w:numPr>
          <w:ilvl w:val="0"/>
          <w:numId w:val="1"/>
        </w:numPr>
      </w:pPr>
      <w:r>
        <w:t xml:space="preserve">Мы помним про грозного врага космической интегральной схемы – </w:t>
      </w:r>
      <w:r>
        <w:rPr>
          <w:lang w:val="en-US"/>
        </w:rPr>
        <w:t>Single</w:t>
      </w:r>
      <w:r w:rsidRPr="00393E58">
        <w:t>-</w:t>
      </w:r>
      <w:r>
        <w:rPr>
          <w:lang w:val="en-US"/>
        </w:rPr>
        <w:t>Event</w:t>
      </w:r>
      <w:r w:rsidRPr="00393E58">
        <w:t xml:space="preserve"> </w:t>
      </w:r>
      <w:r>
        <w:rPr>
          <w:lang w:val="en-US"/>
        </w:rPr>
        <w:t>Latchup</w:t>
      </w:r>
      <w:r>
        <w:t xml:space="preserve">, тиристорное защелкивание. Существует много способов борьбы с ним: </w:t>
      </w:r>
      <w:r w:rsidRPr="00393E58">
        <w:t>Контроль тока потребления узлов</w:t>
      </w:r>
      <w:r>
        <w:t xml:space="preserve">, </w:t>
      </w:r>
      <w:r w:rsidRPr="00393E58">
        <w:t>Silicon-on-insulator</w:t>
      </w:r>
      <w:r>
        <w:t xml:space="preserve"> (кремний на диэлектрике) и </w:t>
      </w:r>
      <w:r>
        <w:rPr>
          <w:lang w:val="en-US"/>
        </w:rPr>
        <w:t>Triple</w:t>
      </w:r>
      <w:r w:rsidRPr="00393E58">
        <w:t>-</w:t>
      </w:r>
      <w:r>
        <w:rPr>
          <w:lang w:val="en-US"/>
        </w:rPr>
        <w:t>well</w:t>
      </w:r>
      <w:r w:rsidRPr="00393E58">
        <w:t xml:space="preserve"> </w:t>
      </w:r>
      <w:r>
        <w:t xml:space="preserve">процесс. </w:t>
      </w:r>
      <w:r w:rsidRPr="00393E58">
        <w:t>Исторически, в СССР и России больше работали с кремнием на сапфире, в США — как можно больше использовать обычный кремний с triple-well</w:t>
      </w:r>
      <w:r>
        <w:t>.</w:t>
      </w:r>
    </w:p>
    <w:p w:rsidR="00393E58" w:rsidRDefault="00393E58" w:rsidP="00393E58">
      <w:pPr>
        <w:pStyle w:val="ab"/>
      </w:pPr>
    </w:p>
    <w:p w:rsidR="00393E58" w:rsidRDefault="00393E58" w:rsidP="00393E58">
      <w:pPr>
        <w:pStyle w:val="ab"/>
        <w:numPr>
          <w:ilvl w:val="0"/>
          <w:numId w:val="1"/>
        </w:numPr>
      </w:pPr>
      <w:r>
        <w:t>Использование микросхем</w:t>
      </w:r>
      <w:r w:rsidRPr="00393E58">
        <w:t xml:space="preserve"> на сапфировой подложке (Silicon-on-sapphire, SOS, в более общем в</w:t>
      </w:r>
      <w:r w:rsidR="00EE74B6">
        <w:t xml:space="preserve">иде Silicon-on-insulator, SOI) </w:t>
      </w:r>
      <w:r w:rsidRPr="00EE74B6">
        <w:rPr>
          <w:b/>
        </w:rPr>
        <w:t>исключает формирование биполярных паразитных транзисторов и соответственно защелкивание</w:t>
      </w:r>
      <w:r w:rsidRPr="00393E58">
        <w:t>. Программные ошибки тем не менее все равно могут быть. Пластины кремний-на-сапфире стоят дорого, обрабатывать их сложно, и они имеют ограниченное применение в гражданском секторе — соответственно производство получается дорогим.</w:t>
      </w:r>
    </w:p>
    <w:p w:rsidR="00C7745E" w:rsidRDefault="00C7745E" w:rsidP="00C7745E">
      <w:pPr>
        <w:pStyle w:val="ab"/>
      </w:pPr>
    </w:p>
    <w:p w:rsidR="00C7745E" w:rsidRDefault="00C7745E" w:rsidP="00C7745E">
      <w:pPr>
        <w:pStyle w:val="ab"/>
        <w:numPr>
          <w:ilvl w:val="0"/>
          <w:numId w:val="1"/>
        </w:numPr>
      </w:pPr>
      <w:r w:rsidRPr="00C7745E">
        <w:t>Вблизи поверхности подложки имплантируется слой молекул кислорода, из которого нагреванием формируют непрерывный слой оксида толщиной порядка 0,2 мкм. Полученный диэлектрик изолирует канал КМОП о</w:t>
      </w:r>
      <w:r>
        <w:t>т кремниевой подложки, п</w:t>
      </w:r>
      <w:r w:rsidRPr="00C7745E">
        <w:t>ри этом сток-истоковые области достигают углубленного окисла.</w:t>
      </w:r>
    </w:p>
    <w:p w:rsidR="00C7745E" w:rsidRDefault="00C7745E" w:rsidP="00C7745E">
      <w:pPr>
        <w:pStyle w:val="ab"/>
      </w:pPr>
    </w:p>
    <w:p w:rsidR="00C7745E" w:rsidRDefault="00C7745E" w:rsidP="00C7745E">
      <w:pPr>
        <w:pStyle w:val="ab"/>
      </w:pPr>
      <w:r w:rsidRPr="00C7745E">
        <w:t>Тем самым снижаются токи утечки и паразитные емкости, исключается возможность образования паразитных</w:t>
      </w:r>
      <w:r>
        <w:t xml:space="preserve"> структур типа тиристора.</w:t>
      </w:r>
    </w:p>
    <w:p w:rsidR="00C7745E" w:rsidRDefault="00C7745E" w:rsidP="00C7745E">
      <w:pPr>
        <w:pStyle w:val="ab"/>
      </w:pPr>
    </w:p>
    <w:p w:rsidR="00C7745E" w:rsidRDefault="00C7745E" w:rsidP="00C7745E">
      <w:pPr>
        <w:pStyle w:val="ab"/>
      </w:pPr>
      <w:r w:rsidRPr="00C7745E">
        <w:t>Из-за меньшего слоя подзатворного кремния в SOI-транзисторах величина накапливаемого заряда, вызванного длительным воздействием радиации, снижается в десять раз</w:t>
      </w:r>
      <w:r>
        <w:t>.</w:t>
      </w:r>
    </w:p>
    <w:p w:rsidR="00C7745E" w:rsidRDefault="00C7745E" w:rsidP="00C7745E">
      <w:pPr>
        <w:pStyle w:val="ab"/>
      </w:pPr>
    </w:p>
    <w:p w:rsidR="00C7745E" w:rsidRDefault="00C7745E" w:rsidP="00C7745E">
      <w:pPr>
        <w:pStyle w:val="ab"/>
      </w:pPr>
      <w:r w:rsidRPr="00C7745E">
        <w:t>Себестоимость SOI-процесса в 5–10 раз выше, чем при традиционной КМОП-технологии.</w:t>
      </w:r>
    </w:p>
    <w:p w:rsidR="00C7745E" w:rsidRDefault="00C7745E" w:rsidP="00C7745E">
      <w:pPr>
        <w:pStyle w:val="ab"/>
      </w:pPr>
    </w:p>
    <w:p w:rsidR="00C7745E" w:rsidRDefault="00E40A80" w:rsidP="00E40A80">
      <w:pPr>
        <w:pStyle w:val="ab"/>
        <w:numPr>
          <w:ilvl w:val="0"/>
          <w:numId w:val="1"/>
        </w:numPr>
      </w:pPr>
      <w:r>
        <w:rPr>
          <w:lang w:val="en-US"/>
        </w:rPr>
        <w:t>T</w:t>
      </w:r>
      <w:r w:rsidRPr="00E40A80">
        <w:t>riple-well процесс — он также очень сильно снижает возможность защелкивания микросхемы за счет дополнительной изоляции транзисторов pn-переходом, но не требует каких-то особенных пластин или оборудования и соответственно само производство намного дешевле</w:t>
      </w:r>
      <w:r>
        <w:t>, например,</w:t>
      </w:r>
      <w:r w:rsidRPr="00E40A80">
        <w:t xml:space="preserve"> кремния на сапфире.</w:t>
      </w:r>
    </w:p>
    <w:p w:rsidR="000D4579" w:rsidRDefault="000D4579" w:rsidP="000D4579">
      <w:pPr>
        <w:pStyle w:val="ab"/>
      </w:pPr>
    </w:p>
    <w:p w:rsidR="00693D0D" w:rsidRDefault="000D4579" w:rsidP="000D4579">
      <w:pPr>
        <w:pStyle w:val="ab"/>
        <w:numPr>
          <w:ilvl w:val="0"/>
          <w:numId w:val="1"/>
        </w:numPr>
      </w:pPr>
      <w:r>
        <w:t xml:space="preserve">Еще </w:t>
      </w:r>
      <w:r w:rsidRPr="000D4579">
        <w:t>чтобы повысить надежность КМОП-устройств на уровне схемотехнических элементов библиотек и проектирования устройств</w:t>
      </w:r>
      <w:r w:rsidR="00693D0D">
        <w:t>а, применяют различные подходы.</w:t>
      </w:r>
    </w:p>
    <w:p w:rsidR="00693D0D" w:rsidRDefault="00693D0D" w:rsidP="00693D0D">
      <w:pPr>
        <w:pStyle w:val="ab"/>
      </w:pPr>
    </w:p>
    <w:p w:rsidR="000D4579" w:rsidRDefault="000D4579" w:rsidP="00693D0D">
      <w:pPr>
        <w:pStyle w:val="ab"/>
      </w:pPr>
      <w:r w:rsidRPr="000D4579">
        <w:t>Например, увеличивают длину затвора критически важных транзисторов. Для предотвращения одиночных сбоев повышают уровень сигнала, необходимый для переключения триггера.</w:t>
      </w:r>
    </w:p>
    <w:p w:rsidR="00693D0D" w:rsidRDefault="00693D0D" w:rsidP="00693D0D">
      <w:pPr>
        <w:pStyle w:val="ab"/>
      </w:pPr>
    </w:p>
    <w:p w:rsidR="00693D0D" w:rsidRPr="00264FE3" w:rsidRDefault="00E26029" w:rsidP="000D4579">
      <w:pPr>
        <w:pStyle w:val="ab"/>
        <w:numPr>
          <w:ilvl w:val="0"/>
          <w:numId w:val="1"/>
        </w:numPr>
        <w:rPr>
          <w:b/>
        </w:rPr>
      </w:pPr>
      <w:r w:rsidRPr="00264FE3">
        <w:rPr>
          <w:b/>
        </w:rPr>
        <w:lastRenderedPageBreak/>
        <w:t>Наконец, рассмотрим некоторые мифы вокруг радиационно-стойких интегральных схем.</w:t>
      </w:r>
    </w:p>
    <w:p w:rsidR="00E26029" w:rsidRDefault="00E26029" w:rsidP="00E26029">
      <w:pPr>
        <w:pStyle w:val="ab"/>
      </w:pPr>
    </w:p>
    <w:p w:rsidR="00CE7917" w:rsidRDefault="00264FE3" w:rsidP="00CE7917">
      <w:pPr>
        <w:pStyle w:val="ab"/>
        <w:numPr>
          <w:ilvl w:val="0"/>
          <w:numId w:val="1"/>
        </w:numPr>
      </w:pPr>
      <w:r>
        <w:t>Первый Миф</w:t>
      </w:r>
      <w:r w:rsidRPr="00264FE3">
        <w:t>. А давайте спутник в радиационную защиту завернем, и гражданские микросхемы поставим</w:t>
      </w:r>
      <w:r w:rsidR="00CE7917">
        <w:t>.</w:t>
      </w:r>
    </w:p>
    <w:p w:rsidR="00CE7917" w:rsidRDefault="00CE7917" w:rsidP="00CE7917">
      <w:pPr>
        <w:pStyle w:val="ab"/>
      </w:pPr>
    </w:p>
    <w:p w:rsidR="00CE7917" w:rsidRDefault="00CE7917" w:rsidP="00CE7917">
      <w:pPr>
        <w:pStyle w:val="ab"/>
      </w:pPr>
      <w:r w:rsidRPr="00CE7917">
        <w:t>Природа с усмешкой смотрит на игрушечные ускорители элементарных частиц— на большом адронном коллайдере ими были (вернее будут) достигнуты жалкие энергии в 7 TeV для протонов, и 574 TeV для ионов свинца. А с галактическими космическими лучами к нам иногда прилетают частицы с энергией 3*10</w:t>
      </w:r>
      <w:r w:rsidRPr="00CE7917">
        <w:rPr>
          <w:vertAlign w:val="superscript"/>
        </w:rPr>
        <w:t>20</w:t>
      </w:r>
      <w:r w:rsidRPr="00CE7917">
        <w:t xml:space="preserve"> eV, т.е. 300</w:t>
      </w:r>
      <w:r>
        <w:t xml:space="preserve"> миллионов</w:t>
      </w:r>
      <w:r w:rsidRPr="00CE7917">
        <w:t xml:space="preserve"> тераэлектронвольт</w:t>
      </w:r>
      <w:r>
        <w:t>.</w:t>
      </w:r>
    </w:p>
    <w:p w:rsidR="00CE7917" w:rsidRDefault="00CE7917" w:rsidP="00CE7917">
      <w:pPr>
        <w:pStyle w:val="ab"/>
      </w:pPr>
    </w:p>
    <w:p w:rsidR="00E26029" w:rsidRDefault="00CE7917" w:rsidP="00CE7917">
      <w:pPr>
        <w:pStyle w:val="ab"/>
      </w:pPr>
      <w:r w:rsidRPr="00CE7917">
        <w:t>Откуда берутся такие частицы еще вопрос, т.к. это выше теоретического предела энергии космических частиц Грайзена — Зацепина — Кузьмина. В человеко-понятных единицах, это около 50Дж, т.е. в одной элементарной частице энергия как у пули мелкокалиберного спортивного пистолета.</w:t>
      </w:r>
    </w:p>
    <w:p w:rsidR="00CE7917" w:rsidRDefault="00CE7917" w:rsidP="00CE7917">
      <w:pPr>
        <w:pStyle w:val="ab"/>
      </w:pPr>
    </w:p>
    <w:p w:rsidR="005826D6" w:rsidRDefault="005826D6" w:rsidP="00CE7917">
      <w:pPr>
        <w:pStyle w:val="ab"/>
      </w:pPr>
    </w:p>
    <w:p w:rsidR="00CE7917" w:rsidRDefault="00CE7917" w:rsidP="00CE7917">
      <w:pPr>
        <w:pStyle w:val="ab"/>
        <w:numPr>
          <w:ilvl w:val="0"/>
          <w:numId w:val="1"/>
        </w:numPr>
      </w:pPr>
      <w:r>
        <w:t>Когда такая частица сталкивается например с атомом свинца радиационной защиты — она просто разрывает его в клочья. Осколки также будут иметь гигантскую энергию, и также будут разрыв</w:t>
      </w:r>
      <w:r>
        <w:t>ать в клочья все на своём пути.</w:t>
      </w:r>
    </w:p>
    <w:p w:rsidR="00CE7917" w:rsidRPr="00031798" w:rsidRDefault="00CE7917" w:rsidP="00CE7917">
      <w:pPr>
        <w:pStyle w:val="ab"/>
        <w:rPr>
          <w:lang w:val="en-US"/>
        </w:rPr>
      </w:pPr>
      <w:r>
        <w:t>В конечном итоге — чем толще защита из тяжелых элементов — тем больше осколков и вторичной радиации мы получим. Свинцом можно сильно ослабить только относительно мягкую ра</w:t>
      </w:r>
      <w:r>
        <w:t>диацию земных ядерных реакторов.</w:t>
      </w:r>
    </w:p>
    <w:p w:rsidR="00CE7917" w:rsidRDefault="00CE7917" w:rsidP="00CE7917">
      <w:pPr>
        <w:pStyle w:val="ab"/>
      </w:pPr>
      <w:r>
        <w:t>Аналогичным эффектом обладает и гамма-излучение высоких энергий — оно также способно разрывать тяжелые атомы в клочья за счет фотоядерной реакции.</w:t>
      </w:r>
    </w:p>
    <w:p w:rsidR="00CE7917" w:rsidRDefault="00CE7917" w:rsidP="00CE7917">
      <w:pPr>
        <w:pStyle w:val="ab"/>
      </w:pPr>
    </w:p>
    <w:p w:rsidR="005826D6" w:rsidRDefault="005826D6" w:rsidP="00CE7917">
      <w:pPr>
        <w:pStyle w:val="ab"/>
      </w:pPr>
    </w:p>
    <w:p w:rsidR="004F3CEB" w:rsidRDefault="004F3CEB" w:rsidP="004F3CEB">
      <w:pPr>
        <w:pStyle w:val="ab"/>
        <w:numPr>
          <w:ilvl w:val="0"/>
          <w:numId w:val="1"/>
        </w:numPr>
      </w:pPr>
      <w:r w:rsidRPr="004F3CEB">
        <w:t>И наконец, давайте взглянем на конструкцию рентгеновской трубки:</w:t>
      </w:r>
      <w:r>
        <w:t xml:space="preserve"> </w:t>
      </w:r>
      <w:r w:rsidRPr="004F3CEB">
        <w:t>Электроны от катода летят в сторону анода из тяжелого металла, и при столкновении с ним — генерируется рентгеновское излучени</w:t>
      </w:r>
      <w:r>
        <w:t>е за счет тормозного излучения.</w:t>
      </w:r>
    </w:p>
    <w:p w:rsidR="004F3CEB" w:rsidRDefault="004F3CEB" w:rsidP="004F3CEB">
      <w:pPr>
        <w:pStyle w:val="ab"/>
      </w:pPr>
    </w:p>
    <w:p w:rsidR="00CE7917" w:rsidRDefault="004F3CEB" w:rsidP="004F3CEB">
      <w:pPr>
        <w:pStyle w:val="ab"/>
      </w:pPr>
      <w:r w:rsidRPr="004F3CEB">
        <w:t>Когда электрон космического излучения прилетит к нашему кораблю — то наша радиационная защита и превратится в такую-вот естественную рентгеновскую трубку, рядом с нашими нежными микросхемами.</w:t>
      </w:r>
    </w:p>
    <w:p w:rsidR="004F3CEB" w:rsidRDefault="004F3CEB" w:rsidP="004F3CEB">
      <w:pPr>
        <w:pStyle w:val="ab"/>
      </w:pPr>
    </w:p>
    <w:p w:rsidR="005826D6" w:rsidRDefault="005826D6" w:rsidP="004F3CEB">
      <w:pPr>
        <w:pStyle w:val="ab"/>
      </w:pPr>
    </w:p>
    <w:p w:rsidR="00BE6F0D" w:rsidRDefault="001609D6" w:rsidP="001609D6">
      <w:pPr>
        <w:pStyle w:val="ab"/>
        <w:numPr>
          <w:ilvl w:val="0"/>
          <w:numId w:val="1"/>
        </w:numPr>
      </w:pPr>
      <w:r>
        <w:t>Из-за всех этих проблем радиационную защиту из тяжелых элементов, как на з</w:t>
      </w:r>
      <w:r w:rsidR="00BE6F0D">
        <w:t>емле — в космосе не используют.</w:t>
      </w:r>
    </w:p>
    <w:p w:rsidR="005826D6" w:rsidRDefault="005826D6" w:rsidP="00BE6F0D">
      <w:pPr>
        <w:pStyle w:val="ab"/>
      </w:pPr>
    </w:p>
    <w:p w:rsidR="001609D6" w:rsidRDefault="001609D6" w:rsidP="00BE6F0D">
      <w:pPr>
        <w:pStyle w:val="ab"/>
      </w:pPr>
      <w:r>
        <w:t>Используют защиту большей частью состоящую из алюминия, водорода (из различных полиэтиленов и проч), т.к. его разбить можно только на субатомные частицы — а это намного сложнее, и такая защита генерирует меньше вторичной радиации.</w:t>
      </w:r>
    </w:p>
    <w:p w:rsidR="001609D6" w:rsidRDefault="001609D6" w:rsidP="001609D6">
      <w:pPr>
        <w:pStyle w:val="ab"/>
      </w:pPr>
    </w:p>
    <w:p w:rsidR="005826D6" w:rsidRDefault="005826D6" w:rsidP="001609D6">
      <w:pPr>
        <w:pStyle w:val="ab"/>
      </w:pPr>
    </w:p>
    <w:p w:rsidR="00F608EF" w:rsidRDefault="001609D6" w:rsidP="001609D6">
      <w:pPr>
        <w:pStyle w:val="ab"/>
        <w:numPr>
          <w:ilvl w:val="0"/>
          <w:numId w:val="1"/>
        </w:numPr>
      </w:pPr>
      <w:r>
        <w:t>Но в любом случае, от ТЗЧ защиты нет, более того — чем больше защиты — тем больше вторичной радиации от высокоэнергетических частиц, оптимальная толщина пол</w:t>
      </w:r>
      <w:r w:rsidR="00F608EF">
        <w:t>учается порядка 2-3мм Алюминия.</w:t>
      </w:r>
    </w:p>
    <w:p w:rsidR="00F608EF" w:rsidRDefault="00F608EF" w:rsidP="00F608EF">
      <w:pPr>
        <w:pStyle w:val="ab"/>
      </w:pPr>
    </w:p>
    <w:p w:rsidR="004F3CEB" w:rsidRDefault="001609D6" w:rsidP="00F608EF">
      <w:pPr>
        <w:pStyle w:val="ab"/>
      </w:pPr>
      <w:r>
        <w:lastRenderedPageBreak/>
        <w:t>Самое сложное что есть — это комбинация защиты из водорода, и чуть более тяжелых элементов (т.н. Graded-Z) — но это не сильно лучше чисто «водородной» защиты. В целом, космическую радиацию можно ослабить примерно в 10 раз, и на этом все.</w:t>
      </w:r>
    </w:p>
    <w:p w:rsidR="00F608EF" w:rsidRDefault="00F608EF" w:rsidP="00F608EF">
      <w:pPr>
        <w:pStyle w:val="ab"/>
      </w:pPr>
    </w:p>
    <w:p w:rsidR="005826D6" w:rsidRDefault="005826D6" w:rsidP="005826D6">
      <w:pPr>
        <w:pStyle w:val="ab"/>
        <w:numPr>
          <w:ilvl w:val="0"/>
          <w:numId w:val="1"/>
        </w:numPr>
      </w:pPr>
      <w:r>
        <w:t>Миф Два</w:t>
      </w:r>
      <w:r w:rsidRPr="005826D6">
        <w:t>. Современные тех.процессы менее радиационно-стойкие</w:t>
      </w:r>
      <w:r>
        <w:t>.</w:t>
      </w:r>
      <w:r w:rsidRPr="005826D6">
        <w:t xml:space="preserve"> </w:t>
      </w:r>
      <w:r>
        <w:t>Шанс получить ошибку в конкретном транзисторе пропорционален его объему, а он быстро уменьшается с уменьшением технологии (т.к. транзисторы становятся не только меньше по площади, но и тоньше). Помимо этого, отмечено аномальное увеличение радиационной стойкости с современными толщинами подзатворных диэлектриков (3нм и менее).</w:t>
      </w:r>
    </w:p>
    <w:p w:rsidR="005826D6" w:rsidRDefault="005826D6" w:rsidP="005826D6">
      <w:pPr>
        <w:pStyle w:val="ab"/>
      </w:pPr>
    </w:p>
    <w:p w:rsidR="00F608EF" w:rsidRDefault="005826D6" w:rsidP="005826D6">
      <w:pPr>
        <w:pStyle w:val="ab"/>
        <w:numPr>
          <w:ilvl w:val="0"/>
          <w:numId w:val="1"/>
        </w:numPr>
      </w:pPr>
      <w:r>
        <w:t>В целом, на современных стойких тех.процессах (65нм и менее) рутинно получаются микросхемы выдерживающие дозу облучения в 1млн рад, что превышает все разумные требования по стойкости. Стойкость к защелкиванию и программным ошибкам — достигается за счет triple-well и специальных архитектурных решений.</w:t>
      </w:r>
    </w:p>
    <w:p w:rsidR="00FB2C47" w:rsidRDefault="00FB2C47" w:rsidP="00FB2C47">
      <w:pPr>
        <w:pStyle w:val="ab"/>
      </w:pPr>
    </w:p>
    <w:p w:rsidR="00FB2C47" w:rsidRDefault="00FB2C47" w:rsidP="005826D6">
      <w:pPr>
        <w:pStyle w:val="ab"/>
        <w:numPr>
          <w:ilvl w:val="0"/>
          <w:numId w:val="1"/>
        </w:numPr>
      </w:pPr>
      <w:r>
        <w:t>Подведем итог.</w:t>
      </w:r>
    </w:p>
    <w:p w:rsidR="00FB2C47" w:rsidRDefault="00FB2C47" w:rsidP="00FB2C47">
      <w:pPr>
        <w:pStyle w:val="ab"/>
      </w:pPr>
    </w:p>
    <w:p w:rsidR="00FB2C47" w:rsidRDefault="00FB2C47" w:rsidP="005826D6">
      <w:pPr>
        <w:pStyle w:val="ab"/>
        <w:numPr>
          <w:ilvl w:val="0"/>
          <w:numId w:val="1"/>
        </w:numPr>
      </w:pPr>
      <w:r>
        <w:t>Обычным компьютера тяжело работать в космосе.</w:t>
      </w:r>
    </w:p>
    <w:p w:rsidR="00FB2C47" w:rsidRDefault="00FB2C47" w:rsidP="00FB2C47">
      <w:pPr>
        <w:pStyle w:val="ab"/>
      </w:pPr>
    </w:p>
    <w:p w:rsidR="00FB2C47" w:rsidRDefault="00FB2C47" w:rsidP="005826D6">
      <w:pPr>
        <w:pStyle w:val="ab"/>
        <w:numPr>
          <w:ilvl w:val="0"/>
          <w:numId w:val="1"/>
        </w:numPr>
      </w:pPr>
      <w:r>
        <w:t>Людям постоянно приходится решать нетривиальные технические задачи для использования интегральных схем в космосе.</w:t>
      </w:r>
    </w:p>
    <w:p w:rsidR="00FB2C47" w:rsidRDefault="00FB2C47" w:rsidP="00FB2C47">
      <w:pPr>
        <w:pStyle w:val="ab"/>
      </w:pPr>
    </w:p>
    <w:p w:rsidR="00FB2C47" w:rsidRDefault="00FB2C47" w:rsidP="00FB2C47">
      <w:pPr>
        <w:pStyle w:val="ab"/>
        <w:numPr>
          <w:ilvl w:val="0"/>
          <w:numId w:val="1"/>
        </w:numPr>
      </w:pPr>
      <w:r w:rsidRPr="00FB2C47">
        <w:t>Микроэлектроника вообще и космическая микроэлектроника в частности — одна из самых быстро прогрессирующих областей науки и техники</w:t>
      </w:r>
      <w:r>
        <w:t>.</w:t>
      </w:r>
    </w:p>
    <w:p w:rsidR="00FB2C47" w:rsidRDefault="00FB2C47" w:rsidP="00FB2C47">
      <w:pPr>
        <w:pStyle w:val="ab"/>
      </w:pPr>
    </w:p>
    <w:p w:rsidR="00FB2C47" w:rsidRDefault="00FB2C47" w:rsidP="00FB2C47">
      <w:pPr>
        <w:pStyle w:val="ab"/>
        <w:numPr>
          <w:ilvl w:val="0"/>
          <w:numId w:val="1"/>
        </w:numPr>
      </w:pPr>
      <w:r w:rsidRPr="00FB2C47">
        <w:t>Радиационно-устойчивые интегральные схемы представляют собой важную технологию для обеспечения надежной работы электронных устройств в условиях высокой радиации.</w:t>
      </w:r>
    </w:p>
    <w:p w:rsidR="00FB2C47" w:rsidRDefault="00FB2C47" w:rsidP="00FB2C47">
      <w:pPr>
        <w:pStyle w:val="ab"/>
      </w:pPr>
    </w:p>
    <w:p w:rsidR="00FB2C47" w:rsidRDefault="00FB2C47" w:rsidP="00FB2C47">
      <w:pPr>
        <w:pStyle w:val="ab"/>
        <w:numPr>
          <w:ilvl w:val="0"/>
          <w:numId w:val="1"/>
        </w:numPr>
      </w:pPr>
      <w:r w:rsidRPr="00FB2C47">
        <w:t>Использование специальных материалов и конструктивных решений позволяет увеличить радиационную стойкость интегральных схем и снизить вероятность возникновения ошибок в их работе.</w:t>
      </w:r>
    </w:p>
    <w:p w:rsidR="00FB2C47" w:rsidRDefault="00FB2C47" w:rsidP="00FB2C47">
      <w:pPr>
        <w:pStyle w:val="ab"/>
      </w:pPr>
    </w:p>
    <w:p w:rsidR="00FB2C47" w:rsidRDefault="00FB2C47" w:rsidP="00FB2C47">
      <w:pPr>
        <w:pStyle w:val="ab"/>
        <w:numPr>
          <w:ilvl w:val="0"/>
          <w:numId w:val="1"/>
        </w:numPr>
      </w:pPr>
      <w:r>
        <w:t>Наконец, небольшая схема по пройденному материалу доклада.</w:t>
      </w:r>
    </w:p>
    <w:p w:rsidR="00FB2C47" w:rsidRDefault="00FB2C47" w:rsidP="00FB2C47">
      <w:pPr>
        <w:pStyle w:val="ab"/>
      </w:pPr>
    </w:p>
    <w:p w:rsidR="00FB2C47" w:rsidRDefault="00FB2C47" w:rsidP="00FB2C47">
      <w:pPr>
        <w:pStyle w:val="ab"/>
        <w:numPr>
          <w:ilvl w:val="0"/>
          <w:numId w:val="1"/>
        </w:numPr>
      </w:pPr>
      <w:r>
        <w:t>И вопрос для экзамена.</w:t>
      </w:r>
      <w:r w:rsidRPr="00FB2C47">
        <w:t xml:space="preserve"> </w:t>
      </w:r>
      <w:r>
        <w:t>Не тот вопрос Ж)</w:t>
      </w:r>
    </w:p>
    <w:p w:rsidR="00FB2C47" w:rsidRDefault="00FB2C47" w:rsidP="00FB2C47">
      <w:pPr>
        <w:pStyle w:val="ab"/>
      </w:pPr>
    </w:p>
    <w:p w:rsidR="00FB2C47" w:rsidRPr="00FB2C47" w:rsidRDefault="00FB2C47" w:rsidP="00FB2C47">
      <w:pPr>
        <w:pStyle w:val="ab"/>
        <w:numPr>
          <w:ilvl w:val="0"/>
          <w:numId w:val="1"/>
        </w:numPr>
      </w:pPr>
      <w:r w:rsidRPr="00FB2C47">
        <w:t>Почему в интегральных схемах, построенных по обычной КМОП-технологии, в отличии от схем с техпроцессом «кремний на диэлектрике», может возникнуть защелкивание?</w:t>
      </w:r>
    </w:p>
    <w:p w:rsidR="00FB2C47" w:rsidRDefault="00FB2C47" w:rsidP="00FB2C47">
      <w:pPr>
        <w:pStyle w:val="ab"/>
      </w:pPr>
      <w:r w:rsidRPr="00FB2C47">
        <w:t>Опишите механизм возникновения тиристорного защелкивания под воздействием тяжелых заряженных частиц и способы борьбы с ним.</w:t>
      </w:r>
    </w:p>
    <w:p w:rsidR="00FB2C47" w:rsidRDefault="00FB2C47" w:rsidP="00FB2C47">
      <w:pPr>
        <w:pStyle w:val="ab"/>
      </w:pPr>
    </w:p>
    <w:p w:rsidR="00FB2C47" w:rsidRDefault="00FB2C47" w:rsidP="00FB2C47">
      <w:pPr>
        <w:pStyle w:val="ab"/>
        <w:numPr>
          <w:ilvl w:val="0"/>
          <w:numId w:val="1"/>
        </w:numPr>
      </w:pPr>
      <w:r>
        <w:t>Здесь вы сможете найти эти слайды и некоторые другие материалы по докладу.</w:t>
      </w:r>
    </w:p>
    <w:p w:rsidR="00FB2C47" w:rsidRDefault="00FB2C47" w:rsidP="00FB2C47">
      <w:pPr>
        <w:pStyle w:val="ab"/>
        <w:numPr>
          <w:ilvl w:val="0"/>
          <w:numId w:val="1"/>
        </w:numPr>
      </w:pPr>
      <w:r>
        <w:t>И прочитать остальные ссылки…</w:t>
      </w:r>
    </w:p>
    <w:p w:rsidR="00FB2C47" w:rsidRDefault="00FB2C47" w:rsidP="00FB2C47">
      <w:pPr>
        <w:pStyle w:val="ab"/>
        <w:numPr>
          <w:ilvl w:val="0"/>
          <w:numId w:val="1"/>
        </w:numPr>
      </w:pPr>
      <w:r>
        <w:t>…</w:t>
      </w:r>
    </w:p>
    <w:p w:rsidR="00FB2C47" w:rsidRDefault="00FB2C47" w:rsidP="00FB2C47">
      <w:pPr>
        <w:pStyle w:val="ab"/>
        <w:numPr>
          <w:ilvl w:val="0"/>
          <w:numId w:val="1"/>
        </w:numPr>
      </w:pPr>
      <w:r>
        <w:t>…</w:t>
      </w:r>
    </w:p>
    <w:p w:rsidR="00FB2C47" w:rsidRDefault="00FB2C47" w:rsidP="00FB2C47">
      <w:pPr>
        <w:pStyle w:val="ab"/>
        <w:numPr>
          <w:ilvl w:val="0"/>
          <w:numId w:val="1"/>
        </w:numPr>
      </w:pPr>
      <w:r>
        <w:t>…</w:t>
      </w:r>
    </w:p>
    <w:p w:rsidR="00FB2C47" w:rsidRDefault="00FB2C47" w:rsidP="00FB2C47">
      <w:pPr>
        <w:pStyle w:val="ab"/>
        <w:numPr>
          <w:ilvl w:val="0"/>
          <w:numId w:val="1"/>
        </w:numPr>
      </w:pPr>
      <w:r>
        <w:t>…</w:t>
      </w:r>
    </w:p>
    <w:p w:rsidR="00FB2C47" w:rsidRDefault="00FB2C47" w:rsidP="00FB2C47">
      <w:pPr>
        <w:pStyle w:val="ab"/>
        <w:numPr>
          <w:ilvl w:val="0"/>
          <w:numId w:val="1"/>
        </w:numPr>
      </w:pPr>
      <w:r w:rsidRPr="00FB2C47">
        <w:t xml:space="preserve">Хотел бы я еще рассказать про категории микросхем, чем отличается приемка 1, 5 и 9 у российских производителей, сравнить современных лидеров по разработке </w:t>
      </w:r>
      <w:r w:rsidRPr="00FB2C47">
        <w:lastRenderedPageBreak/>
        <w:t>радиационно-стойких интегральных схем, рассмотреть текущие разработки разных стран. Но настало время прощаться…</w:t>
      </w:r>
    </w:p>
    <w:p w:rsidR="00FB2C47" w:rsidRDefault="00FB2C47" w:rsidP="00FB2C47">
      <w:pPr>
        <w:pStyle w:val="ab"/>
      </w:pPr>
    </w:p>
    <w:p w:rsidR="00FB2C47" w:rsidRDefault="00FB2C47" w:rsidP="00FB2C47">
      <w:pPr>
        <w:pStyle w:val="ab"/>
      </w:pPr>
      <w:r>
        <w:t>Спасибо за внимание! Если у вас после этой пары останутся вопросы, не стесняйтесь задавать их мне в телеграмме или на почте.</w:t>
      </w:r>
      <w:r w:rsidR="00AF0A62">
        <w:t xml:space="preserve"> Жду… ваших… вопросов.</w:t>
      </w:r>
    </w:p>
    <w:p w:rsidR="00AA7F92" w:rsidRPr="007C17A4" w:rsidRDefault="00AA7F92" w:rsidP="007C17A4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bookmarkStart w:id="0" w:name="_GoBack"/>
      <w:bookmarkEnd w:id="0"/>
    </w:p>
    <w:sectPr w:rsidR="00AA7F92" w:rsidRPr="007C1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D48" w:rsidRDefault="009B4D48" w:rsidP="007C17A4">
      <w:pPr>
        <w:spacing w:after="0" w:line="240" w:lineRule="auto"/>
      </w:pPr>
      <w:r>
        <w:separator/>
      </w:r>
    </w:p>
  </w:endnote>
  <w:endnote w:type="continuationSeparator" w:id="0">
    <w:p w:rsidR="009B4D48" w:rsidRDefault="009B4D48" w:rsidP="007C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D48" w:rsidRDefault="009B4D48" w:rsidP="007C17A4">
      <w:pPr>
        <w:spacing w:after="0" w:line="240" w:lineRule="auto"/>
      </w:pPr>
      <w:r>
        <w:separator/>
      </w:r>
    </w:p>
  </w:footnote>
  <w:footnote w:type="continuationSeparator" w:id="0">
    <w:p w:rsidR="009B4D48" w:rsidRDefault="009B4D48" w:rsidP="007C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B6F39"/>
    <w:multiLevelType w:val="hybridMultilevel"/>
    <w:tmpl w:val="324AB478"/>
    <w:lvl w:ilvl="0" w:tplc="273A37E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CA"/>
    <w:rsid w:val="000122A5"/>
    <w:rsid w:val="00031798"/>
    <w:rsid w:val="00033F08"/>
    <w:rsid w:val="0003563C"/>
    <w:rsid w:val="00083584"/>
    <w:rsid w:val="000963E2"/>
    <w:rsid w:val="000A6B9F"/>
    <w:rsid w:val="000D4579"/>
    <w:rsid w:val="000F6B3B"/>
    <w:rsid w:val="00137D5C"/>
    <w:rsid w:val="001414AF"/>
    <w:rsid w:val="0014644B"/>
    <w:rsid w:val="001537C0"/>
    <w:rsid w:val="00157A3B"/>
    <w:rsid w:val="001609D6"/>
    <w:rsid w:val="001C41D4"/>
    <w:rsid w:val="00224349"/>
    <w:rsid w:val="00242246"/>
    <w:rsid w:val="00264FE3"/>
    <w:rsid w:val="0027350A"/>
    <w:rsid w:val="00322BBC"/>
    <w:rsid w:val="0034452A"/>
    <w:rsid w:val="00393E58"/>
    <w:rsid w:val="003F5882"/>
    <w:rsid w:val="003F6330"/>
    <w:rsid w:val="004107E0"/>
    <w:rsid w:val="004446A9"/>
    <w:rsid w:val="00446F94"/>
    <w:rsid w:val="004A0EA8"/>
    <w:rsid w:val="004A2B2E"/>
    <w:rsid w:val="004B65BB"/>
    <w:rsid w:val="004F3CEB"/>
    <w:rsid w:val="00523FC0"/>
    <w:rsid w:val="00524CD6"/>
    <w:rsid w:val="00560751"/>
    <w:rsid w:val="00561029"/>
    <w:rsid w:val="0057162B"/>
    <w:rsid w:val="005826D6"/>
    <w:rsid w:val="00586BE5"/>
    <w:rsid w:val="005B3C1F"/>
    <w:rsid w:val="005D6556"/>
    <w:rsid w:val="00605EA3"/>
    <w:rsid w:val="00693D0D"/>
    <w:rsid w:val="00722C68"/>
    <w:rsid w:val="00777E4B"/>
    <w:rsid w:val="00796415"/>
    <w:rsid w:val="007A2D35"/>
    <w:rsid w:val="007C17A4"/>
    <w:rsid w:val="008244F3"/>
    <w:rsid w:val="00863C1D"/>
    <w:rsid w:val="008E3D4C"/>
    <w:rsid w:val="00927F29"/>
    <w:rsid w:val="009324A1"/>
    <w:rsid w:val="00986A72"/>
    <w:rsid w:val="009A3DF6"/>
    <w:rsid w:val="009A4A5B"/>
    <w:rsid w:val="009B4D48"/>
    <w:rsid w:val="009F26BE"/>
    <w:rsid w:val="00A527CB"/>
    <w:rsid w:val="00A648C2"/>
    <w:rsid w:val="00A76FD6"/>
    <w:rsid w:val="00A82580"/>
    <w:rsid w:val="00A82BEA"/>
    <w:rsid w:val="00AA7F92"/>
    <w:rsid w:val="00AF0A62"/>
    <w:rsid w:val="00B23665"/>
    <w:rsid w:val="00B35804"/>
    <w:rsid w:val="00B4083A"/>
    <w:rsid w:val="00B4308A"/>
    <w:rsid w:val="00BB1A6C"/>
    <w:rsid w:val="00BE6F0D"/>
    <w:rsid w:val="00C61829"/>
    <w:rsid w:val="00C61903"/>
    <w:rsid w:val="00C7745E"/>
    <w:rsid w:val="00C83636"/>
    <w:rsid w:val="00C83EB8"/>
    <w:rsid w:val="00CA14CA"/>
    <w:rsid w:val="00CA62C1"/>
    <w:rsid w:val="00CB2053"/>
    <w:rsid w:val="00CE7917"/>
    <w:rsid w:val="00CF7661"/>
    <w:rsid w:val="00D128BC"/>
    <w:rsid w:val="00D350EF"/>
    <w:rsid w:val="00D367BB"/>
    <w:rsid w:val="00D502B3"/>
    <w:rsid w:val="00D659E5"/>
    <w:rsid w:val="00DA35D0"/>
    <w:rsid w:val="00DC3994"/>
    <w:rsid w:val="00DF22D8"/>
    <w:rsid w:val="00E26029"/>
    <w:rsid w:val="00E40A80"/>
    <w:rsid w:val="00E428EE"/>
    <w:rsid w:val="00E47A32"/>
    <w:rsid w:val="00EC31AC"/>
    <w:rsid w:val="00ED5E36"/>
    <w:rsid w:val="00EE74B6"/>
    <w:rsid w:val="00F608EF"/>
    <w:rsid w:val="00F64DCB"/>
    <w:rsid w:val="00F67D24"/>
    <w:rsid w:val="00F86D24"/>
    <w:rsid w:val="00F9543F"/>
    <w:rsid w:val="00FA496C"/>
    <w:rsid w:val="00FB2C47"/>
    <w:rsid w:val="00FB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8277B-172F-431C-8037-894711D8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6A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7D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17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6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986A72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86A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986A72"/>
  </w:style>
  <w:style w:type="character" w:customStyle="1" w:styleId="mw-editsection">
    <w:name w:val="mw-editsection"/>
    <w:basedOn w:val="a0"/>
    <w:rsid w:val="00986A72"/>
  </w:style>
  <w:style w:type="character" w:customStyle="1" w:styleId="mw-editsection-bracket">
    <w:name w:val="mw-editsection-bracket"/>
    <w:basedOn w:val="a0"/>
    <w:rsid w:val="00986A72"/>
  </w:style>
  <w:style w:type="character" w:styleId="a5">
    <w:name w:val="Hyperlink"/>
    <w:basedOn w:val="a0"/>
    <w:uiPriority w:val="99"/>
    <w:semiHidden/>
    <w:unhideWhenUsed/>
    <w:rsid w:val="00986A7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986A72"/>
  </w:style>
  <w:style w:type="character" w:customStyle="1" w:styleId="20">
    <w:name w:val="Заголовок 2 Знак"/>
    <w:basedOn w:val="a0"/>
    <w:link w:val="2"/>
    <w:uiPriority w:val="9"/>
    <w:rsid w:val="00F67D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C61829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7C1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C17A4"/>
  </w:style>
  <w:style w:type="paragraph" w:styleId="a9">
    <w:name w:val="footer"/>
    <w:basedOn w:val="a"/>
    <w:link w:val="aa"/>
    <w:uiPriority w:val="99"/>
    <w:unhideWhenUsed/>
    <w:rsid w:val="007C17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C17A4"/>
  </w:style>
  <w:style w:type="character" w:customStyle="1" w:styleId="30">
    <w:name w:val="Заголовок 3 Знак"/>
    <w:basedOn w:val="a0"/>
    <w:link w:val="3"/>
    <w:uiPriority w:val="9"/>
    <w:semiHidden/>
    <w:rsid w:val="007C17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7C17A4"/>
  </w:style>
  <w:style w:type="paragraph" w:styleId="ab">
    <w:name w:val="List Paragraph"/>
    <w:basedOn w:val="a"/>
    <w:uiPriority w:val="34"/>
    <w:qFormat/>
    <w:rsid w:val="00561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40900">
              <w:blockQuote w:val="1"/>
              <w:marLeft w:val="375"/>
              <w:marRight w:val="15"/>
              <w:marTop w:val="240"/>
              <w:marBottom w:val="240"/>
              <w:divBdr>
                <w:top w:val="single" w:sz="6" w:space="4" w:color="DBDBCE"/>
                <w:left w:val="single" w:sz="6" w:space="4" w:color="DBDBCE"/>
                <w:bottom w:val="single" w:sz="6" w:space="4" w:color="DBDBCE"/>
                <w:right w:val="single" w:sz="6" w:space="4" w:color="DBDBCE"/>
              </w:divBdr>
              <w:divsChild>
                <w:div w:id="5045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50564">
              <w:blockQuote w:val="1"/>
              <w:marLeft w:val="375"/>
              <w:marRight w:val="15"/>
              <w:marTop w:val="240"/>
              <w:marBottom w:val="240"/>
              <w:divBdr>
                <w:top w:val="single" w:sz="6" w:space="4" w:color="DBDBCE"/>
                <w:left w:val="single" w:sz="6" w:space="4" w:color="DBDBCE"/>
                <w:bottom w:val="single" w:sz="6" w:space="4" w:color="DBDBCE"/>
                <w:right w:val="single" w:sz="6" w:space="4" w:color="DBDBCE"/>
              </w:divBdr>
              <w:divsChild>
                <w:div w:id="12594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1005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12</Pages>
  <Words>4344</Words>
  <Characters>24761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92</cp:revision>
  <dcterms:created xsi:type="dcterms:W3CDTF">2024-05-22T13:07:00Z</dcterms:created>
  <dcterms:modified xsi:type="dcterms:W3CDTF">2024-05-23T15:08:00Z</dcterms:modified>
</cp:coreProperties>
</file>