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C46144" w:rsidRPr="00DA1328" w:rsidRDefault="00C46144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1D551D" w:rsidRPr="00DA1328" w:rsidRDefault="00C46144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46144">
        <w:rPr>
          <w:rFonts w:ascii="Times New Roman" w:hAnsi="Times New Roman" w:cs="Times New Roman"/>
          <w:bCs/>
          <w:sz w:val="32"/>
          <w:szCs w:val="28"/>
        </w:rPr>
        <w:t>Практическое задани</w:t>
      </w:r>
      <w:r>
        <w:rPr>
          <w:rFonts w:ascii="Times New Roman" w:hAnsi="Times New Roman" w:cs="Times New Roman"/>
          <w:bCs/>
          <w:sz w:val="32"/>
          <w:szCs w:val="28"/>
        </w:rPr>
        <w:t xml:space="preserve">е </w:t>
      </w: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</w:p>
    <w:p w:rsidR="008E376F" w:rsidRPr="00DA1328" w:rsidRDefault="000459AB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8E376F"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C46144" w:rsidRPr="00C46144">
        <w:rPr>
          <w:rFonts w:ascii="Times New Roman" w:hAnsi="Times New Roman" w:cs="Times New Roman"/>
          <w:b/>
          <w:bCs/>
          <w:sz w:val="32"/>
          <w:szCs w:val="28"/>
        </w:rPr>
        <w:t>Инновационная экономика и технологическое предприниматель</w:t>
      </w:r>
      <w:bookmarkStart w:id="0" w:name="_GoBack"/>
      <w:bookmarkEnd w:id="0"/>
      <w:r w:rsidR="00C46144" w:rsidRPr="00C46144">
        <w:rPr>
          <w:rFonts w:ascii="Times New Roman" w:hAnsi="Times New Roman" w:cs="Times New Roman"/>
          <w:b/>
          <w:bCs/>
          <w:sz w:val="32"/>
          <w:szCs w:val="28"/>
        </w:rPr>
        <w:t>ство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</w:p>
    <w:p w:rsidR="00C46144" w:rsidRPr="00DA1328" w:rsidRDefault="00C46144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C46144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C46144" w:rsidRPr="00C46144">
        <w:rPr>
          <w:rFonts w:ascii="Times New Roman" w:hAnsi="Times New Roman" w:cs="Times New Roman"/>
        </w:rPr>
        <w:t>Коломойцева Ксения Романовна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</w:t>
      </w:r>
      <w:r w:rsidR="00C46144">
        <w:rPr>
          <w:rFonts w:ascii="Times New Roman" w:hAnsi="Times New Roman" w:cs="Times New Roman"/>
        </w:rPr>
        <w:t xml:space="preserve">ИЭК 13.1, </w:t>
      </w:r>
      <w:r w:rsidRPr="00DA1328">
        <w:rPr>
          <w:rFonts w:ascii="Times New Roman" w:hAnsi="Times New Roman" w:cs="Times New Roman"/>
        </w:rPr>
        <w:t>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Default="008E376F" w:rsidP="000459AB">
      <w:pPr>
        <w:pStyle w:val="Standard"/>
        <w:rPr>
          <w:rFonts w:ascii="Times New Roman" w:hAnsi="Times New Roman" w:cs="Times New Roman"/>
        </w:rPr>
      </w:pPr>
    </w:p>
    <w:p w:rsidR="005D31E2" w:rsidRPr="00DA1328" w:rsidRDefault="005D31E2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D3038E" w:rsidRPr="00A01829" w:rsidRDefault="00A01829" w:rsidP="00A01829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Задание:</w:t>
      </w:r>
    </w:p>
    <w:p w:rsidR="00D3038E" w:rsidRPr="00D3038E" w:rsidRDefault="00D3038E" w:rsidP="00D3038E">
      <w:pPr>
        <w:pStyle w:val="ae"/>
        <w:numPr>
          <w:ilvl w:val="0"/>
          <w:numId w:val="8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 xml:space="preserve">Определите точку безубыточности для обоих видов изобретений </w:t>
      </w:r>
      <w:r w:rsidRPr="009E39BD">
        <w:rPr>
          <w:rFonts w:ascii="Times New Roman" w:hAnsi="Times New Roman"/>
          <w:b/>
          <w:sz w:val="28"/>
        </w:rPr>
        <w:t>в денежном выражении</w:t>
      </w:r>
      <w:r w:rsidRPr="00D3038E">
        <w:rPr>
          <w:rFonts w:ascii="Times New Roman" w:hAnsi="Times New Roman"/>
          <w:sz w:val="28"/>
        </w:rPr>
        <w:t>;</w:t>
      </w:r>
    </w:p>
    <w:p w:rsidR="00D3038E" w:rsidRPr="00D3038E" w:rsidRDefault="00D3038E" w:rsidP="00D3038E">
      <w:pPr>
        <w:pStyle w:val="ae"/>
        <w:numPr>
          <w:ilvl w:val="0"/>
          <w:numId w:val="8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Сформулируйте описание (общее видение) продукта, который компания может запустить на основе своего изобретения. Какой продукт, по вашему мнению, будет наиболее успешен и почему? Учитывайте технические особенности установки и потребности целевой аудитории;</w:t>
      </w:r>
    </w:p>
    <w:p w:rsidR="00D3038E" w:rsidRPr="00D3038E" w:rsidRDefault="00D3038E" w:rsidP="00D3038E">
      <w:pPr>
        <w:pStyle w:val="ae"/>
        <w:numPr>
          <w:ilvl w:val="0"/>
          <w:numId w:val="8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 xml:space="preserve">Опишите </w:t>
      </w:r>
      <w:r w:rsidRPr="00EF4587">
        <w:rPr>
          <w:rFonts w:ascii="Times New Roman" w:hAnsi="Times New Roman"/>
          <w:b/>
          <w:sz w:val="28"/>
        </w:rPr>
        <w:t>потенциальную целевую аудиторию</w:t>
      </w:r>
      <w:r w:rsidRPr="00D3038E">
        <w:rPr>
          <w:rFonts w:ascii="Times New Roman" w:hAnsi="Times New Roman"/>
          <w:sz w:val="28"/>
        </w:rPr>
        <w:t xml:space="preserve"> (или несколько) для вашего продукта. Почему именно они, какая аудитория имеет приоритет?</w:t>
      </w:r>
    </w:p>
    <w:p w:rsidR="00D3038E" w:rsidRPr="00D3038E" w:rsidRDefault="00D3038E" w:rsidP="00D3038E">
      <w:pPr>
        <w:rPr>
          <w:rFonts w:ascii="Times New Roman" w:hAnsi="Times New Roman"/>
          <w:sz w:val="28"/>
        </w:rPr>
      </w:pPr>
    </w:p>
    <w:p w:rsidR="00D3038E" w:rsidRPr="00D3038E" w:rsidRDefault="00D3038E" w:rsidP="00A01829">
      <w:pPr>
        <w:spacing w:after="240"/>
        <w:rPr>
          <w:rFonts w:ascii="Times New Roman" w:hAnsi="Times New Roman"/>
          <w:b/>
          <w:sz w:val="28"/>
        </w:rPr>
      </w:pPr>
      <w:r w:rsidRPr="00D3038E">
        <w:rPr>
          <w:rFonts w:ascii="Times New Roman" w:hAnsi="Times New Roman"/>
          <w:b/>
          <w:sz w:val="28"/>
        </w:rPr>
        <w:t>Дано: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P</w:t>
      </w:r>
      <w:r w:rsidRPr="00D3038E">
        <w:rPr>
          <w:rFonts w:ascii="Times New Roman" w:hAnsi="Times New Roman"/>
          <w:sz w:val="28"/>
          <w:vertAlign w:val="subscript"/>
        </w:rPr>
        <w:t>1</w:t>
      </w:r>
      <w:r w:rsidRPr="00D3038E">
        <w:rPr>
          <w:rFonts w:ascii="Times New Roman" w:hAnsi="Times New Roman"/>
          <w:sz w:val="28"/>
        </w:rPr>
        <w:t xml:space="preserve"> = 6000 долл. за установку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Р</w:t>
      </w:r>
      <w:r w:rsidRPr="00D3038E">
        <w:rPr>
          <w:rFonts w:ascii="Times New Roman" w:hAnsi="Times New Roman"/>
          <w:sz w:val="28"/>
          <w:vertAlign w:val="subscript"/>
        </w:rPr>
        <w:t>2</w:t>
      </w:r>
      <w:r w:rsidRPr="00D3038E">
        <w:rPr>
          <w:rFonts w:ascii="Times New Roman" w:hAnsi="Times New Roman"/>
          <w:sz w:val="28"/>
        </w:rPr>
        <w:t xml:space="preserve"> = 12000 долл. за установку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Q</w:t>
      </w:r>
      <w:r w:rsidRPr="00D3038E">
        <w:rPr>
          <w:rFonts w:ascii="Times New Roman" w:hAnsi="Times New Roman"/>
          <w:sz w:val="28"/>
          <w:vertAlign w:val="subscript"/>
        </w:rPr>
        <w:t>1</w:t>
      </w:r>
      <w:r w:rsidRPr="00D3038E">
        <w:rPr>
          <w:rFonts w:ascii="Times New Roman" w:hAnsi="Times New Roman"/>
          <w:sz w:val="28"/>
        </w:rPr>
        <w:t xml:space="preserve"> = 10 установок Tiny год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Q</w:t>
      </w:r>
      <w:r w:rsidRPr="00D3038E">
        <w:rPr>
          <w:rFonts w:ascii="Times New Roman" w:hAnsi="Times New Roman"/>
          <w:sz w:val="28"/>
          <w:vertAlign w:val="subscript"/>
        </w:rPr>
        <w:t>2</w:t>
      </w:r>
      <w:r w:rsidRPr="00D3038E">
        <w:rPr>
          <w:rFonts w:ascii="Times New Roman" w:hAnsi="Times New Roman"/>
          <w:sz w:val="28"/>
        </w:rPr>
        <w:t xml:space="preserve"> = 10 установок Mini в год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С</w:t>
      </w:r>
      <w:r w:rsidRPr="00D3038E">
        <w:rPr>
          <w:rFonts w:ascii="Times New Roman" w:hAnsi="Times New Roman"/>
          <w:sz w:val="28"/>
          <w:vertAlign w:val="subscript"/>
        </w:rPr>
        <w:t>f1</w:t>
      </w:r>
      <w:r w:rsidRPr="00D3038E">
        <w:rPr>
          <w:rFonts w:ascii="Times New Roman" w:hAnsi="Times New Roman"/>
          <w:sz w:val="28"/>
        </w:rPr>
        <w:t xml:space="preserve"> = 200 000 долл. в год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С</w:t>
      </w:r>
      <w:r w:rsidRPr="00D3038E">
        <w:rPr>
          <w:rFonts w:ascii="Times New Roman" w:hAnsi="Times New Roman"/>
          <w:sz w:val="28"/>
          <w:vertAlign w:val="subscript"/>
        </w:rPr>
        <w:t>f2</w:t>
      </w:r>
      <w:r w:rsidRPr="00D3038E">
        <w:rPr>
          <w:rFonts w:ascii="Times New Roman" w:hAnsi="Times New Roman"/>
          <w:sz w:val="28"/>
        </w:rPr>
        <w:t xml:space="preserve"> = 200 000 долл. в год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С</w:t>
      </w:r>
      <w:r w:rsidRPr="00D3038E">
        <w:rPr>
          <w:rFonts w:ascii="Times New Roman" w:hAnsi="Times New Roman"/>
          <w:sz w:val="28"/>
          <w:vertAlign w:val="subscript"/>
        </w:rPr>
        <w:t>v1</w:t>
      </w:r>
      <w:r w:rsidRPr="00D3038E">
        <w:rPr>
          <w:rFonts w:ascii="Times New Roman" w:hAnsi="Times New Roman"/>
          <w:sz w:val="28"/>
        </w:rPr>
        <w:t xml:space="preserve"> = 2000 долл. за шт.</w:t>
      </w:r>
    </w:p>
    <w:p w:rsidR="00D3038E" w:rsidRPr="00D3038E" w:rsidRDefault="00D3038E" w:rsidP="00D3038E">
      <w:pPr>
        <w:pStyle w:val="ae"/>
        <w:numPr>
          <w:ilvl w:val="0"/>
          <w:numId w:val="9"/>
        </w:numPr>
        <w:rPr>
          <w:rFonts w:ascii="Times New Roman" w:hAnsi="Times New Roman"/>
          <w:sz w:val="28"/>
        </w:rPr>
      </w:pPr>
      <w:r w:rsidRPr="00D3038E">
        <w:rPr>
          <w:rFonts w:ascii="Times New Roman" w:hAnsi="Times New Roman"/>
          <w:sz w:val="28"/>
        </w:rPr>
        <w:t>С</w:t>
      </w:r>
      <w:r w:rsidRPr="00D3038E">
        <w:rPr>
          <w:rFonts w:ascii="Times New Roman" w:hAnsi="Times New Roman"/>
          <w:sz w:val="28"/>
          <w:vertAlign w:val="subscript"/>
        </w:rPr>
        <w:t>v2</w:t>
      </w:r>
      <w:r w:rsidRPr="00D3038E">
        <w:rPr>
          <w:rFonts w:ascii="Times New Roman" w:hAnsi="Times New Roman"/>
          <w:sz w:val="28"/>
        </w:rPr>
        <w:t xml:space="preserve"> = 4000 долл. за шт.</w:t>
      </w:r>
    </w:p>
    <w:p w:rsidR="00D3038E" w:rsidRPr="00D3038E" w:rsidRDefault="00D3038E" w:rsidP="00D3038E">
      <w:pPr>
        <w:rPr>
          <w:rFonts w:ascii="Times New Roman" w:hAnsi="Times New Roman"/>
          <w:sz w:val="28"/>
        </w:rPr>
      </w:pPr>
    </w:p>
    <w:p w:rsidR="00D3038E" w:rsidRDefault="00D3038E" w:rsidP="00A01829">
      <w:pPr>
        <w:spacing w:after="240"/>
        <w:rPr>
          <w:rFonts w:ascii="Times New Roman" w:hAnsi="Times New Roman"/>
          <w:b/>
          <w:sz w:val="28"/>
        </w:rPr>
      </w:pPr>
      <w:r w:rsidRPr="00847222">
        <w:rPr>
          <w:rFonts w:ascii="Times New Roman" w:hAnsi="Times New Roman"/>
          <w:b/>
          <w:sz w:val="28"/>
        </w:rPr>
        <w:t>Решение:</w:t>
      </w:r>
    </w:p>
    <w:p w:rsidR="009162F4" w:rsidRDefault="009162F4" w:rsidP="009162F4">
      <w:pPr>
        <w:pStyle w:val="ae"/>
        <w:numPr>
          <w:ilvl w:val="0"/>
          <w:numId w:val="10"/>
        </w:numPr>
        <w:spacing w:after="240"/>
        <w:rPr>
          <w:rFonts w:ascii="Times New Roman" w:hAnsi="Times New Roman"/>
          <w:b/>
          <w:sz w:val="28"/>
        </w:rPr>
      </w:pPr>
      <w:r w:rsidRPr="009162F4">
        <w:rPr>
          <w:rFonts w:ascii="Times New Roman" w:hAnsi="Times New Roman"/>
          <w:b/>
          <w:sz w:val="28"/>
        </w:rPr>
        <w:t>Точка безуб</w:t>
      </w:r>
      <w:r>
        <w:rPr>
          <w:rFonts w:ascii="Times New Roman" w:hAnsi="Times New Roman"/>
          <w:b/>
          <w:sz w:val="28"/>
        </w:rPr>
        <w:t>ыточности в денежном выражении</w:t>
      </w:r>
      <w:r w:rsidRPr="009162F4">
        <w:rPr>
          <w:rFonts w:ascii="Times New Roman" w:hAnsi="Times New Roman"/>
          <w:b/>
          <w:sz w:val="28"/>
        </w:rPr>
        <w:t>:</w:t>
      </w:r>
    </w:p>
    <w:p w:rsidR="007F337C" w:rsidRDefault="009E39BD" w:rsidP="007F33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установок типа «</w:t>
      </w:r>
      <w:r w:rsidR="007F337C">
        <w:rPr>
          <w:rFonts w:ascii="Times New Roman" w:hAnsi="Times New Roman"/>
          <w:sz w:val="28"/>
        </w:rPr>
        <w:t>Tiny</w:t>
      </w:r>
      <w:r>
        <w:rPr>
          <w:rFonts w:ascii="Times New Roman" w:hAnsi="Times New Roman"/>
          <w:sz w:val="28"/>
        </w:rPr>
        <w:t>»</w:t>
      </w:r>
      <w:r w:rsidR="007F337C">
        <w:rPr>
          <w:rFonts w:ascii="Times New Roman" w:hAnsi="Times New Roman"/>
          <w:sz w:val="28"/>
        </w:rPr>
        <w:t>:</w:t>
      </w:r>
    </w:p>
    <w:p w:rsidR="007F337C" w:rsidRPr="007F337C" w:rsidRDefault="007F337C" w:rsidP="007F337C">
      <w:pPr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vertAlign w:val="subscript"/>
                </w:rPr>
                <m:t>ТБ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 xml:space="preserve">ден.ед.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000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1 - 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6000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000 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=$300 000</m:t>
          </m:r>
        </m:oMath>
      </m:oMathPara>
    </w:p>
    <w:p w:rsidR="00B12AAD" w:rsidRDefault="009E39BD" w:rsidP="007F33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установок типа «</w:t>
      </w:r>
      <w:r w:rsidR="00E34C87">
        <w:rPr>
          <w:rFonts w:ascii="Times New Roman" w:hAnsi="Times New Roman"/>
          <w:sz w:val="28"/>
        </w:rPr>
        <w:t>Mini</w:t>
      </w:r>
      <w:r>
        <w:rPr>
          <w:rFonts w:ascii="Times New Roman" w:hAnsi="Times New Roman"/>
          <w:sz w:val="28"/>
        </w:rPr>
        <w:t>»</w:t>
      </w:r>
      <w:r w:rsidR="00E34C87">
        <w:rPr>
          <w:rFonts w:ascii="Times New Roman" w:hAnsi="Times New Roman"/>
          <w:sz w:val="28"/>
        </w:rPr>
        <w:t>:</w:t>
      </w:r>
    </w:p>
    <w:p w:rsidR="00E34C87" w:rsidRPr="007F337C" w:rsidRDefault="00E34C87" w:rsidP="00E34C87">
      <w:pPr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vertAlign w:val="subscript"/>
                </w:rPr>
                <m:t>ТБ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 xml:space="preserve">ден.ед.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000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1 - 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</w:rPr>
                    <m:t>000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 xml:space="preserve">12 </m:t>
                  </m:r>
                  <m:r>
                    <w:rPr>
                      <w:rFonts w:ascii="Cambria Math" w:hAnsi="Cambria Math"/>
                      <w:sz w:val="28"/>
                    </w:rPr>
                    <m:t>000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000 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=$300</m:t>
          </m:r>
          <m:r>
            <w:rPr>
              <w:rFonts w:ascii="Cambria Math" w:hAnsi="Cambria Math"/>
              <w:sz w:val="28"/>
            </w:rPr>
            <m:t> </m:t>
          </m:r>
          <m:r>
            <w:rPr>
              <w:rFonts w:ascii="Cambria Math" w:hAnsi="Cambria Math"/>
              <w:sz w:val="28"/>
            </w:rPr>
            <m:t>000</m:t>
          </m:r>
        </m:oMath>
      </m:oMathPara>
    </w:p>
    <w:p w:rsidR="000B1EE7" w:rsidRDefault="000B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711A69" w:rsidRPr="009162F4" w:rsidRDefault="00711A69" w:rsidP="00711A69">
      <w:pPr>
        <w:pStyle w:val="ae"/>
        <w:numPr>
          <w:ilvl w:val="0"/>
          <w:numId w:val="10"/>
        </w:numPr>
        <w:spacing w:after="240"/>
        <w:rPr>
          <w:rFonts w:ascii="Times New Roman" w:hAnsi="Times New Roman"/>
          <w:b/>
          <w:sz w:val="28"/>
        </w:rPr>
      </w:pPr>
      <w:r w:rsidRPr="00711A69">
        <w:rPr>
          <w:rFonts w:ascii="Times New Roman" w:hAnsi="Times New Roman"/>
          <w:b/>
          <w:sz w:val="28"/>
        </w:rPr>
        <w:lastRenderedPageBreak/>
        <w:t>Общее видение продукта</w:t>
      </w:r>
      <w:r>
        <w:rPr>
          <w:rFonts w:ascii="Times New Roman" w:hAnsi="Times New Roman"/>
          <w:b/>
          <w:sz w:val="28"/>
        </w:rPr>
        <w:t>:</w:t>
      </w:r>
    </w:p>
    <w:p w:rsidR="000B1EE7" w:rsidRPr="00F32775" w:rsidRDefault="000B1EE7" w:rsidP="000B1EE7">
      <w:pPr>
        <w:rPr>
          <w:rFonts w:ascii="Times New Roman" w:hAnsi="Times New Roman"/>
          <w:sz w:val="28"/>
        </w:rPr>
      </w:pPr>
      <w:r w:rsidRPr="000B1EE7">
        <w:rPr>
          <w:rFonts w:ascii="Times New Roman" w:hAnsi="Times New Roman"/>
          <w:sz w:val="28"/>
        </w:rPr>
        <w:t>Компания Turbulent представляет инновационную вихревую микро-гидроэлектростанцию, предназначенную для производства чистой и эффективной электроэнергии из потока рек и ручьев. Станции предлагают высокую эффективность, безвредность для окружающей среды и низкую стоимость эксплуатации.</w:t>
      </w:r>
      <w:r w:rsidR="00F32775" w:rsidRPr="00F32775">
        <w:rPr>
          <w:rFonts w:ascii="Times New Roman" w:hAnsi="Times New Roman"/>
          <w:sz w:val="28"/>
        </w:rPr>
        <w:t xml:space="preserve"> Легкость конструкции (менее 700 кг) и продолжительный срок службы (до 25 лет) делают их идеальными для частного использования или малых предприятий. Установка не требует строительства плотин, что позволяет минимизировать экологический ущерб и упростить монтаж.</w:t>
      </w:r>
    </w:p>
    <w:p w:rsidR="00D4533B" w:rsidRDefault="00D4533B" w:rsidP="000B1EE7">
      <w:pPr>
        <w:rPr>
          <w:rFonts w:ascii="Times New Roman" w:hAnsi="Times New Roman"/>
          <w:sz w:val="28"/>
        </w:rPr>
      </w:pPr>
    </w:p>
    <w:p w:rsidR="000B1EE7" w:rsidRPr="000B1EE7" w:rsidRDefault="000B1EE7" w:rsidP="000B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Pr="000B1EE7">
        <w:rPr>
          <w:rFonts w:ascii="Times New Roman" w:hAnsi="Times New Roman"/>
          <w:sz w:val="28"/>
        </w:rPr>
        <w:t xml:space="preserve">а основе изобретения вихревой гидроэлектростанции компания Turbulent </w:t>
      </w:r>
      <w:r>
        <w:rPr>
          <w:rFonts w:ascii="Times New Roman" w:hAnsi="Times New Roman"/>
          <w:sz w:val="28"/>
        </w:rPr>
        <w:t>запустила</w:t>
      </w:r>
      <w:r w:rsidRPr="000B1EE7">
        <w:rPr>
          <w:rFonts w:ascii="Times New Roman" w:hAnsi="Times New Roman"/>
          <w:sz w:val="28"/>
        </w:rPr>
        <w:t xml:space="preserve"> линейку микрогенераторов энергии под наз</w:t>
      </w:r>
      <w:r w:rsidR="00243E07">
        <w:rPr>
          <w:rFonts w:ascii="Times New Roman" w:hAnsi="Times New Roman"/>
          <w:sz w:val="28"/>
        </w:rPr>
        <w:t>ваниями «</w:t>
      </w:r>
      <w:r>
        <w:rPr>
          <w:rFonts w:ascii="Times New Roman" w:hAnsi="Times New Roman"/>
          <w:sz w:val="28"/>
        </w:rPr>
        <w:t>Tiny</w:t>
      </w:r>
      <w:r w:rsidR="00243E07">
        <w:rPr>
          <w:rFonts w:ascii="Times New Roman" w:hAnsi="Times New Roman"/>
          <w:sz w:val="28"/>
        </w:rPr>
        <w:t>» и «</w:t>
      </w:r>
      <w:r>
        <w:rPr>
          <w:rFonts w:ascii="Times New Roman" w:hAnsi="Times New Roman"/>
          <w:sz w:val="28"/>
        </w:rPr>
        <w:t>Mini</w:t>
      </w:r>
      <w:r w:rsidR="00243E07">
        <w:rPr>
          <w:rFonts w:ascii="Times New Roman" w:hAnsi="Times New Roman"/>
          <w:sz w:val="28"/>
        </w:rPr>
        <w:t>». «</w:t>
      </w:r>
      <w:r>
        <w:rPr>
          <w:rFonts w:ascii="Times New Roman" w:hAnsi="Times New Roman"/>
          <w:sz w:val="28"/>
        </w:rPr>
        <w:t>Tiny</w:t>
      </w:r>
      <w:r w:rsidR="00243E07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представляет</w:t>
      </w:r>
      <w:r w:rsidRPr="000B1EE7">
        <w:rPr>
          <w:rFonts w:ascii="Times New Roman" w:hAnsi="Times New Roman"/>
          <w:sz w:val="28"/>
        </w:rPr>
        <w:t xml:space="preserve"> собой компактное устройство для установки в небольших речках или потоках, способное генерировать достаточно электроэнергии для </w:t>
      </w:r>
      <w:r>
        <w:rPr>
          <w:rFonts w:ascii="Times New Roman" w:hAnsi="Times New Roman"/>
          <w:sz w:val="28"/>
        </w:rPr>
        <w:t xml:space="preserve">минимальных </w:t>
      </w:r>
      <w:r w:rsidRPr="000B1EE7">
        <w:rPr>
          <w:rFonts w:ascii="Times New Roman" w:hAnsi="Times New Roman"/>
          <w:sz w:val="28"/>
        </w:rPr>
        <w:t>нужд</w:t>
      </w:r>
      <w:r>
        <w:rPr>
          <w:rFonts w:ascii="Times New Roman" w:hAnsi="Times New Roman"/>
          <w:sz w:val="28"/>
        </w:rPr>
        <w:t xml:space="preserve"> одного загородного хозяйства</w:t>
      </w:r>
      <w:r w:rsidR="00140557">
        <w:rPr>
          <w:rFonts w:ascii="Times New Roman" w:hAnsi="Times New Roman"/>
          <w:sz w:val="28"/>
        </w:rPr>
        <w:t xml:space="preserve"> (на большее 5 кВт не хватит)</w:t>
      </w:r>
      <w:r w:rsidR="00B037E0">
        <w:rPr>
          <w:rFonts w:ascii="Times New Roman" w:hAnsi="Times New Roman"/>
          <w:sz w:val="28"/>
        </w:rPr>
        <w:t>. С другой стороны, есть</w:t>
      </w:r>
      <w:r w:rsidR="00243E07">
        <w:rPr>
          <w:rFonts w:ascii="Times New Roman" w:hAnsi="Times New Roman"/>
          <w:sz w:val="28"/>
        </w:rPr>
        <w:t xml:space="preserve"> «</w:t>
      </w:r>
      <w:r w:rsidRPr="000B1EE7">
        <w:rPr>
          <w:rFonts w:ascii="Times New Roman" w:hAnsi="Times New Roman"/>
          <w:sz w:val="28"/>
        </w:rPr>
        <w:t>Mini</w:t>
      </w:r>
      <w:r w:rsidR="00243E07">
        <w:rPr>
          <w:rFonts w:ascii="Times New Roman" w:hAnsi="Times New Roman"/>
          <w:sz w:val="28"/>
        </w:rPr>
        <w:t>»</w:t>
      </w:r>
      <w:r w:rsidRPr="000B1EE7">
        <w:rPr>
          <w:rFonts w:ascii="Times New Roman" w:hAnsi="Times New Roman"/>
          <w:sz w:val="28"/>
        </w:rPr>
        <w:t xml:space="preserve"> </w:t>
      </w:r>
      <w:r w:rsidR="00541996">
        <w:rPr>
          <w:rFonts w:ascii="Times New Roman" w:hAnsi="Times New Roman"/>
          <w:sz w:val="28"/>
        </w:rPr>
        <w:t xml:space="preserve">– это </w:t>
      </w:r>
      <w:r>
        <w:rPr>
          <w:rFonts w:ascii="Times New Roman" w:hAnsi="Times New Roman"/>
          <w:sz w:val="28"/>
        </w:rPr>
        <w:t>более мощная</w:t>
      </w:r>
      <w:r w:rsidR="00D10205">
        <w:rPr>
          <w:rFonts w:ascii="Times New Roman" w:hAnsi="Times New Roman"/>
          <w:sz w:val="28"/>
        </w:rPr>
        <w:t xml:space="preserve"> (в три раза мощнее «</w:t>
      </w:r>
      <w:r w:rsidR="00D10205">
        <w:rPr>
          <w:rFonts w:ascii="Times New Roman" w:hAnsi="Times New Roman"/>
          <w:sz w:val="28"/>
          <w:lang w:val="en-US"/>
        </w:rPr>
        <w:t>Tiny</w:t>
      </w:r>
      <w:r w:rsidR="00D10205">
        <w:rPr>
          <w:rFonts w:ascii="Times New Roman" w:hAnsi="Times New Roman"/>
          <w:sz w:val="28"/>
        </w:rPr>
        <w:t>»)</w:t>
      </w:r>
      <w:r>
        <w:rPr>
          <w:rFonts w:ascii="Times New Roman" w:hAnsi="Times New Roman"/>
          <w:sz w:val="28"/>
        </w:rPr>
        <w:t xml:space="preserve"> система</w:t>
      </w:r>
      <w:r w:rsidRPr="000B1EE7">
        <w:rPr>
          <w:rFonts w:ascii="Times New Roman" w:hAnsi="Times New Roman"/>
          <w:sz w:val="28"/>
        </w:rPr>
        <w:t xml:space="preserve"> подходит для установки в более крупных водотоках, обеспечивая больший объем энергии.</w:t>
      </w:r>
      <w:r w:rsidR="00D10205">
        <w:rPr>
          <w:rFonts w:ascii="Times New Roman" w:hAnsi="Times New Roman"/>
          <w:sz w:val="28"/>
        </w:rPr>
        <w:t xml:space="preserve"> </w:t>
      </w:r>
      <w:r w:rsidR="00D10205" w:rsidRPr="00D10205">
        <w:rPr>
          <w:rFonts w:ascii="Times New Roman" w:hAnsi="Times New Roman"/>
          <w:sz w:val="28"/>
        </w:rPr>
        <w:t>Модель «Tiny» требует продажи большего количества единиц из-за более низкой цены, в то время как модель «Mini», имея более высокую цену, достигает безубыточности с продажей меньшего количества единиц.</w:t>
      </w:r>
    </w:p>
    <w:p w:rsidR="000B1EE7" w:rsidRPr="000B1EE7" w:rsidRDefault="000B1EE7" w:rsidP="000B1EE7">
      <w:pPr>
        <w:rPr>
          <w:rFonts w:ascii="Times New Roman" w:hAnsi="Times New Roman"/>
          <w:sz w:val="28"/>
        </w:rPr>
      </w:pPr>
    </w:p>
    <w:p w:rsidR="00960EEF" w:rsidRDefault="000B1EE7" w:rsidP="000B1EE7">
      <w:pPr>
        <w:rPr>
          <w:rFonts w:ascii="Times New Roman" w:hAnsi="Times New Roman"/>
          <w:sz w:val="28"/>
        </w:rPr>
      </w:pPr>
      <w:r w:rsidRPr="000B1EE7">
        <w:rPr>
          <w:rFonts w:ascii="Times New Roman" w:hAnsi="Times New Roman"/>
          <w:sz w:val="28"/>
        </w:rPr>
        <w:t>Наиболее успешным продуктом,</w:t>
      </w:r>
      <w:r w:rsidR="005561AA">
        <w:rPr>
          <w:rFonts w:ascii="Times New Roman" w:hAnsi="Times New Roman"/>
          <w:sz w:val="28"/>
        </w:rPr>
        <w:t xml:space="preserve"> по моему мнению, будет модель «</w:t>
      </w:r>
      <w:r w:rsidRPr="000B1EE7">
        <w:rPr>
          <w:rFonts w:ascii="Times New Roman" w:hAnsi="Times New Roman"/>
          <w:sz w:val="28"/>
        </w:rPr>
        <w:t>Mini</w:t>
      </w:r>
      <w:r w:rsidR="005561AA">
        <w:rPr>
          <w:rFonts w:ascii="Times New Roman" w:hAnsi="Times New Roman"/>
          <w:sz w:val="28"/>
        </w:rPr>
        <w:t>»</w:t>
      </w:r>
      <w:r w:rsidRPr="000B1EE7">
        <w:rPr>
          <w:rFonts w:ascii="Times New Roman" w:hAnsi="Times New Roman"/>
          <w:sz w:val="28"/>
        </w:rPr>
        <w:t>. Учитывая техн</w:t>
      </w:r>
      <w:r w:rsidR="005561AA">
        <w:rPr>
          <w:rFonts w:ascii="Times New Roman" w:hAnsi="Times New Roman"/>
          <w:sz w:val="28"/>
        </w:rPr>
        <w:t>ические особенности установки, «</w:t>
      </w:r>
      <w:r w:rsidRPr="000B1EE7">
        <w:rPr>
          <w:rFonts w:ascii="Times New Roman" w:hAnsi="Times New Roman"/>
          <w:sz w:val="28"/>
        </w:rPr>
        <w:t>Mini</w:t>
      </w:r>
      <w:r w:rsidR="005561AA">
        <w:rPr>
          <w:rFonts w:ascii="Times New Roman" w:hAnsi="Times New Roman"/>
          <w:sz w:val="28"/>
        </w:rPr>
        <w:t>»</w:t>
      </w:r>
      <w:r w:rsidRPr="000B1EE7">
        <w:rPr>
          <w:rFonts w:ascii="Times New Roman" w:hAnsi="Times New Roman"/>
          <w:sz w:val="28"/>
        </w:rPr>
        <w:t xml:space="preserve"> обладает большей мощностью и может обеспечить энергией не только дома, но и более крупные объекты, такие к</w:t>
      </w:r>
      <w:r w:rsidR="00070D27">
        <w:rPr>
          <w:rFonts w:ascii="Times New Roman" w:hAnsi="Times New Roman"/>
          <w:sz w:val="28"/>
        </w:rPr>
        <w:t xml:space="preserve">ак фермы или малые предприятия. </w:t>
      </w:r>
      <w:r w:rsidR="005561AA">
        <w:rPr>
          <w:rFonts w:ascii="Times New Roman" w:hAnsi="Times New Roman"/>
          <w:sz w:val="28"/>
        </w:rPr>
        <w:t>Учитывая текущий тренд на «</w:t>
      </w:r>
      <w:r w:rsidR="004616B0" w:rsidRPr="004616B0">
        <w:rPr>
          <w:rFonts w:ascii="Times New Roman" w:hAnsi="Times New Roman"/>
          <w:sz w:val="28"/>
        </w:rPr>
        <w:t>зеленые</w:t>
      </w:r>
      <w:r w:rsidR="005561AA">
        <w:rPr>
          <w:rFonts w:ascii="Times New Roman" w:hAnsi="Times New Roman"/>
          <w:sz w:val="28"/>
        </w:rPr>
        <w:t>»</w:t>
      </w:r>
      <w:r w:rsidR="004616B0" w:rsidRPr="004616B0">
        <w:rPr>
          <w:rFonts w:ascii="Times New Roman" w:hAnsi="Times New Roman"/>
          <w:sz w:val="28"/>
        </w:rPr>
        <w:t xml:space="preserve"> технологии и рост спроса на возобновляемые источники энергии, </w:t>
      </w:r>
      <w:r w:rsidR="005561AA">
        <w:rPr>
          <w:rFonts w:ascii="Times New Roman" w:hAnsi="Times New Roman"/>
          <w:sz w:val="28"/>
        </w:rPr>
        <w:t>более мощная модель «</w:t>
      </w:r>
      <w:r w:rsidR="005561AA">
        <w:rPr>
          <w:rFonts w:ascii="Times New Roman" w:hAnsi="Times New Roman"/>
          <w:sz w:val="28"/>
          <w:lang w:val="en-US"/>
        </w:rPr>
        <w:t>Mini</w:t>
      </w:r>
      <w:r w:rsidR="005561AA">
        <w:rPr>
          <w:rFonts w:ascii="Times New Roman" w:hAnsi="Times New Roman"/>
          <w:sz w:val="28"/>
        </w:rPr>
        <w:t>»</w:t>
      </w:r>
      <w:r w:rsidRPr="000B1EE7">
        <w:rPr>
          <w:rFonts w:ascii="Times New Roman" w:hAnsi="Times New Roman"/>
          <w:sz w:val="28"/>
        </w:rPr>
        <w:t xml:space="preserve"> </w:t>
      </w:r>
      <w:r w:rsidR="005561AA">
        <w:rPr>
          <w:rFonts w:ascii="Times New Roman" w:hAnsi="Times New Roman"/>
          <w:sz w:val="28"/>
        </w:rPr>
        <w:t>является более привлекательной</w:t>
      </w:r>
      <w:r w:rsidRPr="000B1EE7">
        <w:rPr>
          <w:rFonts w:ascii="Times New Roman" w:hAnsi="Times New Roman"/>
          <w:sz w:val="28"/>
        </w:rPr>
        <w:t xml:space="preserve"> для широкой аудитории</w:t>
      </w:r>
      <w:r w:rsidR="00D4533B" w:rsidRPr="00D4533B">
        <w:rPr>
          <w:rFonts w:ascii="Times New Roman" w:hAnsi="Times New Roman"/>
          <w:sz w:val="28"/>
        </w:rPr>
        <w:t xml:space="preserve"> </w:t>
      </w:r>
      <w:r w:rsidR="00D4533B" w:rsidRPr="00D4533B">
        <w:rPr>
          <w:rFonts w:ascii="Times New Roman" w:hAnsi="Times New Roman"/>
          <w:sz w:val="28"/>
        </w:rPr>
        <w:t>потребителей, стремящихся к максимальной эффективности и окупаемости инвестиций</w:t>
      </w:r>
      <w:r w:rsidR="00D4533B">
        <w:rPr>
          <w:rFonts w:ascii="Times New Roman" w:hAnsi="Times New Roman"/>
          <w:sz w:val="28"/>
        </w:rPr>
        <w:t xml:space="preserve"> и нуждающихся</w:t>
      </w:r>
      <w:r w:rsidRPr="000B1EE7">
        <w:rPr>
          <w:rFonts w:ascii="Times New Roman" w:hAnsi="Times New Roman"/>
          <w:sz w:val="28"/>
        </w:rPr>
        <w:t xml:space="preserve"> в стабильном источнике энергии</w:t>
      </w:r>
      <w:r w:rsidR="00D4533B" w:rsidRPr="00D4533B">
        <w:rPr>
          <w:rFonts w:ascii="Times New Roman" w:hAnsi="Times New Roman"/>
          <w:sz w:val="28"/>
        </w:rPr>
        <w:t>.</w:t>
      </w:r>
      <w:r w:rsidR="004616B0">
        <w:rPr>
          <w:rFonts w:ascii="Times New Roman" w:hAnsi="Times New Roman"/>
          <w:sz w:val="28"/>
        </w:rPr>
        <w:t xml:space="preserve"> </w:t>
      </w:r>
    </w:p>
    <w:p w:rsidR="00D11F9D" w:rsidRDefault="00D11F9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07EE2" w:rsidRPr="00A07EE2" w:rsidRDefault="00A07EE2" w:rsidP="00A07EE2">
      <w:pPr>
        <w:numPr>
          <w:ilvl w:val="0"/>
          <w:numId w:val="12"/>
        </w:numPr>
        <w:rPr>
          <w:rFonts w:ascii="Times New Roman" w:hAnsi="Times New Roman"/>
          <w:b/>
          <w:bCs/>
          <w:sz w:val="28"/>
        </w:rPr>
      </w:pPr>
      <w:r w:rsidRPr="00A07EE2">
        <w:rPr>
          <w:rFonts w:ascii="Times New Roman" w:hAnsi="Times New Roman"/>
          <w:b/>
          <w:bCs/>
          <w:sz w:val="28"/>
        </w:rPr>
        <w:lastRenderedPageBreak/>
        <w:t>Потенциальная целевая аудитория:</w:t>
      </w:r>
    </w:p>
    <w:p w:rsidR="00A07EE2" w:rsidRDefault="00A07EE2" w:rsidP="000B1EE7">
      <w:pPr>
        <w:rPr>
          <w:rFonts w:ascii="Times New Roman" w:hAnsi="Times New Roman"/>
          <w:sz w:val="28"/>
        </w:rPr>
      </w:pPr>
    </w:p>
    <w:p w:rsidR="00BC1C1E" w:rsidRDefault="00BC1C1E" w:rsidP="003B66ED">
      <w:pPr>
        <w:rPr>
          <w:rFonts w:ascii="Times New Roman" w:hAnsi="Times New Roman"/>
          <w:sz w:val="28"/>
        </w:rPr>
      </w:pPr>
      <w:r w:rsidRPr="00BC1C1E">
        <w:rPr>
          <w:rFonts w:ascii="Times New Roman" w:hAnsi="Times New Roman"/>
          <w:sz w:val="28"/>
        </w:rPr>
        <w:t>Потенциальная целевая аудитория для микро-гидроэлектростанций моделей «Tiny» и «Mini» могут включать в себя:</w:t>
      </w:r>
    </w:p>
    <w:p w:rsidR="00BC1C1E" w:rsidRDefault="00BC1C1E" w:rsidP="003B66ED">
      <w:pPr>
        <w:rPr>
          <w:rFonts w:ascii="Times New Roman" w:hAnsi="Times New Roman"/>
          <w:sz w:val="28"/>
        </w:rPr>
      </w:pPr>
    </w:p>
    <w:p w:rsidR="003B66ED" w:rsidRPr="00BC1C1E" w:rsidRDefault="00BC1C1E" w:rsidP="00BC1C1E">
      <w:pPr>
        <w:pStyle w:val="ae"/>
        <w:numPr>
          <w:ilvl w:val="0"/>
          <w:numId w:val="13"/>
        </w:numPr>
        <w:rPr>
          <w:rFonts w:ascii="Times New Roman" w:hAnsi="Times New Roman"/>
          <w:sz w:val="28"/>
        </w:rPr>
      </w:pPr>
      <w:r w:rsidRPr="00BC1C1E">
        <w:rPr>
          <w:rFonts w:ascii="Times New Roman" w:hAnsi="Times New Roman"/>
          <w:b/>
          <w:sz w:val="28"/>
        </w:rPr>
        <w:t>Малые населенные пункты</w:t>
      </w:r>
      <w:r>
        <w:rPr>
          <w:rFonts w:ascii="Times New Roman" w:hAnsi="Times New Roman"/>
          <w:sz w:val="28"/>
        </w:rPr>
        <w:t xml:space="preserve"> (сёла, деревни, ПГТ и так далее)</w:t>
      </w:r>
      <w:r w:rsidR="003B66ED" w:rsidRPr="00BC1C1E">
        <w:rPr>
          <w:rFonts w:ascii="Times New Roman" w:hAnsi="Times New Roman"/>
          <w:sz w:val="28"/>
        </w:rPr>
        <w:t xml:space="preserve">. Эти </w:t>
      </w:r>
      <w:r>
        <w:rPr>
          <w:rFonts w:ascii="Times New Roman" w:hAnsi="Times New Roman"/>
          <w:sz w:val="28"/>
        </w:rPr>
        <w:t>населенные пункты</w:t>
      </w:r>
      <w:r w:rsidR="003B66ED" w:rsidRPr="00BC1C1E">
        <w:rPr>
          <w:rFonts w:ascii="Times New Roman" w:hAnsi="Times New Roman"/>
          <w:sz w:val="28"/>
        </w:rPr>
        <w:t xml:space="preserve"> часто </w:t>
      </w:r>
      <w:r>
        <w:rPr>
          <w:rFonts w:ascii="Times New Roman" w:hAnsi="Times New Roman"/>
          <w:sz w:val="28"/>
        </w:rPr>
        <w:t>могут сталкиваться</w:t>
      </w:r>
      <w:r w:rsidR="003B66ED" w:rsidRPr="00BC1C1E">
        <w:rPr>
          <w:rFonts w:ascii="Times New Roman" w:hAnsi="Times New Roman"/>
          <w:sz w:val="28"/>
        </w:rPr>
        <w:t xml:space="preserve"> с проблемой доступа к электроснабжению из-за удаленности от центральных сетей.</w:t>
      </w:r>
      <w:r>
        <w:rPr>
          <w:rFonts w:ascii="Times New Roman" w:hAnsi="Times New Roman"/>
          <w:sz w:val="28"/>
        </w:rPr>
        <w:t xml:space="preserve"> Например, м</w:t>
      </w:r>
      <w:r w:rsidRPr="00BC1C1E">
        <w:rPr>
          <w:rFonts w:ascii="Times New Roman" w:hAnsi="Times New Roman"/>
          <w:sz w:val="28"/>
        </w:rPr>
        <w:t>естности, где установка традиционных энергетических инфраструктур непрактична или слишком дорога</w:t>
      </w:r>
      <w:r>
        <w:rPr>
          <w:rFonts w:ascii="Times New Roman" w:hAnsi="Times New Roman"/>
          <w:sz w:val="28"/>
        </w:rPr>
        <w:t>.</w:t>
      </w:r>
    </w:p>
    <w:p w:rsidR="003B66ED" w:rsidRPr="00BC1C1E" w:rsidRDefault="003B66ED" w:rsidP="00BC1C1E">
      <w:pPr>
        <w:pStyle w:val="ae"/>
        <w:numPr>
          <w:ilvl w:val="0"/>
          <w:numId w:val="13"/>
        </w:numPr>
        <w:rPr>
          <w:rFonts w:ascii="Times New Roman" w:hAnsi="Times New Roman"/>
          <w:sz w:val="28"/>
        </w:rPr>
      </w:pPr>
      <w:r w:rsidRPr="00BC1C1E">
        <w:rPr>
          <w:rFonts w:ascii="Times New Roman" w:hAnsi="Times New Roman"/>
          <w:b/>
          <w:sz w:val="28"/>
        </w:rPr>
        <w:t>Фермерские хозяйства</w:t>
      </w:r>
      <w:r w:rsidRPr="00BC1C1E">
        <w:rPr>
          <w:rFonts w:ascii="Times New Roman" w:hAnsi="Times New Roman"/>
          <w:sz w:val="28"/>
        </w:rPr>
        <w:t>. Фермерские хозяйства имеют потребность в стабильном и доступном источнике энергии для о</w:t>
      </w:r>
      <w:r w:rsidR="00F24D18">
        <w:rPr>
          <w:rFonts w:ascii="Times New Roman" w:hAnsi="Times New Roman"/>
          <w:sz w:val="28"/>
        </w:rPr>
        <w:t xml:space="preserve">беспечения работы </w:t>
      </w:r>
      <w:r w:rsidR="00F24D18">
        <w:rPr>
          <w:rFonts w:ascii="Times New Roman" w:hAnsi="Times New Roman"/>
          <w:sz w:val="28"/>
        </w:rPr>
        <w:t xml:space="preserve">сельскохозяйственного </w:t>
      </w:r>
      <w:r w:rsidR="00F24D18">
        <w:rPr>
          <w:rFonts w:ascii="Times New Roman" w:hAnsi="Times New Roman"/>
          <w:sz w:val="28"/>
        </w:rPr>
        <w:t>оборудования для теплиц или удаленных полей, а также стремятся повысить экологичность и снизить эксплуатационные расходы</w:t>
      </w:r>
      <w:r w:rsidRPr="00BC1C1E">
        <w:rPr>
          <w:rFonts w:ascii="Times New Roman" w:hAnsi="Times New Roman"/>
          <w:sz w:val="28"/>
        </w:rPr>
        <w:t>.</w:t>
      </w:r>
    </w:p>
    <w:p w:rsidR="00B16DC2" w:rsidRDefault="003B66ED" w:rsidP="00AB29F6">
      <w:pPr>
        <w:pStyle w:val="ae"/>
        <w:numPr>
          <w:ilvl w:val="0"/>
          <w:numId w:val="13"/>
        </w:numPr>
        <w:rPr>
          <w:rFonts w:ascii="Times New Roman" w:hAnsi="Times New Roman"/>
          <w:sz w:val="28"/>
        </w:rPr>
      </w:pPr>
      <w:r w:rsidRPr="00AB29F6">
        <w:rPr>
          <w:rFonts w:ascii="Times New Roman" w:hAnsi="Times New Roman"/>
          <w:b/>
          <w:sz w:val="28"/>
        </w:rPr>
        <w:t>Туристические объекты</w:t>
      </w:r>
      <w:r w:rsidR="00F24D18" w:rsidRPr="00AB29F6">
        <w:rPr>
          <w:rFonts w:ascii="Times New Roman" w:hAnsi="Times New Roman"/>
          <w:b/>
          <w:sz w:val="28"/>
        </w:rPr>
        <w:t xml:space="preserve"> (эко-туризм)</w:t>
      </w:r>
      <w:r w:rsidRPr="00AB29F6">
        <w:rPr>
          <w:rFonts w:ascii="Times New Roman" w:hAnsi="Times New Roman"/>
          <w:sz w:val="28"/>
        </w:rPr>
        <w:t xml:space="preserve">. Микро-гидроэлектростанции могут быть использованы для обеспечения энергией </w:t>
      </w:r>
      <w:r w:rsidR="00F24D18" w:rsidRPr="00AB29F6">
        <w:rPr>
          <w:rFonts w:ascii="Times New Roman" w:hAnsi="Times New Roman"/>
          <w:sz w:val="28"/>
        </w:rPr>
        <w:t>туристических комплексов и баз отдыха</w:t>
      </w:r>
      <w:r w:rsidR="00AB29F6" w:rsidRPr="00BC1C1E">
        <w:rPr>
          <w:rFonts w:ascii="Times New Roman" w:hAnsi="Times New Roman"/>
          <w:sz w:val="28"/>
        </w:rPr>
        <w:t>, находящихся в удаленн</w:t>
      </w:r>
      <w:r w:rsidR="00AB29F6">
        <w:rPr>
          <w:rFonts w:ascii="Times New Roman" w:hAnsi="Times New Roman"/>
          <w:sz w:val="28"/>
        </w:rPr>
        <w:t>ых и экологически чистых местах</w:t>
      </w:r>
      <w:r w:rsidR="00F24D18" w:rsidRPr="00AB29F6">
        <w:rPr>
          <w:rFonts w:ascii="Times New Roman" w:hAnsi="Times New Roman"/>
          <w:sz w:val="28"/>
        </w:rPr>
        <w:t>, которым требуется надёжный источник энергии</w:t>
      </w:r>
      <w:r w:rsidR="001E154A">
        <w:rPr>
          <w:rFonts w:ascii="Times New Roman" w:hAnsi="Times New Roman"/>
          <w:sz w:val="28"/>
        </w:rPr>
        <w:t>, а также помогут привлечь ценящих чистые технологии клиентов</w:t>
      </w:r>
    </w:p>
    <w:p w:rsidR="006342B0" w:rsidRPr="006342B0" w:rsidRDefault="006342B0" w:rsidP="006342B0">
      <w:pPr>
        <w:ind w:left="360"/>
        <w:rPr>
          <w:rFonts w:ascii="Times New Roman" w:hAnsi="Times New Roman"/>
          <w:sz w:val="28"/>
        </w:rPr>
      </w:pPr>
    </w:p>
    <w:p w:rsidR="00A60F24" w:rsidRDefault="00A60F24" w:rsidP="003B66ED">
      <w:pPr>
        <w:rPr>
          <w:rFonts w:ascii="Times New Roman" w:hAnsi="Times New Roman"/>
          <w:sz w:val="28"/>
        </w:rPr>
      </w:pPr>
    </w:p>
    <w:p w:rsidR="00A60F24" w:rsidRDefault="00A60F24" w:rsidP="00BB4793">
      <w:pPr>
        <w:spacing w:after="240"/>
        <w:rPr>
          <w:rFonts w:ascii="Times New Roman" w:hAnsi="Times New Roman"/>
          <w:sz w:val="28"/>
        </w:rPr>
      </w:pPr>
      <w:r w:rsidRPr="00A60F24">
        <w:rPr>
          <w:rFonts w:ascii="Times New Roman" w:hAnsi="Times New Roman"/>
          <w:sz w:val="28"/>
        </w:rPr>
        <w:t>В краткосрочной перспективе, приоритетной могут быть частные домовладения и малые предприятия, так как они быстрее могут принять решение о покупке и установке системы.</w:t>
      </w:r>
    </w:p>
    <w:p w:rsidR="00A60F24" w:rsidRPr="003B66ED" w:rsidRDefault="00A60F24" w:rsidP="00A60F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долгосрочной перспективе</w:t>
      </w:r>
      <w:r w:rsidRPr="00A60F24">
        <w:rPr>
          <w:rFonts w:ascii="Times New Roman" w:hAnsi="Times New Roman"/>
          <w:sz w:val="28"/>
        </w:rPr>
        <w:t xml:space="preserve"> компания может </w:t>
      </w:r>
      <w:r>
        <w:rPr>
          <w:rFonts w:ascii="Times New Roman" w:hAnsi="Times New Roman"/>
          <w:sz w:val="28"/>
        </w:rPr>
        <w:t>сосредоточиться на более крупных проектах с сельскохозяйственными</w:t>
      </w:r>
      <w:r w:rsidRPr="00A60F24">
        <w:rPr>
          <w:rFonts w:ascii="Times New Roman" w:hAnsi="Times New Roman"/>
          <w:sz w:val="28"/>
        </w:rPr>
        <w:t xml:space="preserve"> предприятиями. Это позволит не только обеспечить стабильный спрос и доход, но и оказать значительное положительное влияние на развитие устойчивых энергетически</w:t>
      </w:r>
      <w:r>
        <w:rPr>
          <w:rFonts w:ascii="Times New Roman" w:hAnsi="Times New Roman"/>
          <w:sz w:val="28"/>
        </w:rPr>
        <w:t>х систем на региональном уровне, создаст</w:t>
      </w:r>
      <w:r w:rsidRPr="003B66ED">
        <w:rPr>
          <w:rFonts w:ascii="Times New Roman" w:hAnsi="Times New Roman"/>
          <w:sz w:val="28"/>
        </w:rPr>
        <w:t xml:space="preserve"> долгосрочные партнерские отношения</w:t>
      </w:r>
      <w:r>
        <w:rPr>
          <w:rFonts w:ascii="Times New Roman" w:hAnsi="Times New Roman"/>
          <w:sz w:val="28"/>
        </w:rPr>
        <w:t xml:space="preserve"> и укрепит</w:t>
      </w:r>
      <w:r w:rsidRPr="003B66ED">
        <w:rPr>
          <w:rFonts w:ascii="Times New Roman" w:hAnsi="Times New Roman"/>
          <w:sz w:val="28"/>
        </w:rPr>
        <w:t xml:space="preserve"> репутацию компании как социально ответственной и инновационной.</w:t>
      </w:r>
    </w:p>
    <w:p w:rsidR="00A07EE2" w:rsidRPr="003B66ED" w:rsidRDefault="00A07EE2" w:rsidP="003B66ED">
      <w:pPr>
        <w:rPr>
          <w:rFonts w:ascii="Times New Roman" w:hAnsi="Times New Roman"/>
          <w:sz w:val="28"/>
        </w:rPr>
      </w:pPr>
    </w:p>
    <w:sectPr w:rsidR="00A07EE2" w:rsidRPr="003B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D75" w:rsidRDefault="00290D75" w:rsidP="00DA1328">
      <w:r>
        <w:separator/>
      </w:r>
    </w:p>
  </w:endnote>
  <w:endnote w:type="continuationSeparator" w:id="0">
    <w:p w:rsidR="00290D75" w:rsidRDefault="00290D7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D75" w:rsidRDefault="00290D75" w:rsidP="00DA1328">
      <w:r>
        <w:separator/>
      </w:r>
    </w:p>
  </w:footnote>
  <w:footnote w:type="continuationSeparator" w:id="0">
    <w:p w:rsidR="00290D75" w:rsidRDefault="00290D7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17068"/>
    <w:multiLevelType w:val="hybridMultilevel"/>
    <w:tmpl w:val="426A4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3C74"/>
    <w:multiLevelType w:val="hybridMultilevel"/>
    <w:tmpl w:val="A32C7F00"/>
    <w:lvl w:ilvl="0" w:tplc="9B48AA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4DC1"/>
    <w:multiLevelType w:val="hybridMultilevel"/>
    <w:tmpl w:val="78F0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4E5570"/>
    <w:multiLevelType w:val="multilevel"/>
    <w:tmpl w:val="46408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96E23BF"/>
    <w:multiLevelType w:val="hybridMultilevel"/>
    <w:tmpl w:val="1714D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07B03"/>
    <w:multiLevelType w:val="hybridMultilevel"/>
    <w:tmpl w:val="F136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04E57"/>
    <w:rsid w:val="00007AE1"/>
    <w:rsid w:val="000116BC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70D27"/>
    <w:rsid w:val="000822AE"/>
    <w:rsid w:val="00086730"/>
    <w:rsid w:val="00096AF6"/>
    <w:rsid w:val="000B1EE7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40557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54A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43E07"/>
    <w:rsid w:val="00266AC0"/>
    <w:rsid w:val="00276FD2"/>
    <w:rsid w:val="00290D75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3AC4"/>
    <w:rsid w:val="003767DC"/>
    <w:rsid w:val="003770E5"/>
    <w:rsid w:val="003909ED"/>
    <w:rsid w:val="00393418"/>
    <w:rsid w:val="0039768B"/>
    <w:rsid w:val="003A6A6C"/>
    <w:rsid w:val="003A7018"/>
    <w:rsid w:val="003B5EA1"/>
    <w:rsid w:val="003B66ED"/>
    <w:rsid w:val="003C50C2"/>
    <w:rsid w:val="003D1EAE"/>
    <w:rsid w:val="003D228B"/>
    <w:rsid w:val="003D7FB1"/>
    <w:rsid w:val="003F23DB"/>
    <w:rsid w:val="003F4A52"/>
    <w:rsid w:val="003F7638"/>
    <w:rsid w:val="00400ACC"/>
    <w:rsid w:val="00403EB5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16B0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1996"/>
    <w:rsid w:val="00542385"/>
    <w:rsid w:val="00545E8E"/>
    <w:rsid w:val="0055149C"/>
    <w:rsid w:val="005561AA"/>
    <w:rsid w:val="00581946"/>
    <w:rsid w:val="00585F01"/>
    <w:rsid w:val="005A38AB"/>
    <w:rsid w:val="005B6F04"/>
    <w:rsid w:val="005D31E2"/>
    <w:rsid w:val="005D3ADA"/>
    <w:rsid w:val="005E303E"/>
    <w:rsid w:val="005F3B55"/>
    <w:rsid w:val="005F4E05"/>
    <w:rsid w:val="00602A4A"/>
    <w:rsid w:val="00625B68"/>
    <w:rsid w:val="006342B0"/>
    <w:rsid w:val="006346A1"/>
    <w:rsid w:val="00637B67"/>
    <w:rsid w:val="00657AC3"/>
    <w:rsid w:val="00663357"/>
    <w:rsid w:val="00674270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11A69"/>
    <w:rsid w:val="007576A8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7F337C"/>
    <w:rsid w:val="00803060"/>
    <w:rsid w:val="00810C31"/>
    <w:rsid w:val="008131C9"/>
    <w:rsid w:val="00813818"/>
    <w:rsid w:val="008173B0"/>
    <w:rsid w:val="00817BB7"/>
    <w:rsid w:val="008207A2"/>
    <w:rsid w:val="0084048E"/>
    <w:rsid w:val="00847222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162F4"/>
    <w:rsid w:val="009418F1"/>
    <w:rsid w:val="00942047"/>
    <w:rsid w:val="00953A57"/>
    <w:rsid w:val="00960EEF"/>
    <w:rsid w:val="00966CFE"/>
    <w:rsid w:val="009851AF"/>
    <w:rsid w:val="0099533B"/>
    <w:rsid w:val="00995C02"/>
    <w:rsid w:val="009B5C07"/>
    <w:rsid w:val="009C7447"/>
    <w:rsid w:val="009D73B6"/>
    <w:rsid w:val="009E2FE1"/>
    <w:rsid w:val="009E39BD"/>
    <w:rsid w:val="009F1FC4"/>
    <w:rsid w:val="009F2AD2"/>
    <w:rsid w:val="00A01829"/>
    <w:rsid w:val="00A060F0"/>
    <w:rsid w:val="00A07EE2"/>
    <w:rsid w:val="00A10562"/>
    <w:rsid w:val="00A21EA9"/>
    <w:rsid w:val="00A52322"/>
    <w:rsid w:val="00A5698A"/>
    <w:rsid w:val="00A57831"/>
    <w:rsid w:val="00A6077F"/>
    <w:rsid w:val="00A608AC"/>
    <w:rsid w:val="00A60F24"/>
    <w:rsid w:val="00A64D53"/>
    <w:rsid w:val="00A86DC1"/>
    <w:rsid w:val="00A90A94"/>
    <w:rsid w:val="00AA0A09"/>
    <w:rsid w:val="00AA3614"/>
    <w:rsid w:val="00AA6BBF"/>
    <w:rsid w:val="00AB29F6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37E0"/>
    <w:rsid w:val="00B0565F"/>
    <w:rsid w:val="00B12AAD"/>
    <w:rsid w:val="00B12D49"/>
    <w:rsid w:val="00B14EF4"/>
    <w:rsid w:val="00B16DC2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4793"/>
    <w:rsid w:val="00BB5D54"/>
    <w:rsid w:val="00BC1C1E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46144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0205"/>
    <w:rsid w:val="00D11F14"/>
    <w:rsid w:val="00D11F9D"/>
    <w:rsid w:val="00D22F97"/>
    <w:rsid w:val="00D3038E"/>
    <w:rsid w:val="00D32831"/>
    <w:rsid w:val="00D329EE"/>
    <w:rsid w:val="00D33851"/>
    <w:rsid w:val="00D4533B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4C87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D0674"/>
    <w:rsid w:val="00EE6A40"/>
    <w:rsid w:val="00EF3562"/>
    <w:rsid w:val="00EF4587"/>
    <w:rsid w:val="00F151A9"/>
    <w:rsid w:val="00F24D18"/>
    <w:rsid w:val="00F32775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273</cp:revision>
  <dcterms:created xsi:type="dcterms:W3CDTF">2024-03-18T14:36:00Z</dcterms:created>
  <dcterms:modified xsi:type="dcterms:W3CDTF">2024-04-28T22:46:00Z</dcterms:modified>
</cp:coreProperties>
</file>