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509BF" w14:textId="77777777" w:rsidR="00C02212" w:rsidRDefault="00445B9A">
      <w:pPr>
        <w:pStyle w:val="a3"/>
        <w:spacing w:before="67"/>
        <w:ind w:left="701" w:right="916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автономное</w:t>
      </w:r>
    </w:p>
    <w:p w14:paraId="05D3A880" w14:textId="77777777" w:rsidR="00C02212" w:rsidRDefault="00445B9A">
      <w:pPr>
        <w:pStyle w:val="a3"/>
        <w:spacing w:line="321" w:lineRule="exact"/>
        <w:ind w:left="693" w:right="916"/>
        <w:jc w:val="center"/>
      </w:pP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12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</w:t>
      </w:r>
    </w:p>
    <w:p w14:paraId="23F3EE40" w14:textId="77777777" w:rsidR="00C02212" w:rsidRDefault="00445B9A">
      <w:pPr>
        <w:pStyle w:val="a3"/>
        <w:spacing w:line="244" w:lineRule="auto"/>
        <w:ind w:left="701" w:right="913"/>
        <w:jc w:val="center"/>
      </w:pPr>
      <w:r>
        <w:t>«Национальный исследовательский университет ИТМО» Факультет</w:t>
      </w:r>
      <w:r>
        <w:rPr>
          <w:spacing w:val="-67"/>
        </w:rPr>
        <w:t xml:space="preserve"> </w:t>
      </w:r>
      <w:r>
        <w:t>Программной инженерии и компьютерной техники</w:t>
      </w:r>
    </w:p>
    <w:p w14:paraId="6007C61E" w14:textId="77777777" w:rsidR="00C02212" w:rsidRDefault="00C02212">
      <w:pPr>
        <w:pStyle w:val="a3"/>
        <w:rPr>
          <w:sz w:val="30"/>
        </w:rPr>
      </w:pPr>
    </w:p>
    <w:p w14:paraId="254867EF" w14:textId="77777777" w:rsidR="00C02212" w:rsidRDefault="00C02212">
      <w:pPr>
        <w:pStyle w:val="a3"/>
        <w:rPr>
          <w:sz w:val="30"/>
        </w:rPr>
      </w:pPr>
    </w:p>
    <w:p w14:paraId="65C7F90A" w14:textId="77777777" w:rsidR="00C02212" w:rsidRDefault="00C02212">
      <w:pPr>
        <w:pStyle w:val="a3"/>
        <w:rPr>
          <w:sz w:val="30"/>
        </w:rPr>
      </w:pPr>
    </w:p>
    <w:p w14:paraId="43A9DDD5" w14:textId="77777777" w:rsidR="00C02212" w:rsidRDefault="00C02212">
      <w:pPr>
        <w:pStyle w:val="a3"/>
        <w:rPr>
          <w:sz w:val="30"/>
        </w:rPr>
      </w:pPr>
    </w:p>
    <w:p w14:paraId="66B00F1D" w14:textId="77777777" w:rsidR="00C02212" w:rsidRDefault="00C02212">
      <w:pPr>
        <w:pStyle w:val="a3"/>
        <w:rPr>
          <w:sz w:val="30"/>
        </w:rPr>
      </w:pPr>
    </w:p>
    <w:p w14:paraId="0B40CA78" w14:textId="77777777" w:rsidR="00C02212" w:rsidRDefault="00C02212">
      <w:pPr>
        <w:pStyle w:val="a3"/>
        <w:rPr>
          <w:sz w:val="30"/>
        </w:rPr>
      </w:pPr>
    </w:p>
    <w:p w14:paraId="4FA40588" w14:textId="77777777" w:rsidR="00C02212" w:rsidRDefault="00C02212">
      <w:pPr>
        <w:pStyle w:val="a3"/>
        <w:rPr>
          <w:sz w:val="30"/>
        </w:rPr>
      </w:pPr>
    </w:p>
    <w:p w14:paraId="62750520" w14:textId="77777777" w:rsidR="00C02212" w:rsidRDefault="00C02212">
      <w:pPr>
        <w:pStyle w:val="a3"/>
        <w:rPr>
          <w:sz w:val="30"/>
        </w:rPr>
      </w:pPr>
    </w:p>
    <w:p w14:paraId="3E528AD8" w14:textId="77777777" w:rsidR="00C02212" w:rsidRDefault="00C02212">
      <w:pPr>
        <w:pStyle w:val="a3"/>
        <w:spacing w:before="1"/>
        <w:rPr>
          <w:sz w:val="44"/>
        </w:rPr>
      </w:pPr>
    </w:p>
    <w:p w14:paraId="7FA561B9" w14:textId="7D41888A" w:rsidR="00C02212" w:rsidRDefault="00445B9A">
      <w:pPr>
        <w:pStyle w:val="a3"/>
        <w:ind w:left="700" w:right="916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 №</w:t>
      </w:r>
      <w:r w:rsidR="00C331C2">
        <w:t>3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06A2ED92" w14:textId="77777777" w:rsidR="00C02212" w:rsidRDefault="00C02212">
      <w:pPr>
        <w:pStyle w:val="a3"/>
        <w:spacing w:before="11"/>
        <w:rPr>
          <w:sz w:val="27"/>
        </w:rPr>
      </w:pPr>
    </w:p>
    <w:p w14:paraId="3380BB27" w14:textId="319A9B13" w:rsidR="00C02212" w:rsidRDefault="00445B9A">
      <w:pPr>
        <w:pStyle w:val="a3"/>
        <w:spacing w:line="480" w:lineRule="auto"/>
        <w:ind w:left="2954" w:right="3157"/>
        <w:jc w:val="center"/>
      </w:pPr>
      <w:r>
        <w:t>«</w:t>
      </w:r>
      <w:r w:rsidR="00CF4648" w:rsidRPr="00CF4648">
        <w:t>Математическая статистика</w:t>
      </w:r>
      <w:r>
        <w:t>»</w:t>
      </w:r>
      <w:r>
        <w:rPr>
          <w:spacing w:val="-67"/>
        </w:rPr>
        <w:t xml:space="preserve"> </w:t>
      </w:r>
      <w:r>
        <w:t>Вариант</w:t>
      </w:r>
      <w:r>
        <w:rPr>
          <w:spacing w:val="4"/>
        </w:rPr>
        <w:t xml:space="preserve"> </w:t>
      </w:r>
      <w:r w:rsidR="00C331C2">
        <w:t>91</w:t>
      </w:r>
    </w:p>
    <w:p w14:paraId="6C989B16" w14:textId="77777777" w:rsidR="00C02212" w:rsidRDefault="00C02212">
      <w:pPr>
        <w:pStyle w:val="a3"/>
        <w:rPr>
          <w:sz w:val="20"/>
        </w:rPr>
      </w:pPr>
    </w:p>
    <w:p w14:paraId="3582859E" w14:textId="77777777" w:rsidR="00C02212" w:rsidRDefault="00C02212">
      <w:pPr>
        <w:pStyle w:val="a3"/>
        <w:rPr>
          <w:sz w:val="20"/>
        </w:rPr>
      </w:pPr>
    </w:p>
    <w:p w14:paraId="6B4CC428" w14:textId="77777777" w:rsidR="00C02212" w:rsidRDefault="00C02212">
      <w:pPr>
        <w:pStyle w:val="a3"/>
        <w:rPr>
          <w:sz w:val="20"/>
        </w:rPr>
      </w:pPr>
    </w:p>
    <w:p w14:paraId="7B0E107D" w14:textId="77777777" w:rsidR="00C02212" w:rsidRDefault="00C02212">
      <w:pPr>
        <w:pStyle w:val="a3"/>
        <w:rPr>
          <w:sz w:val="20"/>
        </w:rPr>
      </w:pPr>
    </w:p>
    <w:p w14:paraId="659B8312" w14:textId="77777777" w:rsidR="00C02212" w:rsidRDefault="00C02212">
      <w:pPr>
        <w:pStyle w:val="a3"/>
        <w:rPr>
          <w:sz w:val="20"/>
        </w:rPr>
      </w:pPr>
    </w:p>
    <w:p w14:paraId="1A002687" w14:textId="77777777" w:rsidR="00C02212" w:rsidRDefault="00C02212">
      <w:pPr>
        <w:pStyle w:val="a3"/>
        <w:rPr>
          <w:sz w:val="20"/>
        </w:rPr>
      </w:pPr>
    </w:p>
    <w:p w14:paraId="12D2CC7B" w14:textId="77777777" w:rsidR="00C02212" w:rsidRDefault="00C02212">
      <w:pPr>
        <w:pStyle w:val="a3"/>
        <w:rPr>
          <w:sz w:val="20"/>
        </w:rPr>
      </w:pPr>
    </w:p>
    <w:p w14:paraId="3BFB5071" w14:textId="77777777" w:rsidR="00C02212" w:rsidRDefault="00C02212">
      <w:pPr>
        <w:pStyle w:val="a3"/>
        <w:rPr>
          <w:sz w:val="20"/>
        </w:rPr>
      </w:pPr>
    </w:p>
    <w:p w14:paraId="3349DD03" w14:textId="77777777" w:rsidR="00C02212" w:rsidRDefault="00C02212">
      <w:pPr>
        <w:pStyle w:val="a3"/>
        <w:rPr>
          <w:sz w:val="20"/>
        </w:rPr>
      </w:pPr>
    </w:p>
    <w:p w14:paraId="33B08D63" w14:textId="77777777" w:rsidR="00C02212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CF4648" w:rsidRDefault="00445B9A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Работу</w:t>
            </w:r>
            <w:r w:rsidRPr="00CF4648">
              <w:rPr>
                <w:b/>
                <w:bCs/>
                <w:spacing w:val="-15"/>
                <w:sz w:val="28"/>
              </w:rPr>
              <w:t xml:space="preserve"> </w:t>
            </w:r>
            <w:r w:rsidRPr="00CF4648">
              <w:rPr>
                <w:b/>
                <w:bCs/>
                <w:sz w:val="28"/>
              </w:rPr>
              <w:t>выполнил</w:t>
            </w:r>
            <w:r w:rsidR="00CF4648" w:rsidRPr="00CF4648">
              <w:rPr>
                <w:b/>
                <w:bCs/>
                <w:sz w:val="28"/>
              </w:rPr>
              <w:t>и</w:t>
            </w:r>
            <w:r w:rsidRPr="00CF4648">
              <w:rPr>
                <w:b/>
                <w:bCs/>
                <w:sz w:val="28"/>
              </w:rPr>
              <w:t>:</w:t>
            </w:r>
          </w:p>
          <w:p w14:paraId="172CEBE1" w14:textId="3D840E47" w:rsidR="00CF4648" w:rsidRDefault="00CF4648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Касьяненко В. М.</w:t>
            </w:r>
          </w:p>
        </w:tc>
      </w:tr>
      <w:tr w:rsidR="00C02212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Default="00445B9A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Кремпольская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  <w:p w14:paraId="10F06223" w14:textId="46C5F4EA" w:rsidR="00CF4648" w:rsidRDefault="00CF4648">
            <w:pPr>
              <w:pStyle w:val="TableParagraph"/>
              <w:ind w:right="204"/>
              <w:rPr>
                <w:sz w:val="28"/>
              </w:rPr>
            </w:pPr>
            <w:r>
              <w:rPr>
                <w:sz w:val="28"/>
              </w:rPr>
              <w:t>Барсуков М.А.</w:t>
            </w:r>
          </w:p>
        </w:tc>
      </w:tr>
      <w:tr w:rsidR="00C02212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CF4648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Команда:</w:t>
            </w:r>
          </w:p>
        </w:tc>
      </w:tr>
      <w:tr w:rsidR="00C02212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Default="00CF4648">
            <w:pPr>
              <w:pStyle w:val="TableParagraph"/>
              <w:ind w:right="202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C02212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CF4648" w:rsidRDefault="00445B9A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CF4648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CF4648">
              <w:rPr>
                <w:sz w:val="28"/>
              </w:rPr>
              <w:t>Милованович</w:t>
            </w:r>
            <w:proofErr w:type="spellEnd"/>
            <w:r w:rsidRPr="00CF4648">
              <w:rPr>
                <w:sz w:val="28"/>
              </w:rPr>
              <w:t xml:space="preserve"> Е</w:t>
            </w:r>
            <w:r>
              <w:rPr>
                <w:sz w:val="28"/>
              </w:rPr>
              <w:t>. В.</w:t>
            </w:r>
          </w:p>
        </w:tc>
      </w:tr>
    </w:tbl>
    <w:p w14:paraId="01724369" w14:textId="77777777" w:rsidR="00C02212" w:rsidRDefault="00C02212">
      <w:pPr>
        <w:pStyle w:val="a3"/>
        <w:rPr>
          <w:sz w:val="20"/>
        </w:rPr>
      </w:pPr>
    </w:p>
    <w:p w14:paraId="1790D370" w14:textId="77777777" w:rsidR="00C02212" w:rsidRDefault="00C02212">
      <w:pPr>
        <w:pStyle w:val="a3"/>
        <w:rPr>
          <w:sz w:val="20"/>
        </w:rPr>
      </w:pPr>
    </w:p>
    <w:p w14:paraId="2A0C1D52" w14:textId="77777777" w:rsidR="00C02212" w:rsidRDefault="00C02212">
      <w:pPr>
        <w:pStyle w:val="a3"/>
        <w:rPr>
          <w:sz w:val="20"/>
        </w:rPr>
      </w:pPr>
    </w:p>
    <w:p w14:paraId="2DCDA985" w14:textId="77777777" w:rsidR="00C02212" w:rsidRDefault="00C02212">
      <w:pPr>
        <w:pStyle w:val="a3"/>
        <w:rPr>
          <w:sz w:val="20"/>
        </w:rPr>
      </w:pPr>
    </w:p>
    <w:p w14:paraId="45ED2387" w14:textId="77777777" w:rsidR="00C02212" w:rsidRDefault="00C02212">
      <w:pPr>
        <w:pStyle w:val="a3"/>
        <w:rPr>
          <w:sz w:val="20"/>
        </w:rPr>
      </w:pPr>
    </w:p>
    <w:p w14:paraId="3578C9D3" w14:textId="77777777" w:rsidR="00C02212" w:rsidRDefault="00C02212">
      <w:pPr>
        <w:pStyle w:val="a3"/>
        <w:rPr>
          <w:sz w:val="20"/>
        </w:rPr>
      </w:pPr>
    </w:p>
    <w:p w14:paraId="75E3625D" w14:textId="77777777" w:rsidR="00C02212" w:rsidRDefault="00C02212">
      <w:pPr>
        <w:pStyle w:val="a3"/>
        <w:rPr>
          <w:sz w:val="20"/>
        </w:rPr>
      </w:pPr>
    </w:p>
    <w:p w14:paraId="2F418B43" w14:textId="77777777" w:rsidR="00C02212" w:rsidRDefault="00C02212">
      <w:pPr>
        <w:pStyle w:val="a3"/>
        <w:rPr>
          <w:sz w:val="20"/>
        </w:rPr>
      </w:pPr>
    </w:p>
    <w:p w14:paraId="00885E63" w14:textId="77777777" w:rsidR="00C02212" w:rsidRDefault="00C02212">
      <w:pPr>
        <w:pStyle w:val="a3"/>
        <w:rPr>
          <w:sz w:val="20"/>
        </w:rPr>
      </w:pPr>
    </w:p>
    <w:p w14:paraId="0A99B5AA" w14:textId="77777777" w:rsidR="00C02212" w:rsidRDefault="00C02212">
      <w:pPr>
        <w:pStyle w:val="a3"/>
        <w:rPr>
          <w:sz w:val="20"/>
        </w:rPr>
      </w:pPr>
    </w:p>
    <w:p w14:paraId="45DAE8FD" w14:textId="77777777" w:rsidR="00C02212" w:rsidRDefault="00C02212">
      <w:pPr>
        <w:pStyle w:val="a3"/>
        <w:spacing w:before="10"/>
        <w:rPr>
          <w:sz w:val="17"/>
        </w:rPr>
      </w:pPr>
    </w:p>
    <w:p w14:paraId="7A291A05" w14:textId="77777777" w:rsidR="00C02212" w:rsidRDefault="00445B9A">
      <w:pPr>
        <w:pStyle w:val="a3"/>
        <w:spacing w:before="87" w:line="276" w:lineRule="auto"/>
        <w:ind w:left="3784" w:right="39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721D0AC7" w14:textId="77777777" w:rsidR="00C02212" w:rsidRDefault="00C02212">
      <w:pPr>
        <w:pStyle w:val="a3"/>
        <w:rPr>
          <w:sz w:val="30"/>
        </w:rPr>
      </w:pPr>
    </w:p>
    <w:p w14:paraId="5F336462" w14:textId="210EFC19" w:rsidR="00C02212" w:rsidRPr="00BD6A30" w:rsidRDefault="00CF4648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/>
        <w:ind w:hanging="453"/>
      </w:pPr>
      <w:bookmarkStart w:id="0" w:name="1._Описание_метода"/>
      <w:bookmarkStart w:id="1" w:name="_bookmark0"/>
      <w:bookmarkEnd w:id="0"/>
      <w:bookmarkEnd w:id="1"/>
      <w:r w:rsidRPr="00BD6A30">
        <w:lastRenderedPageBreak/>
        <w:t>Цель работы</w:t>
      </w:r>
    </w:p>
    <w:p w14:paraId="5ADAD918" w14:textId="77777777" w:rsidR="00C02212" w:rsidRPr="00BD6A30" w:rsidRDefault="00C02212">
      <w:pPr>
        <w:pStyle w:val="a3"/>
        <w:spacing w:before="10"/>
        <w:rPr>
          <w:b/>
          <w:lang w:val="en-US"/>
        </w:rPr>
      </w:pPr>
    </w:p>
    <w:p w14:paraId="32B68591" w14:textId="540D4538" w:rsidR="00C331C2" w:rsidRDefault="00C331C2" w:rsidP="00C331C2">
      <w:pPr>
        <w:pStyle w:val="a3"/>
        <w:spacing w:before="114" w:line="331" w:lineRule="auto"/>
        <w:ind w:right="349"/>
        <w:jc w:val="both"/>
        <w:rPr>
          <w:rStyle w:val="normaltextrun"/>
          <w:color w:val="000000"/>
          <w:bdr w:val="none" w:sz="0" w:space="0" w:color="auto" w:frame="1"/>
        </w:rPr>
      </w:pPr>
      <w:r w:rsidRPr="00C331C2">
        <w:rPr>
          <w:rStyle w:val="normaltextrun"/>
          <w:color w:val="000000"/>
          <w:bdr w:val="none" w:sz="0" w:space="0" w:color="auto" w:frame="1"/>
        </w:rPr>
        <w:t>На основании данных анализа двух выборок из нормально</w:t>
      </w:r>
      <w:r w:rsidR="00330D87">
        <w:rPr>
          <w:rStyle w:val="normaltextrun"/>
          <w:color w:val="000000"/>
          <w:bdr w:val="none" w:sz="0" w:space="0" w:color="auto" w:frame="1"/>
        </w:rPr>
        <w:t xml:space="preserve"> распределённых совокупностей п</w:t>
      </w:r>
      <w:r w:rsidRPr="00C331C2">
        <w:rPr>
          <w:rStyle w:val="normaltextrun"/>
          <w:color w:val="000000"/>
          <w:bdr w:val="none" w:sz="0" w:space="0" w:color="auto" w:frame="1"/>
        </w:rPr>
        <w:t>роверить статистическую гипотезу предполагая при этом, что их</w:t>
      </w:r>
      <w:r w:rsidR="00F9167A" w:rsidRPr="00F9167A">
        <w:rPr>
          <w:rStyle w:val="normaltextrun"/>
          <w:color w:val="000000"/>
          <w:bdr w:val="none" w:sz="0" w:space="0" w:color="auto" w:frame="1"/>
        </w:rPr>
        <w:t xml:space="preserve"> </w:t>
      </w:r>
      <w:r w:rsidR="00F9167A" w:rsidRPr="00CD5D23">
        <w:rPr>
          <w:rStyle w:val="normaltextrun"/>
          <w:b/>
          <w:color w:val="000000"/>
          <w:bdr w:val="none" w:sz="0" w:space="0" w:color="auto" w:frame="1"/>
        </w:rPr>
        <w:t xml:space="preserve">математические </w:t>
      </w:r>
      <w:r w:rsidR="0000519D" w:rsidRPr="00CD5D23">
        <w:rPr>
          <w:rStyle w:val="normaltextrun"/>
          <w:b/>
          <w:color w:val="000000"/>
          <w:bdr w:val="none" w:sz="0" w:space="0" w:color="auto" w:frame="1"/>
        </w:rPr>
        <w:t>ожидания</w:t>
      </w:r>
      <w:r w:rsidRPr="00C331C2">
        <w:rPr>
          <w:rStyle w:val="normaltextrun"/>
          <w:color w:val="000000"/>
          <w:bdr w:val="none" w:sz="0" w:space="0" w:color="auto" w:frame="1"/>
        </w:rPr>
        <w:t xml:space="preserve"> равны.</w:t>
      </w:r>
      <w:bookmarkStart w:id="2" w:name="_GoBack"/>
      <w:bookmarkEnd w:id="2"/>
    </w:p>
    <w:p w14:paraId="7D9EFB98" w14:textId="51603C03" w:rsidR="00C331C2" w:rsidRPr="00C331C2" w:rsidRDefault="00C331C2" w:rsidP="00C331C2">
      <w:pPr>
        <w:pStyle w:val="a3"/>
        <w:spacing w:before="114" w:line="331" w:lineRule="auto"/>
        <w:ind w:right="349"/>
        <w:jc w:val="both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 xml:space="preserve">Выборка из генеральной совокупности </w:t>
      </w:r>
      <w:r>
        <w:rPr>
          <w:rStyle w:val="normaltextrun"/>
          <w:color w:val="000000"/>
          <w:bdr w:val="none" w:sz="0" w:space="0" w:color="auto" w:frame="1"/>
          <w:lang w:val="en-US"/>
        </w:rPr>
        <w:t>X</w:t>
      </w:r>
      <w:r w:rsidRPr="00C331C2">
        <w:rPr>
          <w:rStyle w:val="normaltextrun"/>
          <w:color w:val="000000"/>
          <w:bdr w:val="none" w:sz="0" w:space="0" w:color="auto" w:frame="1"/>
        </w:rPr>
        <w:t>: 10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01 6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76 9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94 9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81 9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66 9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67 8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58 8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09 11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55 8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04 8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39 8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,9</w:t>
      </w:r>
      <w:r w:rsidRPr="00C331C2">
        <w:rPr>
          <w:rStyle w:val="normaltextrun"/>
          <w:color w:val="000000"/>
          <w:bdr w:val="none" w:sz="0" w:space="0" w:color="auto" w:frame="1"/>
        </w:rPr>
        <w:t>5 8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18 6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40</w:t>
      </w:r>
    </w:p>
    <w:p w14:paraId="5B6D4E8F" w14:textId="77777777" w:rsidR="00CF4648" w:rsidRPr="00F9167A" w:rsidRDefault="00C331C2" w:rsidP="00C331C2">
      <w:pPr>
        <w:pStyle w:val="a3"/>
        <w:spacing w:before="114" w:line="331" w:lineRule="auto"/>
        <w:ind w:right="349"/>
        <w:jc w:val="both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 xml:space="preserve">Выборка из генеральной совокупности </w:t>
      </w:r>
      <w:r>
        <w:rPr>
          <w:rStyle w:val="normaltextrun"/>
          <w:color w:val="000000"/>
          <w:bdr w:val="none" w:sz="0" w:space="0" w:color="auto" w:frame="1"/>
          <w:lang w:val="en-US"/>
        </w:rPr>
        <w:t>Y</w:t>
      </w:r>
      <w:r w:rsidRPr="00C331C2">
        <w:rPr>
          <w:rStyle w:val="normaltextrun"/>
          <w:color w:val="000000"/>
          <w:bdr w:val="none" w:sz="0" w:space="0" w:color="auto" w:frame="1"/>
        </w:rPr>
        <w:t>: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35 9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27 8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36 6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13 8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27 8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79 7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84 7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87 5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93 7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38 9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65 8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30 9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59 9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36 9</w:t>
      </w:r>
      <w:r w:rsidR="00B95EB7" w:rsidRPr="00B95EB7">
        <w:rPr>
          <w:rStyle w:val="normaltextrun"/>
          <w:color w:val="000000"/>
          <w:bdr w:val="none" w:sz="0" w:space="0" w:color="auto" w:frame="1"/>
        </w:rPr>
        <w:t>,</w:t>
      </w:r>
      <w:r w:rsidRPr="00C331C2">
        <w:rPr>
          <w:rStyle w:val="normaltextrun"/>
          <w:color w:val="000000"/>
          <w:bdr w:val="none" w:sz="0" w:space="0" w:color="auto" w:frame="1"/>
        </w:rPr>
        <w:t>45</w:t>
      </w:r>
    </w:p>
    <w:p w14:paraId="78811B7E" w14:textId="515EF163" w:rsidR="00B95EB7" w:rsidRPr="00B95EB7" w:rsidRDefault="00B95EB7" w:rsidP="00C331C2">
      <w:pPr>
        <w:pStyle w:val="a3"/>
        <w:spacing w:before="114" w:line="331" w:lineRule="auto"/>
        <w:ind w:right="349"/>
        <w:jc w:val="both"/>
        <w:rPr>
          <w:color w:val="000000"/>
          <w:bdr w:val="none" w:sz="0" w:space="0" w:color="auto" w:frame="1"/>
          <w:lang w:val="en-US"/>
        </w:rPr>
        <w:sectPr w:rsidR="00B95EB7" w:rsidRPr="00B95EB7" w:rsidSect="0049336B">
          <w:headerReference w:type="default" r:id="rId7"/>
          <w:pgSz w:w="11910" w:h="16840"/>
          <w:pgMar w:top="1040" w:right="500" w:bottom="280" w:left="1560" w:header="717" w:footer="0" w:gutter="0"/>
          <w:cols w:space="720"/>
        </w:sectPr>
      </w:pPr>
      <w:r w:rsidRPr="00B95EB7"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25F3709" wp14:editId="59CF2677">
            <wp:extent cx="5734850" cy="1409897"/>
            <wp:effectExtent l="0" t="0" r="0" b="0"/>
            <wp:docPr id="746427035" name="Рисунок 1" descr="Изображение выглядит как текст, документ, письм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7035" name="Рисунок 1" descr="Изображение выглядит как текст, документ, письмо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3C3" w14:textId="77777777" w:rsidR="00C02212" w:rsidRPr="00BD6A30" w:rsidRDefault="00C02212">
      <w:pPr>
        <w:pStyle w:val="a3"/>
        <w:spacing w:before="10"/>
      </w:pPr>
    </w:p>
    <w:p w14:paraId="04AEB3EB" w14:textId="415C8854" w:rsidR="00C02212" w:rsidRPr="00BD6A30" w:rsidRDefault="00A701CE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/>
        <w:ind w:hanging="453"/>
      </w:pPr>
      <w:bookmarkStart w:id="3" w:name="2._Блок-схема"/>
      <w:bookmarkStart w:id="4" w:name="_bookmark1"/>
      <w:bookmarkEnd w:id="3"/>
      <w:bookmarkEnd w:id="4"/>
      <w:r w:rsidRPr="00BD6A30">
        <w:t>Ход работы</w:t>
      </w:r>
    </w:p>
    <w:p w14:paraId="56A90FBC" w14:textId="77777777" w:rsidR="00C02212" w:rsidRPr="00BD6A30" w:rsidRDefault="00C02212">
      <w:pPr>
        <w:rPr>
          <w:sz w:val="28"/>
          <w:szCs w:val="28"/>
        </w:rPr>
      </w:pPr>
    </w:p>
    <w:p w14:paraId="596B9FD9" w14:textId="77777777" w:rsidR="00A10286" w:rsidRDefault="00A10286" w:rsidP="009D42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Объемы выборок:</w:t>
      </w:r>
    </w:p>
    <w:p w14:paraId="7BE7FE51" w14:textId="1A7396F0" w:rsidR="00A10286" w:rsidRDefault="00445007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14</m:t>
          </m:r>
        </m:oMath>
      </m:oMathPara>
    </w:p>
    <w:p w14:paraId="27D7C481" w14:textId="7331C711" w:rsidR="00A10286" w:rsidRDefault="00445007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=15</m:t>
          </m:r>
        </m:oMath>
      </m:oMathPara>
    </w:p>
    <w:p w14:paraId="6820298A" w14:textId="77777777" w:rsidR="00A10286" w:rsidRPr="00686688" w:rsidRDefault="00A10286" w:rsidP="009D42E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Оценки математических ожиданий:</w:t>
      </w:r>
    </w:p>
    <w:p w14:paraId="000668B1" w14:textId="70BFA9EA" w:rsidR="00A10286" w:rsidRPr="00A10286" w:rsidRDefault="00445007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≈8,859</m:t>
              </m:r>
            </m:e>
          </m:nary>
        </m:oMath>
      </m:oMathPara>
    </w:p>
    <w:p w14:paraId="352CE071" w14:textId="64EB3197" w:rsidR="00A10286" w:rsidRPr="00A10286" w:rsidRDefault="00445007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≈8,369</m:t>
              </m:r>
            </m:e>
          </m:nary>
        </m:oMath>
      </m:oMathPara>
    </w:p>
    <w:p w14:paraId="5EC48C25" w14:textId="77777777" w:rsidR="00A10286" w:rsidRDefault="00A10286" w:rsidP="009D42E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Оценки дисперсии равны:</w:t>
      </w:r>
    </w:p>
    <w:p w14:paraId="6420F21A" w14:textId="721043BE" w:rsidR="00A10286" w:rsidRPr="00E218B0" w:rsidRDefault="00445007" w:rsidP="009D42E7">
      <w:pPr>
        <w:spacing w:line="276" w:lineRule="auto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1,878</m:t>
          </m:r>
        </m:oMath>
      </m:oMathPara>
    </w:p>
    <w:p w14:paraId="246FEF59" w14:textId="17C3AD30" w:rsidR="00A10286" w:rsidRPr="00A10286" w:rsidRDefault="00445007" w:rsidP="009D42E7">
      <w:pPr>
        <w:spacing w:line="276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≈1,408</m:t>
              </m:r>
            </m:e>
          </m:nary>
        </m:oMath>
      </m:oMathPara>
    </w:p>
    <w:p w14:paraId="57D8607F" w14:textId="60CF0D55" w:rsidR="00A10286" w:rsidRPr="00686688" w:rsidRDefault="00A10286" w:rsidP="009D42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Выдвигаем нулевую гипотезу:</w:t>
      </w:r>
      <w:r w:rsidRPr="0068668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8EAC482" w14:textId="544DA134" w:rsidR="009D42E7" w:rsidRPr="009D42E7" w:rsidRDefault="009D42E7" w:rsidP="009D42E7">
      <w:p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Выдвигаем альтернативную гипотезу: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7A76AA0E" w14:textId="53E78C2B" w:rsidR="00A10286" w:rsidRDefault="009954DC" w:rsidP="009D42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Посчитаем значение статического критерия для наших выборок</w:t>
      </w:r>
      <w:r w:rsidR="00A10286">
        <w:rPr>
          <w:sz w:val="28"/>
          <w:szCs w:val="28"/>
        </w:rPr>
        <w:t>:</w:t>
      </w:r>
    </w:p>
    <w:p w14:paraId="5CC27624" w14:textId="383741BD" w:rsidR="009D42E7" w:rsidRDefault="009D42E7" w:rsidP="009D42E7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≈-1,0312</m:t>
          </m:r>
        </m:oMath>
      </m:oMathPara>
    </w:p>
    <w:p w14:paraId="45B2A6FA" w14:textId="206DF6E7" w:rsidR="00A10286" w:rsidRPr="00E218B0" w:rsidRDefault="00A10286" w:rsidP="009D42E7">
      <w:p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>Определим критическое значение для статического критерия. Число степеней свободы:</w:t>
      </w:r>
      <w:r w:rsidR="009D42E7" w:rsidRPr="009D42E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-2=27</m:t>
        </m:r>
      </m:oMath>
    </w:p>
    <w:p w14:paraId="64A91015" w14:textId="01082A92" w:rsidR="00A10286" w:rsidRPr="00E218B0" w:rsidRDefault="00A10286" w:rsidP="009D42E7">
      <w:pPr>
        <w:spacing w:line="276" w:lineRule="auto"/>
        <w:rPr>
          <w:i/>
          <w:sz w:val="28"/>
          <w:szCs w:val="28"/>
        </w:rPr>
      </w:pPr>
      <w:r>
        <w:rPr>
          <w:sz w:val="28"/>
          <w:szCs w:val="28"/>
        </w:rPr>
        <w:t>По таблице Стьюдента:</w:t>
      </w:r>
      <w:r w:rsidR="009D42E7" w:rsidRPr="009D42E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0,05,27</m:t>
            </m:r>
          </m:sub>
        </m:sSub>
        <m:r>
          <w:rPr>
            <w:rFonts w:ascii="Cambria Math" w:hAnsi="Cambria Math"/>
            <w:sz w:val="28"/>
            <w:szCs w:val="28"/>
          </w:rPr>
          <m:t>≈2,052</m:t>
        </m:r>
      </m:oMath>
    </w:p>
    <w:p w14:paraId="4230998D" w14:textId="6EFBA3E3" w:rsidR="009D42E7" w:rsidRPr="009954DC" w:rsidRDefault="00A10286" w:rsidP="009D42E7">
      <w:pPr>
        <w:spacing w:line="276" w:lineRule="auto"/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>Получим допустимую область:</w:t>
      </w:r>
      <w:r w:rsidR="009D42E7" w:rsidRPr="009D42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⇒T∈O(-2,052;2,052)</m:t>
        </m:r>
      </m:oMath>
    </w:p>
    <w:p w14:paraId="54344D90" w14:textId="00CE112A" w:rsidR="009D42E7" w:rsidRDefault="009954DC" w:rsidP="009D42E7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T∈</m:t>
          </m:r>
          <m:r>
            <w:rPr>
              <w:rFonts w:ascii="Cambria Math" w:hAnsi="Cambria Math"/>
              <w:sz w:val="28"/>
              <w:szCs w:val="28"/>
            </w:rPr>
            <m:t>O</m:t>
          </m:r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принимается</m:t>
          </m:r>
        </m:oMath>
      </m:oMathPara>
    </w:p>
    <w:p w14:paraId="43E4F456" w14:textId="1C23B0DB" w:rsidR="009954DC" w:rsidRPr="009954DC" w:rsidRDefault="009954DC" w:rsidP="009954DC">
      <w:pPr>
        <w:spacing w:line="276" w:lineRule="auto"/>
        <w:rPr>
          <w:sz w:val="28"/>
          <w:szCs w:val="28"/>
        </w:rPr>
      </w:pPr>
      <w:r w:rsidRPr="009954DC">
        <w:rPr>
          <w:sz w:val="28"/>
          <w:szCs w:val="28"/>
        </w:rPr>
        <w:t xml:space="preserve">Значение статистического критерия оказалось вне критической области, значит, 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954DC">
        <w:rPr>
          <w:sz w:val="28"/>
          <w:szCs w:val="28"/>
        </w:rPr>
        <w:t xml:space="preserve"> принимается.</w:t>
      </w:r>
    </w:p>
    <w:p w14:paraId="544D119E" w14:textId="20ACD3A4" w:rsidR="009D42E7" w:rsidRPr="00BD6A30" w:rsidRDefault="009D42E7">
      <w:pPr>
        <w:rPr>
          <w:sz w:val="28"/>
          <w:szCs w:val="28"/>
        </w:rPr>
        <w:sectPr w:rsidR="009D42E7" w:rsidRPr="00BD6A30" w:rsidSect="0049336B">
          <w:pgSz w:w="11910" w:h="16840"/>
          <w:pgMar w:top="1040" w:right="500" w:bottom="280" w:left="1560" w:header="717" w:footer="0" w:gutter="0"/>
          <w:cols w:space="720"/>
        </w:sectPr>
      </w:pPr>
    </w:p>
    <w:p w14:paraId="5B04DF96" w14:textId="77777777" w:rsidR="00C02212" w:rsidRPr="00BD6A30" w:rsidRDefault="00C02212">
      <w:pPr>
        <w:pStyle w:val="a3"/>
        <w:spacing w:before="5"/>
        <w:rPr>
          <w:b/>
        </w:rPr>
      </w:pPr>
    </w:p>
    <w:p w14:paraId="25DA49AF" w14:textId="38DC4ECE" w:rsidR="00C02212" w:rsidRPr="00BD6A30" w:rsidRDefault="00A701CE" w:rsidP="00813083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/>
        <w:ind w:hanging="453"/>
      </w:pPr>
      <w:bookmarkStart w:id="5" w:name="3._Код_численного_метода"/>
      <w:bookmarkStart w:id="6" w:name="_bookmark2"/>
      <w:bookmarkEnd w:id="5"/>
      <w:bookmarkEnd w:id="6"/>
      <w:r w:rsidRPr="00BD6A30">
        <w:t>Выводы</w:t>
      </w:r>
    </w:p>
    <w:p w14:paraId="1484F2F3" w14:textId="77777777" w:rsidR="00A10286" w:rsidRDefault="00A10286" w:rsidP="00A10286">
      <w:pPr>
        <w:pStyle w:val="a3"/>
        <w:rPr>
          <w:bCs/>
          <w:szCs w:val="24"/>
          <w:lang w:val="en-US"/>
        </w:rPr>
      </w:pPr>
    </w:p>
    <w:p w14:paraId="6DE0D6EF" w14:textId="00171DDD" w:rsidR="00813083" w:rsidRPr="00A10286" w:rsidRDefault="00A10286" w:rsidP="00A10286">
      <w:pPr>
        <w:pStyle w:val="a3"/>
        <w:rPr>
          <w:bCs/>
          <w:szCs w:val="24"/>
        </w:rPr>
      </w:pPr>
      <w:r w:rsidRPr="00A10286">
        <w:rPr>
          <w:bCs/>
          <w:szCs w:val="24"/>
        </w:rPr>
        <w:t>На основании данных анализа двух выборок из нормально распределённых совокупностей проверили статистическую гипотезу</w:t>
      </w:r>
      <w:r w:rsidR="00D7587E">
        <w:rPr>
          <w:bCs/>
          <w:szCs w:val="24"/>
        </w:rPr>
        <w:t>,</w:t>
      </w:r>
      <w:r w:rsidRPr="00A10286">
        <w:rPr>
          <w:bCs/>
          <w:szCs w:val="24"/>
        </w:rPr>
        <w:t xml:space="preserve"> предполагая при этом, что их дисперсии равны</w:t>
      </w:r>
      <w:r w:rsidR="00D7587E">
        <w:rPr>
          <w:bCs/>
          <w:szCs w:val="24"/>
        </w:rPr>
        <w:t xml:space="preserve">, и приняли </w:t>
      </w:r>
      <w:proofErr w:type="gramStart"/>
      <w:r w:rsidR="00D7587E">
        <w:rPr>
          <w:bCs/>
          <w:szCs w:val="24"/>
        </w:rPr>
        <w:t xml:space="preserve">гипотезу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10286">
        <w:rPr>
          <w:bCs/>
          <w:szCs w:val="24"/>
        </w:rPr>
        <w:t>.</w:t>
      </w:r>
      <w:proofErr w:type="gramEnd"/>
    </w:p>
    <w:p w14:paraId="4D2EC9D3" w14:textId="743445B5" w:rsidR="00C02212" w:rsidRDefault="00C02212" w:rsidP="00A701CE">
      <w:pPr>
        <w:pStyle w:val="a3"/>
        <w:spacing w:before="154" w:line="360" w:lineRule="auto"/>
        <w:ind w:right="343"/>
        <w:jc w:val="both"/>
      </w:pPr>
    </w:p>
    <w:sectPr w:rsidR="00C02212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DEF8C" w14:textId="77777777" w:rsidR="00445007" w:rsidRDefault="00445007">
      <w:r>
        <w:separator/>
      </w:r>
    </w:p>
  </w:endnote>
  <w:endnote w:type="continuationSeparator" w:id="0">
    <w:p w14:paraId="354CEA07" w14:textId="77777777" w:rsidR="00445007" w:rsidRDefault="0044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0B95A" w14:textId="77777777" w:rsidR="00445007" w:rsidRDefault="00445007">
      <w:r>
        <w:separator/>
      </w:r>
    </w:p>
  </w:footnote>
  <w:footnote w:type="continuationSeparator" w:id="0">
    <w:p w14:paraId="3E82A296" w14:textId="77777777" w:rsidR="00445007" w:rsidRDefault="00445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9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6"/>
  </w:num>
  <w:num w:numId="5">
    <w:abstractNumId w:val="8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13"/>
  </w:num>
  <w:num w:numId="12">
    <w:abstractNumId w:val="4"/>
  </w:num>
  <w:num w:numId="13">
    <w:abstractNumId w:val="3"/>
  </w:num>
  <w:num w:numId="14">
    <w:abstractNumId w:val="0"/>
  </w:num>
  <w:num w:numId="15">
    <w:abstractNumId w:val="11"/>
  </w:num>
  <w:num w:numId="16">
    <w:abstractNumId w:val="1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2"/>
    <w:rsid w:val="0000519D"/>
    <w:rsid w:val="00055223"/>
    <w:rsid w:val="000D19C7"/>
    <w:rsid w:val="00175B63"/>
    <w:rsid w:val="0024159F"/>
    <w:rsid w:val="00291048"/>
    <w:rsid w:val="00305D25"/>
    <w:rsid w:val="0033022D"/>
    <w:rsid w:val="00330D87"/>
    <w:rsid w:val="00427B78"/>
    <w:rsid w:val="00445007"/>
    <w:rsid w:val="00445B9A"/>
    <w:rsid w:val="0049336B"/>
    <w:rsid w:val="00645A14"/>
    <w:rsid w:val="00686688"/>
    <w:rsid w:val="00813083"/>
    <w:rsid w:val="008A6CBE"/>
    <w:rsid w:val="0093600B"/>
    <w:rsid w:val="009954DC"/>
    <w:rsid w:val="009A39AE"/>
    <w:rsid w:val="009B25A1"/>
    <w:rsid w:val="009C671E"/>
    <w:rsid w:val="009D42E7"/>
    <w:rsid w:val="009F1A58"/>
    <w:rsid w:val="00A06DE7"/>
    <w:rsid w:val="00A10286"/>
    <w:rsid w:val="00A701CE"/>
    <w:rsid w:val="00B95EB7"/>
    <w:rsid w:val="00BD5060"/>
    <w:rsid w:val="00BD6A30"/>
    <w:rsid w:val="00BF3DE7"/>
    <w:rsid w:val="00C02212"/>
    <w:rsid w:val="00C17679"/>
    <w:rsid w:val="00C331C2"/>
    <w:rsid w:val="00CD5D23"/>
    <w:rsid w:val="00CF4648"/>
    <w:rsid w:val="00D7587E"/>
    <w:rsid w:val="00E218B0"/>
    <w:rsid w:val="00E65D56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A102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Max Barsukov</cp:lastModifiedBy>
  <cp:revision>19</cp:revision>
  <dcterms:created xsi:type="dcterms:W3CDTF">2024-04-18T19:06:00Z</dcterms:created>
  <dcterms:modified xsi:type="dcterms:W3CDTF">2024-05-15T22:06:00Z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