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Чек-лист: что проверяем?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955"/>
        <w:gridCol w:w="1665"/>
        <w:gridCol w:w="1215"/>
        <w:gridCol w:w="3030"/>
        <w:tblGridChange w:id="0">
          <w:tblGrid>
            <w:gridCol w:w="480"/>
            <w:gridCol w:w="2955"/>
            <w:gridCol w:w="1665"/>
            <w:gridCol w:w="1215"/>
            <w:gridCol w:w="3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Входные данные (A, B, 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Позитивные тесты - валидные треугольники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Равносторонний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равносторонний треугольник.</w:t>
            </w:r>
          </w:p>
          <w:p w:rsidR="00000000" w:rsidDel="00000000" w:rsidP="00000000" w:rsidRDefault="00000000" w:rsidRPr="00000000" w14:paraId="00000010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5;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равны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Равнобедренный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равнобедренный треугольник.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19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5; B: 5; C: 3</w:t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Две стороны равны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Разносторонний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3, 4, 6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тупоугольный треугольник.</w:t>
            </w:r>
          </w:p>
          <w:p w:rsidR="00000000" w:rsidDel="00000000" w:rsidP="00000000" w:rsidRDefault="00000000" w:rsidRPr="00000000" w14:paraId="00000020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3; B: 4; C: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разные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Прямоугольный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3, 4, 5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прямоугольный треугольник.</w:t>
            </w:r>
          </w:p>
          <w:p w:rsidR="00000000" w:rsidDel="00000000" w:rsidP="00000000" w:rsidRDefault="00000000" w:rsidRPr="00000000" w14:paraId="00000027">
            <w:pPr>
              <w:spacing w:line="288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28">
            <w:pPr>
              <w:spacing w:line="288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3; B: 4; C: 5</w:t>
            </w:r>
          </w:p>
          <w:p w:rsidR="00000000" w:rsidDel="00000000" w:rsidP="00000000" w:rsidRDefault="00000000" w:rsidRPr="00000000" w14:paraId="00000029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i w:val="1"/>
                <w:iCs w:val="1"/>
                <w:color w:val="38761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a²+b²=c² (теорема Пифагора)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Треугольник с дробными значениями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2.5, 3.5, 4.5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i w:val="1"/>
                <w:iCs w:val="1"/>
                <w:color w:val="38761d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38761d"/>
                <w:highlight w:val="white"/>
                <w:rtl w:val="0"/>
              </w:rPr>
              <w:t xml:space="preserve">Это тупоугольный треугольник.</w:t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i w:val="1"/>
                <w:iCs w:val="1"/>
                <w:color w:val="38761d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38761d"/>
                <w:highlight w:val="white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38761d"/>
                <w:highlight w:val="white"/>
                <w:rtl w:val="0"/>
              </w:rPr>
              <w:t xml:space="preserve">A: 2.5; B: 3.5; C: 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поддержки float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Негативные тесты - невалидные треугольники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Нарушение неравенства треугольника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1, 2, 10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Одна сторона больше суммы двух других или равна ей.</w:t>
            </w:r>
          </w:p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1; B: 2; C: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двух сторон &lt; третьей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Вырожденный треугольник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1, 2, 3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Одна сторона больше суммы двух других или равна ей.</w:t>
            </w:r>
          </w:p>
          <w:p w:rsidR="00000000" w:rsidDel="00000000" w:rsidP="00000000" w:rsidRDefault="00000000" w:rsidRPr="00000000" w14:paraId="00000043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1; B: 2; C: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двух сторон = третьей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стороны нулевые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0, 0, 0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Одна сторона больше суммы двух других или равна ей.</w:t>
            </w:r>
          </w:p>
          <w:p w:rsidR="00000000" w:rsidDel="00000000" w:rsidP="00000000" w:rsidRDefault="00000000" w:rsidRPr="00000000" w14:paraId="0000004A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0; B: 0; C: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Недопустимые значения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Граничные значения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Нулевое значение одной стороны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Одна сторона больше суммы двух других или равна ей.</w:t>
            </w:r>
          </w:p>
          <w:p w:rsidR="00000000" w:rsidDel="00000000" w:rsidP="00000000" w:rsidRDefault="00000000" w:rsidRPr="00000000" w14:paraId="00000056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0;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Сторона не может быть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Отрицательное 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5D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-1;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Сторона не может быть отрицательной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Очень большие числа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999999, 999999, 999999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Числа слишком большие.</w:t>
            </w:r>
          </w:p>
          <w:p w:rsidR="00000000" w:rsidDel="00000000" w:rsidP="00000000" w:rsidRDefault="00000000" w:rsidRPr="00000000" w14:paraId="00000064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99999999999999; B: 99999999999999; C: 99999999999999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переполнения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Минимальные положительные дробные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0.001, 0.001, 0.001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равносторонний треугольник.</w:t>
            </w:r>
          </w:p>
          <w:p w:rsidR="00000000" w:rsidDel="00000000" w:rsidP="00000000" w:rsidRDefault="00000000" w:rsidRPr="00000000" w14:paraId="0000006B">
            <w:pPr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0.001; B: 0.001; C: 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Точность вычислений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ввода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(пусто),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Задайте все стороны.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(пусто),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Задайте все стороны.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Пустое поле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5, (пусто)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Задайте все стороны.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обязательности поля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Нечисловое значение - буквы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abc;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типа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Нечисловое значение - символы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@#$,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8D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@#$;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спецсимволов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Пробелы в значении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 5 ", 5,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94">
            <w:pPr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5 ; B: 5; C: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Обработка пробелов</w:t>
            </w:r>
          </w:p>
        </w:tc>
      </w:tr>
    </w:tbl>
    <w:p w:rsidR="00000000" w:rsidDel="00000000" w:rsidP="00000000" w:rsidRDefault="00000000" w:rsidRPr="00000000" w14:paraId="00000097">
      <w:pPr>
        <w:rPr/>
      </w:pPr>
      <w:bookmarkStart w:colFirst="0" w:colLast="0" w:name="_z1iwrb5o59c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0" distT="0" distL="0" distR="0">
            <wp:extent cx="3400538" cy="3478117"/>
            <wp:effectExtent b="0" l="0" r="0" t="0"/>
            <wp:docPr descr="Check-list - Портал TMGuru | Портал TMGuru" id="1" name="image2.png"/>
            <a:graphic>
              <a:graphicData uri="http://schemas.openxmlformats.org/drawingml/2006/picture">
                <pic:pic>
                  <pic:nvPicPr>
                    <pic:cNvPr descr="Check-list - Портал TMGuru | Портал TMGuru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538" cy="347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валидации поля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1 в поле А и в поле B, нажать Показать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1; B: 1; 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Задайте все стороны.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валидации (0, 0,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0 в поля A, B и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равносторонний треугольник.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0; B: 0; C: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0; B: 0; C: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не работает с дробными числами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дробное число в одно из полей, валидные целые числа в дргуие два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Это НЕ треугольник.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i w:val="1"/>
                <w:iCs w:val="1"/>
                <w:color w:val="ff0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ff0000"/>
                <w:sz w:val="23"/>
                <w:szCs w:val="23"/>
                <w:rtl w:val="0"/>
              </w:rPr>
              <w:t xml:space="preserve">A: 2.2; B: 3; C: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Это остроугольныйтреугольник.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i w:val="1"/>
                <w:iCs w:val="1"/>
                <w:color w:val="008000"/>
                <w:sz w:val="23"/>
                <w:szCs w:val="23"/>
              </w:rPr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Вы ввели: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008000"/>
                <w:sz w:val="23"/>
                <w:szCs w:val="23"/>
                <w:rtl w:val="0"/>
              </w:rPr>
              <w:t xml:space="preserve">A: 2.2; B: 3; C: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170"/>
        <w:tblGridChange w:id="0">
          <w:tblGrid>
            <w:gridCol w:w="3060"/>
            <w:gridCol w:w="41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Название: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Граничное значение должно проходить валидацию, но не проходит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Приоритет: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Дата/время обнаружения: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02.12 14:15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Окружение: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Implementation 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Расширенное описание: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Граничное значение должно проходить валидацию, но не проходит, например 10000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Предусловие: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Ввести в поле значение 10000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Фактический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REJECTED: An integer must be &gt;= -10000 and &lt;= 10000, it is not 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Ожидаемый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ACCEPTED: Stored as a positive integer.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Ссылка на артефакты: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170"/>
        <w:tblGridChange w:id="0">
          <w:tblGrid>
            <w:gridCol w:w="3060"/>
            <w:gridCol w:w="4170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Название: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Ошибка валидации положительного значения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Приоритет: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Высокий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Дата/время обнаружения: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02.12 14:20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Окружение: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Implementation 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Расширенное описание: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Положительное число сохраняется как отрицательное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Предусловие: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Шаги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Ввести в поле значение 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Фактический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ACCEPTED: Stored as a negative integer.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0"/>
                <w:szCs w:val="20"/>
                <w:rtl w:val="0"/>
              </w:rPr>
              <w:t xml:space="preserve">Ожидаемый результат: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757575"/>
                <w:sz w:val="24"/>
                <w:szCs w:val="24"/>
                <w:rtl w:val="0"/>
              </w:rPr>
              <w:t xml:space="preserve">ACCEPTED: Stored as a positive integer.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Ссылка на артефакты: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