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color w:val="b300ff"/>
          <w:sz w:val="48"/>
          <w:szCs w:val="48"/>
        </w:rPr>
      </w:pPr>
      <w:r w:rsidDel="00000000" w:rsidR="00000000" w:rsidRPr="00000000">
        <w:rPr>
          <w:b w:val="1"/>
          <w:color w:val="b300ff"/>
          <w:sz w:val="48"/>
          <w:szCs w:val="48"/>
          <w:rtl w:val="0"/>
        </w:rPr>
        <w:t xml:space="preserve">HACKATHON 2021</w:t>
      </w:r>
    </w:p>
    <w:p w:rsidR="00000000" w:rsidDel="00000000" w:rsidP="00000000" w:rsidRDefault="00000000" w:rsidRPr="00000000" w14:paraId="00000002">
      <w:pPr>
        <w:jc w:val="center"/>
        <w:rPr>
          <w:b w:val="1"/>
          <w:color w:val="b300ff"/>
          <w:sz w:val="40"/>
          <w:szCs w:val="40"/>
        </w:rPr>
      </w:pPr>
      <w:r w:rsidDel="00000000" w:rsidR="00000000" w:rsidRPr="00000000">
        <w:rPr>
          <w:rtl w:val="0"/>
        </w:rPr>
      </w:r>
    </w:p>
    <w:p w:rsidR="00000000" w:rsidDel="00000000" w:rsidP="00000000" w:rsidRDefault="00000000" w:rsidRPr="00000000" w14:paraId="00000003">
      <w:pPr>
        <w:jc w:val="center"/>
        <w:rPr>
          <w:sz w:val="30"/>
          <w:szCs w:val="30"/>
        </w:rPr>
      </w:pPr>
      <w:r w:rsidDel="00000000" w:rsidR="00000000" w:rsidRPr="00000000">
        <w:rPr>
          <w:b w:val="1"/>
          <w:sz w:val="30"/>
          <w:szCs w:val="30"/>
          <w:rtl w:val="0"/>
        </w:rPr>
        <w:t xml:space="preserve">Mood Sensor Zoomer Booper 2006 </w:t>
      </w:r>
      <w:r w:rsidDel="00000000" w:rsidR="00000000" w:rsidRPr="00000000">
        <w:rPr>
          <w:sz w:val="30"/>
          <w:szCs w:val="30"/>
          <w:rtl w:val="0"/>
        </w:rPr>
        <w:t xml:space="preserve">(name to change, or not)</w:t>
      </w:r>
    </w:p>
    <w:p w:rsidR="00000000" w:rsidDel="00000000" w:rsidP="00000000" w:rsidRDefault="00000000" w:rsidRPr="00000000" w14:paraId="00000004">
      <w:pPr>
        <w:jc w:val="center"/>
        <w:rPr>
          <w:sz w:val="30"/>
          <w:szCs w:val="30"/>
        </w:rPr>
      </w:pPr>
      <w:r w:rsidDel="00000000" w:rsidR="00000000" w:rsidRPr="00000000">
        <w:rPr>
          <w:rtl w:val="0"/>
        </w:rPr>
      </w:r>
    </w:p>
    <w:p w:rsidR="00000000" w:rsidDel="00000000" w:rsidP="00000000" w:rsidRDefault="00000000" w:rsidRPr="00000000" w14:paraId="00000005">
      <w:pPr>
        <w:numPr>
          <w:ilvl w:val="0"/>
          <w:numId w:val="4"/>
        </w:numPr>
        <w:ind w:left="720" w:hanging="360"/>
        <w:rPr>
          <w:sz w:val="30"/>
          <w:szCs w:val="30"/>
          <w:u w:val="none"/>
        </w:rPr>
      </w:pPr>
      <w:r w:rsidDel="00000000" w:rsidR="00000000" w:rsidRPr="00000000">
        <w:rPr>
          <w:sz w:val="30"/>
          <w:szCs w:val="30"/>
          <w:rtl w:val="0"/>
        </w:rPr>
        <w:t xml:space="preserve">Artificial Intelligence </w:t>
      </w:r>
    </w:p>
    <w:p w:rsidR="00000000" w:rsidDel="00000000" w:rsidP="00000000" w:rsidRDefault="00000000" w:rsidRPr="00000000" w14:paraId="00000006">
      <w:pPr>
        <w:numPr>
          <w:ilvl w:val="0"/>
          <w:numId w:val="4"/>
        </w:numPr>
        <w:ind w:left="720" w:hanging="360"/>
        <w:rPr>
          <w:sz w:val="30"/>
          <w:szCs w:val="30"/>
          <w:u w:val="none"/>
        </w:rPr>
      </w:pPr>
      <w:r w:rsidDel="00000000" w:rsidR="00000000" w:rsidRPr="00000000">
        <w:rPr>
          <w:sz w:val="30"/>
          <w:szCs w:val="30"/>
          <w:rtl w:val="0"/>
        </w:rPr>
        <w:t xml:space="preserve">Detects moods using facial recognition</w:t>
      </w:r>
    </w:p>
    <w:p w:rsidR="00000000" w:rsidDel="00000000" w:rsidP="00000000" w:rsidRDefault="00000000" w:rsidRPr="00000000" w14:paraId="00000007">
      <w:pPr>
        <w:numPr>
          <w:ilvl w:val="0"/>
          <w:numId w:val="4"/>
        </w:numPr>
        <w:ind w:left="720" w:hanging="360"/>
        <w:rPr>
          <w:sz w:val="30"/>
          <w:szCs w:val="30"/>
          <w:u w:val="none"/>
        </w:rPr>
      </w:pPr>
      <w:r w:rsidDel="00000000" w:rsidR="00000000" w:rsidRPr="00000000">
        <w:rPr>
          <w:sz w:val="30"/>
          <w:szCs w:val="30"/>
          <w:rtl w:val="0"/>
        </w:rPr>
        <w:t xml:space="preserve">3 realtime outputs : overall -</w:t>
      </w:r>
    </w:p>
    <w:p w:rsidR="00000000" w:rsidDel="00000000" w:rsidP="00000000" w:rsidRDefault="00000000" w:rsidRPr="00000000" w14:paraId="00000008">
      <w:pPr>
        <w:numPr>
          <w:ilvl w:val="1"/>
          <w:numId w:val="4"/>
        </w:numPr>
        <w:ind w:left="1440" w:hanging="360"/>
        <w:rPr>
          <w:sz w:val="30"/>
          <w:szCs w:val="30"/>
          <w:u w:val="none"/>
        </w:rPr>
      </w:pPr>
      <w:r w:rsidDel="00000000" w:rsidR="00000000" w:rsidRPr="00000000">
        <w:rPr>
          <w:sz w:val="30"/>
          <w:szCs w:val="30"/>
          <w:rtl w:val="0"/>
        </w:rPr>
        <w:t xml:space="preserve">Boredom</w:t>
      </w:r>
    </w:p>
    <w:p w:rsidR="00000000" w:rsidDel="00000000" w:rsidP="00000000" w:rsidRDefault="00000000" w:rsidRPr="00000000" w14:paraId="00000009">
      <w:pPr>
        <w:numPr>
          <w:ilvl w:val="1"/>
          <w:numId w:val="4"/>
        </w:numPr>
        <w:ind w:left="1440" w:hanging="360"/>
        <w:rPr>
          <w:sz w:val="30"/>
          <w:szCs w:val="30"/>
          <w:u w:val="none"/>
        </w:rPr>
      </w:pPr>
      <w:r w:rsidDel="00000000" w:rsidR="00000000" w:rsidRPr="00000000">
        <w:rPr>
          <w:sz w:val="30"/>
          <w:szCs w:val="30"/>
          <w:rtl w:val="0"/>
        </w:rPr>
        <w:t xml:space="preserve">Confusion</w:t>
      </w:r>
    </w:p>
    <w:p w:rsidR="00000000" w:rsidDel="00000000" w:rsidP="00000000" w:rsidRDefault="00000000" w:rsidRPr="00000000" w14:paraId="0000000A">
      <w:pPr>
        <w:numPr>
          <w:ilvl w:val="1"/>
          <w:numId w:val="4"/>
        </w:numPr>
        <w:ind w:left="1440" w:hanging="360"/>
        <w:rPr>
          <w:sz w:val="30"/>
          <w:szCs w:val="30"/>
          <w:u w:val="none"/>
        </w:rPr>
      </w:pPr>
      <w:r w:rsidDel="00000000" w:rsidR="00000000" w:rsidRPr="00000000">
        <w:rPr>
          <w:sz w:val="30"/>
          <w:szCs w:val="30"/>
          <w:rtl w:val="0"/>
        </w:rPr>
        <w:t xml:space="preserve">Stress</w:t>
      </w:r>
    </w:p>
    <w:p w:rsidR="00000000" w:rsidDel="00000000" w:rsidP="00000000" w:rsidRDefault="00000000" w:rsidRPr="00000000" w14:paraId="0000000B">
      <w:pPr>
        <w:numPr>
          <w:ilvl w:val="0"/>
          <w:numId w:val="4"/>
        </w:numPr>
        <w:ind w:left="720" w:hanging="360"/>
        <w:rPr>
          <w:sz w:val="30"/>
          <w:szCs w:val="30"/>
          <w:u w:val="none"/>
        </w:rPr>
      </w:pPr>
      <w:r w:rsidDel="00000000" w:rsidR="00000000" w:rsidRPr="00000000">
        <w:rPr>
          <w:sz w:val="30"/>
          <w:szCs w:val="30"/>
          <w:rtl w:val="0"/>
        </w:rPr>
        <w:t xml:space="preserve">1 major overall output (meeting effectiveness)</w:t>
      </w:r>
    </w:p>
    <w:p w:rsidR="00000000" w:rsidDel="00000000" w:rsidP="00000000" w:rsidRDefault="00000000" w:rsidRPr="00000000" w14:paraId="0000000C">
      <w:pPr>
        <w:numPr>
          <w:ilvl w:val="0"/>
          <w:numId w:val="4"/>
        </w:numPr>
        <w:ind w:left="720" w:hanging="360"/>
        <w:rPr>
          <w:sz w:val="30"/>
          <w:szCs w:val="30"/>
          <w:u w:val="none"/>
        </w:rPr>
      </w:pPr>
      <w:r w:rsidDel="00000000" w:rsidR="00000000" w:rsidRPr="00000000">
        <w:rPr>
          <w:sz w:val="30"/>
          <w:szCs w:val="30"/>
          <w:rtl w:val="0"/>
        </w:rPr>
        <w:t xml:space="preserve">Crowdbased (new ai input)</w:t>
      </w:r>
    </w:p>
    <w:p w:rsidR="00000000" w:rsidDel="00000000" w:rsidP="00000000" w:rsidRDefault="00000000" w:rsidRPr="00000000" w14:paraId="0000000D">
      <w:pPr>
        <w:ind w:left="0" w:firstLine="0"/>
        <w:rPr>
          <w:sz w:val="30"/>
          <w:szCs w:val="30"/>
        </w:rPr>
      </w:pPr>
      <w:r w:rsidDel="00000000" w:rsidR="00000000" w:rsidRPr="00000000">
        <w:rPr>
          <w:rtl w:val="0"/>
        </w:rPr>
      </w:r>
    </w:p>
    <w:p w:rsidR="00000000" w:rsidDel="00000000" w:rsidP="00000000" w:rsidRDefault="00000000" w:rsidRPr="00000000" w14:paraId="0000000E">
      <w:pPr>
        <w:ind w:left="0" w:firstLine="0"/>
        <w:rPr>
          <w:sz w:val="30"/>
          <w:szCs w:val="30"/>
        </w:rPr>
      </w:pPr>
      <w:r w:rsidDel="00000000" w:rsidR="00000000" w:rsidRPr="00000000">
        <w:rPr>
          <w:sz w:val="30"/>
          <w:szCs w:val="30"/>
          <w:rtl w:val="0"/>
        </w:rPr>
        <w:t xml:space="preserve">TODO:</w:t>
      </w:r>
    </w:p>
    <w:p w:rsidR="00000000" w:rsidDel="00000000" w:rsidP="00000000" w:rsidRDefault="00000000" w:rsidRPr="00000000" w14:paraId="0000000F">
      <w:pPr>
        <w:ind w:left="0" w:firstLine="0"/>
        <w:rPr>
          <w:sz w:val="30"/>
          <w:szCs w:val="30"/>
        </w:rPr>
      </w:pPr>
      <w:r w:rsidDel="00000000" w:rsidR="00000000" w:rsidRPr="00000000">
        <w:rPr>
          <w:rtl w:val="0"/>
        </w:rPr>
      </w:r>
    </w:p>
    <w:p w:rsidR="00000000" w:rsidDel="00000000" w:rsidP="00000000" w:rsidRDefault="00000000" w:rsidRPr="00000000" w14:paraId="00000010">
      <w:pPr>
        <w:ind w:left="0" w:firstLine="0"/>
        <w:rPr>
          <w:sz w:val="30"/>
          <w:szCs w:val="30"/>
        </w:rPr>
      </w:pPr>
      <w:r w:rsidDel="00000000" w:rsidR="00000000" w:rsidRPr="00000000">
        <w:rPr>
          <w:sz w:val="30"/>
          <w:szCs w:val="30"/>
          <w:rtl w:val="0"/>
        </w:rPr>
        <w:t xml:space="preserve">LEARN TENSORFLOW</w:t>
      </w:r>
    </w:p>
    <w:p w:rsidR="00000000" w:rsidDel="00000000" w:rsidP="00000000" w:rsidRDefault="00000000" w:rsidRPr="00000000" w14:paraId="00000011">
      <w:pPr>
        <w:numPr>
          <w:ilvl w:val="0"/>
          <w:numId w:val="7"/>
        </w:numPr>
        <w:ind w:left="720" w:hanging="360"/>
        <w:rPr>
          <w:sz w:val="30"/>
          <w:szCs w:val="30"/>
          <w:u w:val="none"/>
        </w:rPr>
      </w:pPr>
      <w:r w:rsidDel="00000000" w:rsidR="00000000" w:rsidRPr="00000000">
        <w:rPr>
          <w:sz w:val="30"/>
          <w:szCs w:val="30"/>
          <w:rtl w:val="0"/>
        </w:rPr>
        <w:t xml:space="preserve">Find right neural network, error function, dataset, etc.à</w:t>
      </w:r>
    </w:p>
    <w:p w:rsidR="00000000" w:rsidDel="00000000" w:rsidP="00000000" w:rsidRDefault="00000000" w:rsidRPr="00000000" w14:paraId="00000012">
      <w:pPr>
        <w:numPr>
          <w:ilvl w:val="0"/>
          <w:numId w:val="7"/>
        </w:numPr>
        <w:ind w:left="720" w:hanging="360"/>
        <w:rPr>
          <w:color w:val="ff0000"/>
          <w:sz w:val="30"/>
          <w:szCs w:val="30"/>
        </w:rPr>
      </w:pPr>
      <w:r w:rsidDel="00000000" w:rsidR="00000000" w:rsidRPr="00000000">
        <w:rPr>
          <w:color w:val="ff0000"/>
          <w:sz w:val="30"/>
          <w:szCs w:val="30"/>
          <w:rtl w:val="0"/>
        </w:rPr>
        <w:t xml:space="preserve">Read through githhub examples</w:t>
      </w:r>
    </w:p>
    <w:p w:rsidR="00000000" w:rsidDel="00000000" w:rsidP="00000000" w:rsidRDefault="00000000" w:rsidRPr="00000000" w14:paraId="00000013">
      <w:pPr>
        <w:numPr>
          <w:ilvl w:val="0"/>
          <w:numId w:val="7"/>
        </w:numPr>
        <w:ind w:left="720" w:hanging="360"/>
        <w:rPr>
          <w:sz w:val="30"/>
          <w:szCs w:val="30"/>
        </w:rPr>
      </w:pPr>
      <w:r w:rsidDel="00000000" w:rsidR="00000000" w:rsidRPr="00000000">
        <w:rPr>
          <w:sz w:val="30"/>
          <w:szCs w:val="30"/>
          <w:rtl w:val="0"/>
        </w:rPr>
        <w:t xml:space="preserve">Find valence-arousal values for targeted emotions step </w:t>
      </w:r>
      <w:r w:rsidDel="00000000" w:rsidR="00000000" w:rsidRPr="00000000">
        <w:rPr>
          <w:sz w:val="46"/>
          <w:szCs w:val="46"/>
          <w:rtl w:val="0"/>
        </w:rPr>
        <w:t xml:space="preserve">daddy</w:t>
      </w:r>
      <w:r w:rsidDel="00000000" w:rsidR="00000000" w:rsidRPr="00000000">
        <w:rPr>
          <w:sz w:val="30"/>
          <w:szCs w:val="30"/>
          <w:rtl w:val="0"/>
        </w:rPr>
        <w:t xml:space="preserve">?</w:t>
      </w:r>
    </w:p>
    <w:p w:rsidR="00000000" w:rsidDel="00000000" w:rsidP="00000000" w:rsidRDefault="00000000" w:rsidRPr="00000000" w14:paraId="00000014">
      <w:pPr>
        <w:numPr>
          <w:ilvl w:val="0"/>
          <w:numId w:val="7"/>
        </w:numPr>
        <w:ind w:left="720" w:hanging="360"/>
        <w:rPr>
          <w:sz w:val="30"/>
          <w:szCs w:val="30"/>
          <w:u w:val="none"/>
        </w:rPr>
      </w:pPr>
      <w:r w:rsidDel="00000000" w:rsidR="00000000" w:rsidRPr="00000000">
        <w:rPr>
          <w:rtl w:val="0"/>
        </w:rPr>
      </w:r>
    </w:p>
    <w:p w:rsidR="00000000" w:rsidDel="00000000" w:rsidP="00000000" w:rsidRDefault="00000000" w:rsidRPr="00000000" w14:paraId="00000015">
      <w:pPr>
        <w:ind w:left="0" w:firstLine="0"/>
        <w:rPr>
          <w:sz w:val="30"/>
          <w:szCs w:val="30"/>
        </w:rPr>
      </w:pPr>
      <w:r w:rsidDel="00000000" w:rsidR="00000000" w:rsidRPr="00000000">
        <w:rPr>
          <w:sz w:val="30"/>
          <w:szCs w:val="30"/>
          <w:rtl w:val="0"/>
        </w:rPr>
        <w:t xml:space="preserve">USE TENSORFLOW</w:t>
      </w:r>
    </w:p>
    <w:p w:rsidR="00000000" w:rsidDel="00000000" w:rsidP="00000000" w:rsidRDefault="00000000" w:rsidRPr="00000000" w14:paraId="00000016">
      <w:pPr>
        <w:numPr>
          <w:ilvl w:val="0"/>
          <w:numId w:val="3"/>
        </w:numPr>
        <w:ind w:left="720" w:hanging="360"/>
        <w:rPr>
          <w:sz w:val="30"/>
          <w:szCs w:val="30"/>
          <w:u w:val="none"/>
        </w:rPr>
      </w:pPr>
      <w:r w:rsidDel="00000000" w:rsidR="00000000" w:rsidRPr="00000000">
        <w:rPr>
          <w:sz w:val="30"/>
          <w:szCs w:val="30"/>
          <w:rtl w:val="0"/>
        </w:rPr>
        <w:t xml:space="preserve">Feedback</w:t>
      </w:r>
    </w:p>
    <w:p w:rsidR="00000000" w:rsidDel="00000000" w:rsidP="00000000" w:rsidRDefault="00000000" w:rsidRPr="00000000" w14:paraId="00000017">
      <w:pPr>
        <w:ind w:left="0" w:firstLine="0"/>
        <w:rPr>
          <w:sz w:val="18"/>
          <w:szCs w:val="18"/>
        </w:rPr>
      </w:pPr>
      <w:r w:rsidDel="00000000" w:rsidR="00000000" w:rsidRPr="00000000">
        <w:rPr>
          <w:sz w:val="18"/>
          <w:szCs w:val="18"/>
          <w:rtl w:val="0"/>
        </w:rPr>
        <w:t xml:space="preserve">Maybe learn google cloud</w:t>
      </w:r>
    </w:p>
    <w:p w:rsidR="00000000" w:rsidDel="00000000" w:rsidP="00000000" w:rsidRDefault="00000000" w:rsidRPr="00000000" w14:paraId="00000018">
      <w:pPr>
        <w:ind w:left="0" w:firstLine="0"/>
        <w:rPr>
          <w:sz w:val="30"/>
          <w:szCs w:val="30"/>
        </w:rPr>
      </w:pPr>
      <w:r w:rsidDel="00000000" w:rsidR="00000000" w:rsidRPr="00000000">
        <w:rPr>
          <w:sz w:val="30"/>
          <w:szCs w:val="30"/>
          <w:rtl w:val="0"/>
        </w:rPr>
        <w:t xml:space="preserve">Find java library for realtime camera input</w:t>
      </w:r>
    </w:p>
    <w:p w:rsidR="00000000" w:rsidDel="00000000" w:rsidP="00000000" w:rsidRDefault="00000000" w:rsidRPr="00000000" w14:paraId="00000019">
      <w:pPr>
        <w:ind w:left="0" w:firstLine="0"/>
        <w:rPr>
          <w:sz w:val="30"/>
          <w:szCs w:val="30"/>
        </w:rPr>
      </w:pPr>
      <w:r w:rsidDel="00000000" w:rsidR="00000000" w:rsidRPr="00000000">
        <w:rPr>
          <w:rtl w:val="0"/>
        </w:rPr>
      </w:r>
    </w:p>
    <w:p w:rsidR="00000000" w:rsidDel="00000000" w:rsidP="00000000" w:rsidRDefault="00000000" w:rsidRPr="00000000" w14:paraId="0000001A">
      <w:pPr>
        <w:ind w:left="0" w:firstLine="0"/>
        <w:rPr>
          <w:sz w:val="30"/>
          <w:szCs w:val="30"/>
        </w:rPr>
      </w:pPr>
      <w:r w:rsidDel="00000000" w:rsidR="00000000" w:rsidRPr="00000000">
        <w:rPr>
          <w:rtl w:val="0"/>
        </w:rPr>
      </w:r>
    </w:p>
    <w:p w:rsidR="00000000" w:rsidDel="00000000" w:rsidP="00000000" w:rsidRDefault="00000000" w:rsidRPr="00000000" w14:paraId="0000001B">
      <w:pPr>
        <w:ind w:left="0" w:firstLine="0"/>
        <w:rPr>
          <w:sz w:val="30"/>
          <w:szCs w:val="30"/>
        </w:rPr>
      </w:pPr>
      <w:r w:rsidDel="00000000" w:rsidR="00000000" w:rsidRPr="00000000">
        <w:rPr>
          <w:sz w:val="30"/>
          <w:szCs w:val="30"/>
          <w:rtl w:val="0"/>
        </w:rPr>
        <w:t xml:space="preserve">Find clean front end librairies (java??) (Mood meter, feedback options)</w:t>
      </w:r>
    </w:p>
    <w:p w:rsidR="00000000" w:rsidDel="00000000" w:rsidP="00000000" w:rsidRDefault="00000000" w:rsidRPr="00000000" w14:paraId="0000001C">
      <w:pPr>
        <w:ind w:left="0" w:firstLine="0"/>
        <w:rPr>
          <w:sz w:val="30"/>
          <w:szCs w:val="30"/>
        </w:rPr>
      </w:pPr>
      <w:r w:rsidDel="00000000" w:rsidR="00000000" w:rsidRPr="00000000">
        <w:rPr>
          <w:rtl w:val="0"/>
        </w:rPr>
      </w:r>
    </w:p>
    <w:p w:rsidR="00000000" w:rsidDel="00000000" w:rsidP="00000000" w:rsidRDefault="00000000" w:rsidRPr="00000000" w14:paraId="0000001D">
      <w:pPr>
        <w:ind w:left="0" w:firstLine="0"/>
        <w:rPr>
          <w:sz w:val="30"/>
          <w:szCs w:val="30"/>
        </w:rPr>
      </w:pPr>
      <w:r w:rsidDel="00000000" w:rsidR="00000000" w:rsidRPr="00000000">
        <w:rPr>
          <w:sz w:val="30"/>
          <w:szCs w:val="30"/>
          <w:rtl w:val="0"/>
        </w:rPr>
        <w:t xml:space="preserve">AI to find where is face </w:t>
      </w:r>
    </w:p>
    <w:p w:rsidR="00000000" w:rsidDel="00000000" w:rsidP="00000000" w:rsidRDefault="00000000" w:rsidRPr="00000000" w14:paraId="0000001E">
      <w:pPr>
        <w:ind w:left="0" w:firstLine="0"/>
        <w:rPr>
          <w:sz w:val="30"/>
          <w:szCs w:val="30"/>
        </w:rPr>
      </w:pPr>
      <w:r w:rsidDel="00000000" w:rsidR="00000000" w:rsidRPr="00000000">
        <w:rPr>
          <w:rtl w:val="0"/>
        </w:rPr>
      </w:r>
    </w:p>
    <w:p w:rsidR="00000000" w:rsidDel="00000000" w:rsidP="00000000" w:rsidRDefault="00000000" w:rsidRPr="00000000" w14:paraId="0000001F">
      <w:pPr>
        <w:ind w:left="0" w:firstLine="0"/>
        <w:rPr>
          <w:sz w:val="30"/>
          <w:szCs w:val="30"/>
        </w:rPr>
      </w:pPr>
      <w:r w:rsidDel="00000000" w:rsidR="00000000" w:rsidRPr="00000000">
        <w:rPr>
          <w:sz w:val="30"/>
          <w:szCs w:val="30"/>
          <w:rtl w:val="0"/>
        </w:rPr>
        <w:t xml:space="preserve">Ideas: </w:t>
      </w:r>
    </w:p>
    <w:p w:rsidR="00000000" w:rsidDel="00000000" w:rsidP="00000000" w:rsidRDefault="00000000" w:rsidRPr="00000000" w14:paraId="00000020">
      <w:pPr>
        <w:numPr>
          <w:ilvl w:val="0"/>
          <w:numId w:val="5"/>
        </w:numPr>
        <w:ind w:left="720" w:hanging="360"/>
        <w:rPr>
          <w:sz w:val="30"/>
          <w:szCs w:val="30"/>
          <w:u w:val="none"/>
        </w:rPr>
      </w:pPr>
      <w:r w:rsidDel="00000000" w:rsidR="00000000" w:rsidRPr="00000000">
        <w:rPr>
          <w:sz w:val="30"/>
          <w:szCs w:val="30"/>
          <w:rtl w:val="0"/>
        </w:rPr>
        <w:t xml:space="preserve">tips sur manière d’enseigner au début de la conférence dépendament sur les différents personality traits des participants (dataset: </w:t>
      </w:r>
      <w:hyperlink r:id="rId6">
        <w:r w:rsidDel="00000000" w:rsidR="00000000" w:rsidRPr="00000000">
          <w:rPr>
            <w:color w:val="1155cc"/>
            <w:sz w:val="30"/>
            <w:szCs w:val="30"/>
            <w:u w:val="single"/>
            <w:rtl w:val="0"/>
          </w:rPr>
          <w:t xml:space="preserve">http://mhug.disi.unitn.it/wp-content/ASCERTAIN/ascertain.html</w:t>
        </w:r>
      </w:hyperlink>
      <w:r w:rsidDel="00000000" w:rsidR="00000000" w:rsidRPr="00000000">
        <w:rPr>
          <w:sz w:val="30"/>
          <w:szCs w:val="30"/>
          <w:rtl w:val="0"/>
        </w:rPr>
        <w:t xml:space="preserve">)</w:t>
      </w:r>
    </w:p>
    <w:p w:rsidR="00000000" w:rsidDel="00000000" w:rsidP="00000000" w:rsidRDefault="00000000" w:rsidRPr="00000000" w14:paraId="00000021">
      <w:pPr>
        <w:numPr>
          <w:ilvl w:val="0"/>
          <w:numId w:val="5"/>
        </w:numPr>
        <w:ind w:left="720" w:hanging="360"/>
        <w:rPr>
          <w:sz w:val="30"/>
          <w:szCs w:val="30"/>
          <w:u w:val="none"/>
        </w:rPr>
      </w:pPr>
      <w:r w:rsidDel="00000000" w:rsidR="00000000" w:rsidRPr="00000000">
        <w:rPr>
          <w:sz w:val="30"/>
          <w:szCs w:val="30"/>
          <w:rtl w:val="0"/>
        </w:rPr>
        <w:t xml:space="preserve">Detecting emotions from voice (when ask questions) </w:t>
      </w:r>
      <w:hyperlink r:id="rId7">
        <w:r w:rsidDel="00000000" w:rsidR="00000000" w:rsidRPr="00000000">
          <w:rPr>
            <w:color w:val="1155cc"/>
            <w:sz w:val="30"/>
            <w:szCs w:val="30"/>
            <w:u w:val="single"/>
            <w:rtl w:val="0"/>
          </w:rPr>
          <w:t xml:space="preserve">https://www.kaggle.com/general/23547</w:t>
        </w:r>
      </w:hyperlink>
      <w:r w:rsidDel="00000000" w:rsidR="00000000" w:rsidRPr="00000000">
        <w:rPr>
          <w:rtl w:val="0"/>
        </w:rPr>
      </w:r>
    </w:p>
    <w:p w:rsidR="00000000" w:rsidDel="00000000" w:rsidP="00000000" w:rsidRDefault="00000000" w:rsidRPr="00000000" w14:paraId="00000022">
      <w:pPr>
        <w:rPr>
          <w:sz w:val="30"/>
          <w:szCs w:val="30"/>
        </w:rPr>
      </w:pPr>
      <w:r w:rsidDel="00000000" w:rsidR="00000000" w:rsidRPr="00000000">
        <w:rPr>
          <w:rtl w:val="0"/>
        </w:rPr>
      </w:r>
    </w:p>
    <w:p w:rsidR="00000000" w:rsidDel="00000000" w:rsidP="00000000" w:rsidRDefault="00000000" w:rsidRPr="00000000" w14:paraId="00000023">
      <w:pPr>
        <w:rPr>
          <w:sz w:val="30"/>
          <w:szCs w:val="30"/>
        </w:rPr>
      </w:pPr>
      <w:r w:rsidDel="00000000" w:rsidR="00000000" w:rsidRPr="00000000">
        <w:rPr>
          <w:rtl w:val="0"/>
        </w:rPr>
      </w:r>
    </w:p>
    <w:p w:rsidR="00000000" w:rsidDel="00000000" w:rsidP="00000000" w:rsidRDefault="00000000" w:rsidRPr="00000000" w14:paraId="00000024">
      <w:pPr>
        <w:rPr>
          <w:sz w:val="30"/>
          <w:szCs w:val="30"/>
        </w:rPr>
      </w:pPr>
      <w:r w:rsidDel="00000000" w:rsidR="00000000" w:rsidRPr="00000000">
        <w:rPr>
          <w:rtl w:val="0"/>
        </w:rPr>
      </w:r>
    </w:p>
    <w:p w:rsidR="00000000" w:rsidDel="00000000" w:rsidP="00000000" w:rsidRDefault="00000000" w:rsidRPr="00000000" w14:paraId="00000025">
      <w:pPr>
        <w:rPr>
          <w:sz w:val="30"/>
          <w:szCs w:val="30"/>
        </w:rPr>
      </w:pPr>
      <w:r w:rsidDel="00000000" w:rsidR="00000000" w:rsidRPr="00000000">
        <w:rPr>
          <w:sz w:val="30"/>
          <w:szCs w:val="30"/>
          <w:rtl w:val="0"/>
        </w:rPr>
        <w:t xml:space="preserve">Tutoriel : </w:t>
      </w:r>
      <w:hyperlink r:id="rId8">
        <w:r w:rsidDel="00000000" w:rsidR="00000000" w:rsidRPr="00000000">
          <w:rPr>
            <w:color w:val="1155cc"/>
            <w:sz w:val="30"/>
            <w:szCs w:val="30"/>
            <w:u w:val="single"/>
            <w:rtl w:val="0"/>
          </w:rPr>
          <w:t xml:space="preserve">https://medium.com/@jsflo.dev/training-a-tensorflow-model-to-recognize-emotions-a20c3bcd6468</w:t>
        </w:r>
      </w:hyperlink>
      <w:r w:rsidDel="00000000" w:rsidR="00000000" w:rsidRPr="00000000">
        <w:rPr>
          <w:rtl w:val="0"/>
        </w:rPr>
      </w:r>
    </w:p>
    <w:p w:rsidR="00000000" w:rsidDel="00000000" w:rsidP="00000000" w:rsidRDefault="00000000" w:rsidRPr="00000000" w14:paraId="00000026">
      <w:pPr>
        <w:rPr>
          <w:sz w:val="30"/>
          <w:szCs w:val="30"/>
        </w:rPr>
      </w:pPr>
      <w:r w:rsidDel="00000000" w:rsidR="00000000" w:rsidRPr="00000000">
        <w:rPr>
          <w:rtl w:val="0"/>
        </w:rPr>
      </w:r>
    </w:p>
    <w:p w:rsidR="00000000" w:rsidDel="00000000" w:rsidP="00000000" w:rsidRDefault="00000000" w:rsidRPr="00000000" w14:paraId="00000027">
      <w:pPr>
        <w:ind w:left="0" w:firstLine="0"/>
        <w:rPr>
          <w:sz w:val="30"/>
          <w:szCs w:val="30"/>
        </w:rPr>
      </w:pPr>
      <w:r w:rsidDel="00000000" w:rsidR="00000000" w:rsidRPr="00000000">
        <w:rPr>
          <w:rtl w:val="0"/>
        </w:rPr>
      </w:r>
    </w:p>
    <w:p w:rsidR="00000000" w:rsidDel="00000000" w:rsidP="00000000" w:rsidRDefault="00000000" w:rsidRPr="00000000" w14:paraId="00000028">
      <w:pPr>
        <w:ind w:left="0" w:firstLine="0"/>
        <w:rPr>
          <w:sz w:val="30"/>
          <w:szCs w:val="30"/>
        </w:rPr>
      </w:pPr>
      <w:r w:rsidDel="00000000" w:rsidR="00000000" w:rsidRPr="00000000">
        <w:rPr>
          <w:rtl w:val="0"/>
        </w:rPr>
      </w:r>
    </w:p>
    <w:p w:rsidR="00000000" w:rsidDel="00000000" w:rsidP="00000000" w:rsidRDefault="00000000" w:rsidRPr="00000000" w14:paraId="00000029">
      <w:pPr>
        <w:ind w:left="0" w:firstLine="0"/>
        <w:rPr>
          <w:sz w:val="30"/>
          <w:szCs w:val="30"/>
        </w:rPr>
      </w:pPr>
      <w:r w:rsidDel="00000000" w:rsidR="00000000" w:rsidRPr="00000000">
        <w:rPr>
          <w:rtl w:val="0"/>
        </w:rPr>
      </w:r>
    </w:p>
    <w:p w:rsidR="00000000" w:rsidDel="00000000" w:rsidP="00000000" w:rsidRDefault="00000000" w:rsidRPr="00000000" w14:paraId="0000002A">
      <w:pPr>
        <w:ind w:left="0" w:firstLine="0"/>
        <w:rPr>
          <w:sz w:val="30"/>
          <w:szCs w:val="30"/>
        </w:rPr>
      </w:pPr>
      <w:r w:rsidDel="00000000" w:rsidR="00000000" w:rsidRPr="00000000">
        <w:rPr>
          <w:rtl w:val="0"/>
        </w:rPr>
      </w:r>
    </w:p>
    <w:p w:rsidR="00000000" w:rsidDel="00000000" w:rsidP="00000000" w:rsidRDefault="00000000" w:rsidRPr="00000000" w14:paraId="0000002B">
      <w:pPr>
        <w:ind w:left="0" w:firstLine="0"/>
        <w:rPr>
          <w:sz w:val="30"/>
          <w:szCs w:val="30"/>
        </w:rPr>
      </w:pPr>
      <w:r w:rsidDel="00000000" w:rsidR="00000000" w:rsidRPr="00000000">
        <w:rPr>
          <w:rtl w:val="0"/>
        </w:rPr>
      </w:r>
    </w:p>
    <w:p w:rsidR="00000000" w:rsidDel="00000000" w:rsidP="00000000" w:rsidRDefault="00000000" w:rsidRPr="00000000" w14:paraId="0000002C">
      <w:pPr>
        <w:ind w:left="0" w:firstLine="0"/>
        <w:rPr>
          <w:sz w:val="30"/>
          <w:szCs w:val="30"/>
        </w:rPr>
      </w:pPr>
      <w:r w:rsidDel="00000000" w:rsidR="00000000" w:rsidRPr="00000000">
        <w:rPr>
          <w:sz w:val="30"/>
          <w:szCs w:val="30"/>
          <w:rtl w:val="0"/>
        </w:rPr>
        <w:t xml:space="preserve">SAMEDI </w:t>
      </w:r>
    </w:p>
    <w:p w:rsidR="00000000" w:rsidDel="00000000" w:rsidP="00000000" w:rsidRDefault="00000000" w:rsidRPr="00000000" w14:paraId="0000002D">
      <w:pPr>
        <w:ind w:left="0" w:firstLine="0"/>
        <w:rPr>
          <w:sz w:val="30"/>
          <w:szCs w:val="30"/>
        </w:rPr>
      </w:pPr>
      <w:r w:rsidDel="00000000" w:rsidR="00000000" w:rsidRPr="00000000">
        <w:rPr>
          <w:rtl w:val="0"/>
        </w:rPr>
      </w:r>
    </w:p>
    <w:p w:rsidR="00000000" w:rsidDel="00000000" w:rsidP="00000000" w:rsidRDefault="00000000" w:rsidRPr="00000000" w14:paraId="0000002E">
      <w:pPr>
        <w:ind w:left="0" w:firstLine="0"/>
        <w:rPr>
          <w:sz w:val="30"/>
          <w:szCs w:val="30"/>
        </w:rPr>
      </w:pPr>
      <w:r w:rsidDel="00000000" w:rsidR="00000000" w:rsidRPr="00000000">
        <w:rPr>
          <w:sz w:val="30"/>
          <w:szCs w:val="30"/>
          <w:rtl w:val="0"/>
        </w:rPr>
        <w:t xml:space="preserve">CA: finir model, input 48x48 (2304), output [0,1,2,3,4,5,6,7…] emotions</w:t>
      </w:r>
    </w:p>
    <w:p w:rsidR="00000000" w:rsidDel="00000000" w:rsidP="00000000" w:rsidRDefault="00000000" w:rsidRPr="00000000" w14:paraId="0000002F">
      <w:pPr>
        <w:ind w:left="0" w:firstLine="0"/>
        <w:rPr>
          <w:sz w:val="30"/>
          <w:szCs w:val="30"/>
        </w:rPr>
      </w:pPr>
      <w:r w:rsidDel="00000000" w:rsidR="00000000" w:rsidRPr="00000000">
        <w:rPr>
          <w:rtl w:val="0"/>
        </w:rPr>
      </w:r>
    </w:p>
    <w:p w:rsidR="00000000" w:rsidDel="00000000" w:rsidP="00000000" w:rsidRDefault="00000000" w:rsidRPr="00000000" w14:paraId="00000030">
      <w:pPr>
        <w:ind w:left="0" w:firstLine="0"/>
        <w:rPr>
          <w:sz w:val="30"/>
          <w:szCs w:val="30"/>
        </w:rPr>
      </w:pPr>
      <w:r w:rsidDel="00000000" w:rsidR="00000000" w:rsidRPr="00000000">
        <w:rPr>
          <w:sz w:val="30"/>
          <w:szCs w:val="30"/>
          <w:rtl w:val="0"/>
        </w:rPr>
        <w:t xml:space="preserve">Dave: Vidéos -&gt; image, multiples vidéos? (google meet api…?)</w:t>
      </w:r>
    </w:p>
    <w:p w:rsidR="00000000" w:rsidDel="00000000" w:rsidP="00000000" w:rsidRDefault="00000000" w:rsidRPr="00000000" w14:paraId="00000031">
      <w:pPr>
        <w:ind w:left="0" w:firstLine="0"/>
        <w:rPr>
          <w:sz w:val="30"/>
          <w:szCs w:val="30"/>
        </w:rPr>
      </w:pPr>
      <w:r w:rsidDel="00000000" w:rsidR="00000000" w:rsidRPr="00000000">
        <w:rPr>
          <w:rtl w:val="0"/>
        </w:rPr>
      </w:r>
    </w:p>
    <w:p w:rsidR="00000000" w:rsidDel="00000000" w:rsidP="00000000" w:rsidRDefault="00000000" w:rsidRPr="00000000" w14:paraId="00000032">
      <w:pPr>
        <w:ind w:left="0" w:firstLine="0"/>
        <w:rPr>
          <w:sz w:val="30"/>
          <w:szCs w:val="30"/>
        </w:rPr>
      </w:pPr>
      <w:r w:rsidDel="00000000" w:rsidR="00000000" w:rsidRPr="00000000">
        <w:rPr>
          <w:sz w:val="30"/>
          <w:szCs w:val="30"/>
          <w:rtl w:val="0"/>
        </w:rPr>
        <w:t xml:space="preserve">Max:  Corrélations des émotions, (delete faces quand CA finit), github maintenance</w:t>
      </w:r>
    </w:p>
    <w:p w:rsidR="00000000" w:rsidDel="00000000" w:rsidP="00000000" w:rsidRDefault="00000000" w:rsidRPr="00000000" w14:paraId="00000033">
      <w:pPr>
        <w:ind w:left="0" w:firstLine="0"/>
        <w:rPr>
          <w:sz w:val="30"/>
          <w:szCs w:val="30"/>
        </w:rPr>
      </w:pPr>
      <w:r w:rsidDel="00000000" w:rsidR="00000000" w:rsidRPr="00000000">
        <w:rPr>
          <w:rtl w:val="0"/>
        </w:rPr>
      </w:r>
    </w:p>
    <w:p w:rsidR="00000000" w:rsidDel="00000000" w:rsidP="00000000" w:rsidRDefault="00000000" w:rsidRPr="00000000" w14:paraId="00000034">
      <w:pPr>
        <w:ind w:left="0" w:firstLine="0"/>
        <w:rPr>
          <w:sz w:val="30"/>
          <w:szCs w:val="30"/>
        </w:rPr>
      </w:pPr>
      <w:r w:rsidDel="00000000" w:rsidR="00000000" w:rsidRPr="00000000">
        <w:rPr>
          <w:sz w:val="30"/>
          <w:szCs w:val="30"/>
          <w:rtl w:val="0"/>
        </w:rPr>
        <w:t xml:space="preserve">Autres: visuels, </w:t>
      </w:r>
    </w:p>
    <w:p w:rsidR="00000000" w:rsidDel="00000000" w:rsidP="00000000" w:rsidRDefault="00000000" w:rsidRPr="00000000" w14:paraId="00000035">
      <w:pPr>
        <w:ind w:left="0" w:firstLine="0"/>
        <w:rPr>
          <w:sz w:val="30"/>
          <w:szCs w:val="30"/>
        </w:rPr>
      </w:pPr>
      <w:r w:rsidDel="00000000" w:rsidR="00000000" w:rsidRPr="00000000">
        <w:rPr>
          <w:sz w:val="30"/>
          <w:szCs w:val="30"/>
          <w:rtl w:val="0"/>
        </w:rPr>
        <w:t xml:space="preserve">output: </w:t>
      </w:r>
    </w:p>
    <w:p w:rsidR="00000000" w:rsidDel="00000000" w:rsidP="00000000" w:rsidRDefault="00000000" w:rsidRPr="00000000" w14:paraId="00000036">
      <w:pPr>
        <w:ind w:left="0" w:firstLine="0"/>
        <w:rPr>
          <w:rFonts w:ascii="Courier New" w:cs="Courier New" w:eastAsia="Courier New" w:hAnsi="Courier New"/>
          <w:color w:val="a9b7c6"/>
          <w:sz w:val="20"/>
          <w:szCs w:val="20"/>
          <w:shd w:fill="2b2b2b" w:val="clear"/>
        </w:rPr>
      </w:pPr>
      <w:r w:rsidDel="00000000" w:rsidR="00000000" w:rsidRPr="00000000">
        <w:rPr>
          <w:rFonts w:ascii="Courier New" w:cs="Courier New" w:eastAsia="Courier New" w:hAnsi="Courier New"/>
          <w:color w:val="a9b7c6"/>
          <w:sz w:val="20"/>
          <w:szCs w:val="20"/>
          <w:shd w:fill="2b2b2b" w:val="clear"/>
          <w:rtl w:val="0"/>
        </w:rPr>
        <w:t xml:space="preserve">[</w:t>
      </w:r>
      <w:r w:rsidDel="00000000" w:rsidR="00000000" w:rsidRPr="00000000">
        <w:rPr>
          <w:rFonts w:ascii="Courier New" w:cs="Courier New" w:eastAsia="Courier New" w:hAnsi="Courier New"/>
          <w:color w:val="6a8759"/>
          <w:sz w:val="20"/>
          <w:szCs w:val="20"/>
          <w:shd w:fill="2b2b2b" w:val="clear"/>
          <w:rtl w:val="0"/>
        </w:rPr>
        <w:t xml:space="preserve">'Neutral'</w:t>
      </w:r>
      <w:r w:rsidDel="00000000" w:rsidR="00000000" w:rsidRPr="00000000">
        <w:rPr>
          <w:rFonts w:ascii="Courier New" w:cs="Courier New" w:eastAsia="Courier New" w:hAnsi="Courier New"/>
          <w:color w:val="cc7832"/>
          <w:sz w:val="20"/>
          <w:szCs w:val="20"/>
          <w:shd w:fill="2b2b2b" w:val="clear"/>
          <w:rtl w:val="0"/>
        </w:rPr>
        <w:t xml:space="preserve">, </w:t>
      </w:r>
      <w:r w:rsidDel="00000000" w:rsidR="00000000" w:rsidRPr="00000000">
        <w:rPr>
          <w:rFonts w:ascii="Courier New" w:cs="Courier New" w:eastAsia="Courier New" w:hAnsi="Courier New"/>
          <w:color w:val="6a8759"/>
          <w:sz w:val="20"/>
          <w:szCs w:val="20"/>
          <w:shd w:fill="2b2b2b" w:val="clear"/>
          <w:rtl w:val="0"/>
        </w:rPr>
        <w:t xml:space="preserve">'Happiness'</w:t>
      </w:r>
      <w:r w:rsidDel="00000000" w:rsidR="00000000" w:rsidRPr="00000000">
        <w:rPr>
          <w:rFonts w:ascii="Courier New" w:cs="Courier New" w:eastAsia="Courier New" w:hAnsi="Courier New"/>
          <w:color w:val="cc7832"/>
          <w:sz w:val="20"/>
          <w:szCs w:val="20"/>
          <w:shd w:fill="2b2b2b" w:val="clear"/>
          <w:rtl w:val="0"/>
        </w:rPr>
        <w:t xml:space="preserve">, </w:t>
      </w:r>
      <w:r w:rsidDel="00000000" w:rsidR="00000000" w:rsidRPr="00000000">
        <w:rPr>
          <w:rFonts w:ascii="Courier New" w:cs="Courier New" w:eastAsia="Courier New" w:hAnsi="Courier New"/>
          <w:color w:val="6a8759"/>
          <w:sz w:val="20"/>
          <w:szCs w:val="20"/>
          <w:shd w:fill="2b2b2b" w:val="clear"/>
          <w:rtl w:val="0"/>
        </w:rPr>
        <w:t xml:space="preserve">'Surprise'</w:t>
      </w:r>
      <w:r w:rsidDel="00000000" w:rsidR="00000000" w:rsidRPr="00000000">
        <w:rPr>
          <w:rFonts w:ascii="Courier New" w:cs="Courier New" w:eastAsia="Courier New" w:hAnsi="Courier New"/>
          <w:color w:val="cc7832"/>
          <w:sz w:val="20"/>
          <w:szCs w:val="20"/>
          <w:shd w:fill="2b2b2b" w:val="clear"/>
          <w:rtl w:val="0"/>
        </w:rPr>
        <w:t xml:space="preserve">, </w:t>
      </w:r>
      <w:r w:rsidDel="00000000" w:rsidR="00000000" w:rsidRPr="00000000">
        <w:rPr>
          <w:rFonts w:ascii="Courier New" w:cs="Courier New" w:eastAsia="Courier New" w:hAnsi="Courier New"/>
          <w:color w:val="6a8759"/>
          <w:sz w:val="20"/>
          <w:szCs w:val="20"/>
          <w:shd w:fill="2b2b2b" w:val="clear"/>
          <w:rtl w:val="0"/>
        </w:rPr>
        <w:t xml:space="preserve">'Sadness'</w:t>
      </w:r>
      <w:r w:rsidDel="00000000" w:rsidR="00000000" w:rsidRPr="00000000">
        <w:rPr>
          <w:rFonts w:ascii="Courier New" w:cs="Courier New" w:eastAsia="Courier New" w:hAnsi="Courier New"/>
          <w:color w:val="cc7832"/>
          <w:sz w:val="20"/>
          <w:szCs w:val="20"/>
          <w:shd w:fill="2b2b2b" w:val="clear"/>
          <w:rtl w:val="0"/>
        </w:rPr>
        <w:t xml:space="preserve">, </w:t>
      </w:r>
      <w:r w:rsidDel="00000000" w:rsidR="00000000" w:rsidRPr="00000000">
        <w:rPr>
          <w:rFonts w:ascii="Courier New" w:cs="Courier New" w:eastAsia="Courier New" w:hAnsi="Courier New"/>
          <w:color w:val="6a8759"/>
          <w:sz w:val="20"/>
          <w:szCs w:val="20"/>
          <w:shd w:fill="2b2b2b" w:val="clear"/>
          <w:rtl w:val="0"/>
        </w:rPr>
        <w:t xml:space="preserve">'Anger'</w:t>
      </w:r>
      <w:r w:rsidDel="00000000" w:rsidR="00000000" w:rsidRPr="00000000">
        <w:rPr>
          <w:rFonts w:ascii="Courier New" w:cs="Courier New" w:eastAsia="Courier New" w:hAnsi="Courier New"/>
          <w:color w:val="cc7832"/>
          <w:sz w:val="20"/>
          <w:szCs w:val="20"/>
          <w:shd w:fill="2b2b2b" w:val="clear"/>
          <w:rtl w:val="0"/>
        </w:rPr>
        <w:t xml:space="preserve">, </w:t>
      </w:r>
      <w:r w:rsidDel="00000000" w:rsidR="00000000" w:rsidRPr="00000000">
        <w:rPr>
          <w:rFonts w:ascii="Courier New" w:cs="Courier New" w:eastAsia="Courier New" w:hAnsi="Courier New"/>
          <w:color w:val="6a8759"/>
          <w:sz w:val="20"/>
          <w:szCs w:val="20"/>
          <w:shd w:fill="2b2b2b" w:val="clear"/>
          <w:rtl w:val="0"/>
        </w:rPr>
        <w:t xml:space="preserve">'Disgust'</w:t>
      </w:r>
      <w:r w:rsidDel="00000000" w:rsidR="00000000" w:rsidRPr="00000000">
        <w:rPr>
          <w:rFonts w:ascii="Courier New" w:cs="Courier New" w:eastAsia="Courier New" w:hAnsi="Courier New"/>
          <w:color w:val="cc7832"/>
          <w:sz w:val="20"/>
          <w:szCs w:val="20"/>
          <w:shd w:fill="2b2b2b" w:val="clear"/>
          <w:rtl w:val="0"/>
        </w:rPr>
        <w:t xml:space="preserve">, </w:t>
      </w:r>
      <w:r w:rsidDel="00000000" w:rsidR="00000000" w:rsidRPr="00000000">
        <w:rPr>
          <w:rFonts w:ascii="Courier New" w:cs="Courier New" w:eastAsia="Courier New" w:hAnsi="Courier New"/>
          <w:color w:val="6a8759"/>
          <w:sz w:val="20"/>
          <w:szCs w:val="20"/>
          <w:shd w:fill="2b2b2b" w:val="clear"/>
          <w:rtl w:val="0"/>
        </w:rPr>
        <w:t xml:space="preserve">'Fear'</w:t>
      </w:r>
      <w:r w:rsidDel="00000000" w:rsidR="00000000" w:rsidRPr="00000000">
        <w:rPr>
          <w:rFonts w:ascii="Courier New" w:cs="Courier New" w:eastAsia="Courier New" w:hAnsi="Courier New"/>
          <w:color w:val="cc7832"/>
          <w:sz w:val="20"/>
          <w:szCs w:val="20"/>
          <w:shd w:fill="2b2b2b" w:val="clear"/>
          <w:rtl w:val="0"/>
        </w:rPr>
        <w:t xml:space="preserve">, </w:t>
      </w:r>
      <w:r w:rsidDel="00000000" w:rsidR="00000000" w:rsidRPr="00000000">
        <w:rPr>
          <w:rFonts w:ascii="Courier New" w:cs="Courier New" w:eastAsia="Courier New" w:hAnsi="Courier New"/>
          <w:color w:val="6a8759"/>
          <w:sz w:val="20"/>
          <w:szCs w:val="20"/>
          <w:shd w:fill="2b2b2b" w:val="clear"/>
          <w:rtl w:val="0"/>
        </w:rPr>
        <w:t xml:space="preserve">'Contempt'</w:t>
      </w:r>
      <w:r w:rsidDel="00000000" w:rsidR="00000000" w:rsidRPr="00000000">
        <w:rPr>
          <w:rFonts w:ascii="Courier New" w:cs="Courier New" w:eastAsia="Courier New" w:hAnsi="Courier New"/>
          <w:color w:val="cc7832"/>
          <w:sz w:val="20"/>
          <w:szCs w:val="20"/>
          <w:shd w:fill="2b2b2b" w:val="clear"/>
          <w:rtl w:val="0"/>
        </w:rPr>
        <w:t xml:space="preserve">, </w:t>
      </w:r>
      <w:r w:rsidDel="00000000" w:rsidR="00000000" w:rsidRPr="00000000">
        <w:rPr>
          <w:rFonts w:ascii="Courier New" w:cs="Courier New" w:eastAsia="Courier New" w:hAnsi="Courier New"/>
          <w:color w:val="6a8759"/>
          <w:sz w:val="20"/>
          <w:szCs w:val="20"/>
          <w:shd w:fill="2b2b2b" w:val="clear"/>
          <w:rtl w:val="0"/>
        </w:rPr>
        <w:t xml:space="preserve">'Unknown'</w:t>
      </w:r>
      <w:r w:rsidDel="00000000" w:rsidR="00000000" w:rsidRPr="00000000">
        <w:rPr>
          <w:rFonts w:ascii="Courier New" w:cs="Courier New" w:eastAsia="Courier New" w:hAnsi="Courier New"/>
          <w:color w:val="cc7832"/>
          <w:sz w:val="20"/>
          <w:szCs w:val="20"/>
          <w:shd w:fill="2b2b2b" w:val="clear"/>
          <w:rtl w:val="0"/>
        </w:rPr>
        <w:t xml:space="preserve">, </w:t>
      </w:r>
      <w:r w:rsidDel="00000000" w:rsidR="00000000" w:rsidRPr="00000000">
        <w:rPr>
          <w:rFonts w:ascii="Courier New" w:cs="Courier New" w:eastAsia="Courier New" w:hAnsi="Courier New"/>
          <w:color w:val="6a8759"/>
          <w:sz w:val="20"/>
          <w:szCs w:val="20"/>
          <w:shd w:fill="2b2b2b" w:val="clear"/>
          <w:rtl w:val="0"/>
        </w:rPr>
        <w:t xml:space="preserve">'NF'</w:t>
      </w:r>
      <w:r w:rsidDel="00000000" w:rsidR="00000000" w:rsidRPr="00000000">
        <w:rPr>
          <w:rFonts w:ascii="Courier New" w:cs="Courier New" w:eastAsia="Courier New" w:hAnsi="Courier New"/>
          <w:color w:val="a9b7c6"/>
          <w:sz w:val="20"/>
          <w:szCs w:val="20"/>
          <w:shd w:fill="2b2b2b" w:val="clear"/>
          <w:rtl w:val="0"/>
        </w:rPr>
        <w:t xml:space="preserve">]</w:t>
      </w:r>
    </w:p>
    <w:p w:rsidR="00000000" w:rsidDel="00000000" w:rsidP="00000000" w:rsidRDefault="00000000" w:rsidRPr="00000000" w14:paraId="00000037">
      <w:pPr>
        <w:ind w:left="0" w:firstLine="0"/>
        <w:rPr>
          <w:sz w:val="30"/>
          <w:szCs w:val="30"/>
        </w:rPr>
      </w:pPr>
      <w:r w:rsidDel="00000000" w:rsidR="00000000" w:rsidRPr="00000000">
        <w:rPr>
          <w:rtl w:val="0"/>
        </w:rPr>
      </w:r>
    </w:p>
    <w:p w:rsidR="00000000" w:rsidDel="00000000" w:rsidP="00000000" w:rsidRDefault="00000000" w:rsidRPr="00000000" w14:paraId="00000038">
      <w:pPr>
        <w:ind w:left="0" w:firstLine="0"/>
        <w:rPr>
          <w:sz w:val="30"/>
          <w:szCs w:val="30"/>
        </w:rPr>
      </w:pPr>
      <w:r w:rsidDel="00000000" w:rsidR="00000000" w:rsidRPr="00000000">
        <w:rPr>
          <w:color w:val="24292e"/>
          <w:sz w:val="24"/>
          <w:szCs w:val="24"/>
          <w:highlight w:val="white"/>
          <w:rtl w:val="0"/>
        </w:rPr>
        <w:t xml:space="preserve">usage, neutral, happiness, surprise, sadness, anger, disgust, fear, contempt, unknown, NF.</w:t>
      </w:r>
      <w:r w:rsidDel="00000000" w:rsidR="00000000" w:rsidRPr="00000000">
        <w:rPr>
          <w:rtl w:val="0"/>
        </w:rPr>
      </w:r>
    </w:p>
    <w:p w:rsidR="00000000" w:rsidDel="00000000" w:rsidP="00000000" w:rsidRDefault="00000000" w:rsidRPr="00000000" w14:paraId="00000039">
      <w:pPr>
        <w:ind w:left="0" w:firstLine="0"/>
        <w:rPr>
          <w:sz w:val="30"/>
          <w:szCs w:val="30"/>
        </w:rPr>
      </w:pPr>
      <w:hyperlink r:id="rId9">
        <w:r w:rsidDel="00000000" w:rsidR="00000000" w:rsidRPr="00000000">
          <w:rPr>
            <w:color w:val="1155cc"/>
            <w:sz w:val="30"/>
            <w:szCs w:val="30"/>
            <w:u w:val="single"/>
            <w:rtl w:val="0"/>
          </w:rPr>
          <w:t xml:space="preserve">https://github.com/microsoft/FERPlus</w:t>
        </w:r>
      </w:hyperlink>
      <w:r w:rsidDel="00000000" w:rsidR="00000000" w:rsidRPr="00000000">
        <w:rPr>
          <w:sz w:val="30"/>
          <w:szCs w:val="30"/>
          <w:rtl w:val="0"/>
        </w:rPr>
        <w:t xml:space="preserve"> (FERPlus repo)</w:t>
      </w:r>
    </w:p>
    <w:p w:rsidR="00000000" w:rsidDel="00000000" w:rsidP="00000000" w:rsidRDefault="00000000" w:rsidRPr="00000000" w14:paraId="0000003A">
      <w:pPr>
        <w:ind w:left="0" w:firstLine="0"/>
        <w:rPr>
          <w:sz w:val="30"/>
          <w:szCs w:val="30"/>
        </w:rPr>
      </w:pPr>
      <w:r w:rsidDel="00000000" w:rsidR="00000000" w:rsidRPr="00000000">
        <w:rPr>
          <w:rtl w:val="0"/>
        </w:rPr>
      </w:r>
    </w:p>
    <w:p w:rsidR="00000000" w:rsidDel="00000000" w:rsidP="00000000" w:rsidRDefault="00000000" w:rsidRPr="00000000" w14:paraId="0000003B">
      <w:pPr>
        <w:ind w:left="0" w:firstLine="0"/>
        <w:rPr>
          <w:sz w:val="30"/>
          <w:szCs w:val="30"/>
        </w:rPr>
      </w:pPr>
      <w:r w:rsidDel="00000000" w:rsidR="00000000" w:rsidRPr="00000000">
        <w:rPr>
          <w:sz w:val="30"/>
          <w:szCs w:val="30"/>
          <w:rtl w:val="0"/>
        </w:rPr>
        <w:t xml:space="preserve">Arousal Valence research:</w:t>
      </w:r>
    </w:p>
    <w:p w:rsidR="00000000" w:rsidDel="00000000" w:rsidP="00000000" w:rsidRDefault="00000000" w:rsidRPr="00000000" w14:paraId="0000003C">
      <w:pPr>
        <w:ind w:left="0" w:firstLine="0"/>
        <w:rPr>
          <w:sz w:val="30"/>
          <w:szCs w:val="30"/>
        </w:rPr>
      </w:pPr>
      <w:r w:rsidDel="00000000" w:rsidR="00000000" w:rsidRPr="00000000">
        <w:rPr>
          <w:rtl w:val="0"/>
        </w:rPr>
      </w:r>
    </w:p>
    <w:p w:rsidR="00000000" w:rsidDel="00000000" w:rsidP="00000000" w:rsidRDefault="00000000" w:rsidRPr="00000000" w14:paraId="0000003D">
      <w:pPr>
        <w:ind w:left="0" w:firstLine="0"/>
        <w:rPr>
          <w:sz w:val="30"/>
          <w:szCs w:val="30"/>
        </w:rPr>
      </w:pPr>
      <w:hyperlink r:id="rId10">
        <w:r w:rsidDel="00000000" w:rsidR="00000000" w:rsidRPr="00000000">
          <w:rPr>
            <w:color w:val="1155cc"/>
            <w:sz w:val="30"/>
            <w:szCs w:val="30"/>
            <w:u w:val="single"/>
            <w:rtl w:val="0"/>
          </w:rPr>
          <w:t xml:space="preserve">https://cxl.com/blog/valence-arousal-and-how-to-kindle-an-emotional-fire/</w:t>
        </w:r>
      </w:hyperlink>
      <w:r w:rsidDel="00000000" w:rsidR="00000000" w:rsidRPr="00000000">
        <w:rPr>
          <w:rtl w:val="0"/>
        </w:rPr>
      </w:r>
    </w:p>
    <w:p w:rsidR="00000000" w:rsidDel="00000000" w:rsidP="00000000" w:rsidRDefault="00000000" w:rsidRPr="00000000" w14:paraId="0000003E">
      <w:pPr>
        <w:ind w:left="0" w:firstLine="0"/>
        <w:rPr>
          <w:sz w:val="30"/>
          <w:szCs w:val="30"/>
        </w:rPr>
      </w:pPr>
      <w:r w:rsidDel="00000000" w:rsidR="00000000" w:rsidRPr="00000000">
        <w:rPr>
          <w:rtl w:val="0"/>
        </w:rPr>
      </w:r>
    </w:p>
    <w:p w:rsidR="00000000" w:rsidDel="00000000" w:rsidP="00000000" w:rsidRDefault="00000000" w:rsidRPr="00000000" w14:paraId="0000003F">
      <w:pPr>
        <w:pStyle w:val="Heading3"/>
        <w:keepNext w:val="0"/>
        <w:keepLines w:val="0"/>
        <w:pBdr>
          <w:top w:color="auto" w:space="6" w:sz="0" w:val="none"/>
          <w:bottom w:color="auto" w:space="0" w:sz="0" w:val="none"/>
        </w:pBdr>
        <w:spacing w:after="0" w:before="80" w:line="384.00000000000006" w:lineRule="auto"/>
        <w:rPr>
          <w:color w:val="54595d"/>
          <w:sz w:val="22"/>
          <w:szCs w:val="22"/>
        </w:rPr>
      </w:pPr>
      <w:bookmarkStart w:colFirst="0" w:colLast="0" w:name="_4a647bsvqo8l" w:id="0"/>
      <w:bookmarkEnd w:id="0"/>
      <w:r w:rsidDel="00000000" w:rsidR="00000000" w:rsidRPr="00000000">
        <w:rPr>
          <w:b w:val="1"/>
          <w:color w:val="000000"/>
          <w:sz w:val="31"/>
          <w:szCs w:val="31"/>
          <w:rtl w:val="0"/>
        </w:rPr>
        <w:t xml:space="preserve">Circumplex model</w:t>
      </w:r>
      <w:r w:rsidDel="00000000" w:rsidR="00000000" w:rsidRPr="00000000">
        <w:rPr>
          <w:color w:val="54595d"/>
          <w:sz w:val="22"/>
          <w:szCs w:val="22"/>
          <w:rtl w:val="0"/>
        </w:rPr>
        <w:t xml:space="preserve">[</w:t>
      </w:r>
      <w:hyperlink r:id="rId11">
        <w:r w:rsidDel="00000000" w:rsidR="00000000" w:rsidRPr="00000000">
          <w:rPr>
            <w:color w:val="0b0080"/>
            <w:sz w:val="22"/>
            <w:szCs w:val="22"/>
            <w:rtl w:val="0"/>
          </w:rPr>
          <w:t xml:space="preserve">edit</w:t>
        </w:r>
      </w:hyperlink>
      <w:r w:rsidDel="00000000" w:rsidR="00000000" w:rsidRPr="00000000">
        <w:rPr>
          <w:color w:val="54595d"/>
          <w:sz w:val="22"/>
          <w:szCs w:val="22"/>
          <w:rtl w:val="0"/>
        </w:rPr>
        <w:t xml:space="preserve">]</w:t>
      </w:r>
    </w:p>
    <w:p w:rsidR="00000000" w:rsidDel="00000000" w:rsidP="00000000" w:rsidRDefault="00000000" w:rsidRPr="00000000" w14:paraId="00000040">
      <w:pPr>
        <w:spacing w:after="100" w:before="100" w:lineRule="auto"/>
        <w:rPr>
          <w:color w:val="0b0080"/>
          <w:sz w:val="28"/>
          <w:szCs w:val="28"/>
          <w:vertAlign w:val="superscript"/>
        </w:rPr>
      </w:pPr>
      <w:r w:rsidDel="00000000" w:rsidR="00000000" w:rsidRPr="00000000">
        <w:rPr>
          <w:color w:val="202122"/>
          <w:sz w:val="21"/>
          <w:szCs w:val="21"/>
          <w:rtl w:val="0"/>
        </w:rPr>
        <w:t xml:space="preserve">The circumplex model of emotion was developed by James Russell.</w:t>
      </w:r>
      <w:hyperlink r:id="rId12">
        <w:r w:rsidDel="00000000" w:rsidR="00000000" w:rsidRPr="00000000">
          <w:rPr>
            <w:color w:val="0b0080"/>
            <w:sz w:val="28"/>
            <w:szCs w:val="28"/>
            <w:vertAlign w:val="superscript"/>
            <w:rtl w:val="0"/>
          </w:rPr>
          <w:t xml:space="preserve">[10]</w:t>
        </w:r>
      </w:hyperlink>
      <w:r w:rsidDel="00000000" w:rsidR="00000000" w:rsidRPr="00000000">
        <w:rPr>
          <w:color w:val="202122"/>
          <w:sz w:val="21"/>
          <w:szCs w:val="21"/>
          <w:rtl w:val="0"/>
        </w:rPr>
        <w:t xml:space="preserve"> This model suggests that emotions are distributed in a two-dimensional circular space, containing arousal and valence dimensions. Arousal represents the vertical </w:t>
      </w:r>
      <w:hyperlink r:id="rId13">
        <w:r w:rsidDel="00000000" w:rsidR="00000000" w:rsidRPr="00000000">
          <w:rPr>
            <w:color w:val="0b0080"/>
            <w:sz w:val="21"/>
            <w:szCs w:val="21"/>
            <w:rtl w:val="0"/>
          </w:rPr>
          <w:t xml:space="preserve">axis</w:t>
        </w:r>
      </w:hyperlink>
      <w:r w:rsidDel="00000000" w:rsidR="00000000" w:rsidRPr="00000000">
        <w:rPr>
          <w:color w:val="202122"/>
          <w:sz w:val="21"/>
          <w:szCs w:val="21"/>
          <w:rtl w:val="0"/>
        </w:rPr>
        <w:t xml:space="preserve"> and valence represents the horizontal axis, while the center of the circle represents a neutral valence and a medium level of arousal.</w:t>
      </w:r>
      <w:hyperlink r:id="rId14">
        <w:r w:rsidDel="00000000" w:rsidR="00000000" w:rsidRPr="00000000">
          <w:rPr>
            <w:color w:val="0b0080"/>
            <w:sz w:val="28"/>
            <w:szCs w:val="28"/>
            <w:vertAlign w:val="superscript"/>
            <w:rtl w:val="0"/>
          </w:rPr>
          <w:t xml:space="preserve">[9]</w:t>
        </w:r>
      </w:hyperlink>
      <w:r w:rsidDel="00000000" w:rsidR="00000000" w:rsidRPr="00000000">
        <w:rPr>
          <w:color w:val="202122"/>
          <w:sz w:val="21"/>
          <w:szCs w:val="21"/>
          <w:rtl w:val="0"/>
        </w:rPr>
        <w:t xml:space="preserve"> In this model, emotional states can be represented at any level of valence and arousal, or at a neutral level of one or both of these factors. Circumplex models have been used most commonly to test stimuli of emotion words, emotional facial expressions, and </w:t>
      </w:r>
      <w:hyperlink r:id="rId15">
        <w:r w:rsidDel="00000000" w:rsidR="00000000" w:rsidRPr="00000000">
          <w:rPr>
            <w:color w:val="0b0080"/>
            <w:sz w:val="21"/>
            <w:szCs w:val="21"/>
            <w:rtl w:val="0"/>
          </w:rPr>
          <w:t xml:space="preserve">affective</w:t>
        </w:r>
      </w:hyperlink>
      <w:r w:rsidDel="00000000" w:rsidR="00000000" w:rsidRPr="00000000">
        <w:rPr>
          <w:color w:val="202122"/>
          <w:sz w:val="21"/>
          <w:szCs w:val="21"/>
          <w:rtl w:val="0"/>
        </w:rPr>
        <w:t xml:space="preserve"> states.</w:t>
      </w:r>
      <w:hyperlink r:id="rId16">
        <w:r w:rsidDel="00000000" w:rsidR="00000000" w:rsidRPr="00000000">
          <w:rPr>
            <w:color w:val="0b0080"/>
            <w:sz w:val="28"/>
            <w:szCs w:val="28"/>
            <w:vertAlign w:val="superscript"/>
            <w:rtl w:val="0"/>
          </w:rPr>
          <w:t xml:space="preserve">[11]</w:t>
        </w:r>
      </w:hyperlink>
      <w:r w:rsidDel="00000000" w:rsidR="00000000" w:rsidRPr="00000000">
        <w:rPr>
          <w:rtl w:val="0"/>
        </w:rPr>
      </w:r>
    </w:p>
    <w:p w:rsidR="00000000" w:rsidDel="00000000" w:rsidP="00000000" w:rsidRDefault="00000000" w:rsidRPr="00000000" w14:paraId="00000041">
      <w:pPr>
        <w:spacing w:after="100" w:before="100" w:lineRule="auto"/>
        <w:rPr>
          <w:color w:val="0b0080"/>
          <w:sz w:val="28"/>
          <w:szCs w:val="28"/>
          <w:vertAlign w:val="superscript"/>
        </w:rPr>
      </w:pPr>
      <w:r w:rsidDel="00000000" w:rsidR="00000000" w:rsidRPr="00000000">
        <w:rPr>
          <w:color w:val="202122"/>
          <w:sz w:val="21"/>
          <w:szCs w:val="21"/>
          <w:rtl w:val="0"/>
        </w:rPr>
        <w:t xml:space="preserve">Russell and </w:t>
      </w:r>
      <w:hyperlink r:id="rId17">
        <w:r w:rsidDel="00000000" w:rsidR="00000000" w:rsidRPr="00000000">
          <w:rPr>
            <w:color w:val="0b0080"/>
            <w:sz w:val="21"/>
            <w:szCs w:val="21"/>
            <w:rtl w:val="0"/>
          </w:rPr>
          <w:t xml:space="preserve">Lisa Feldman Barrett</w:t>
        </w:r>
      </w:hyperlink>
      <w:r w:rsidDel="00000000" w:rsidR="00000000" w:rsidRPr="00000000">
        <w:rPr>
          <w:color w:val="202122"/>
          <w:sz w:val="21"/>
          <w:szCs w:val="21"/>
          <w:rtl w:val="0"/>
        </w:rPr>
        <w:t xml:space="preserve"> describe their modified circumplex model as representative of core affect, or the most elementary feelings that are not necessarily directed toward anything. Different prototypical emotional episodes, or clear emotions that are evoked or directed by specific objects, can be plotted on the circumplex, according to their levels of arousal and pleasure.</w:t>
      </w:r>
      <w:hyperlink r:id="rId18">
        <w:r w:rsidDel="00000000" w:rsidR="00000000" w:rsidRPr="00000000">
          <w:rPr>
            <w:color w:val="0b0080"/>
            <w:sz w:val="28"/>
            <w:szCs w:val="28"/>
            <w:vertAlign w:val="superscript"/>
            <w:rtl w:val="0"/>
          </w:rPr>
          <w:t xml:space="preserve">[12]</w:t>
        </w:r>
      </w:hyperlink>
      <w:r w:rsidDel="00000000" w:rsidR="00000000" w:rsidRPr="00000000">
        <w:rPr>
          <w:rtl w:val="0"/>
        </w:rPr>
      </w:r>
    </w:p>
    <w:p w:rsidR="00000000" w:rsidDel="00000000" w:rsidP="00000000" w:rsidRDefault="00000000" w:rsidRPr="00000000" w14:paraId="00000042">
      <w:pPr>
        <w:ind w:left="0" w:firstLine="0"/>
        <w:rPr>
          <w:sz w:val="30"/>
          <w:szCs w:val="30"/>
        </w:rPr>
      </w:pPr>
      <w:hyperlink r:id="rId19">
        <w:r w:rsidDel="00000000" w:rsidR="00000000" w:rsidRPr="00000000">
          <w:rPr>
            <w:color w:val="1155cc"/>
            <w:sz w:val="30"/>
            <w:szCs w:val="30"/>
            <w:u w:val="single"/>
            <w:rtl w:val="0"/>
          </w:rPr>
          <w:t xml:space="preserve">https://en.wikipedia.org/wiki/Emotion_classification</w:t>
        </w:r>
      </w:hyperlink>
      <w:r w:rsidDel="00000000" w:rsidR="00000000" w:rsidRPr="00000000">
        <w:rPr>
          <w:rtl w:val="0"/>
        </w:rPr>
      </w:r>
    </w:p>
    <w:p w:rsidR="00000000" w:rsidDel="00000000" w:rsidP="00000000" w:rsidRDefault="00000000" w:rsidRPr="00000000" w14:paraId="00000043">
      <w:pPr>
        <w:ind w:left="0" w:firstLine="0"/>
        <w:rPr>
          <w:sz w:val="30"/>
          <w:szCs w:val="30"/>
        </w:rPr>
      </w:pPr>
      <w:r w:rsidDel="00000000" w:rsidR="00000000" w:rsidRPr="00000000">
        <w:rPr>
          <w:rtl w:val="0"/>
        </w:rPr>
      </w:r>
    </w:p>
    <w:p w:rsidR="00000000" w:rsidDel="00000000" w:rsidP="00000000" w:rsidRDefault="00000000" w:rsidRPr="00000000" w14:paraId="00000044">
      <w:pPr>
        <w:ind w:left="0" w:firstLine="0"/>
        <w:rPr>
          <w:sz w:val="30"/>
          <w:szCs w:val="30"/>
        </w:rPr>
      </w:pPr>
      <w:hyperlink r:id="rId20">
        <w:r w:rsidDel="00000000" w:rsidR="00000000" w:rsidRPr="00000000">
          <w:rPr>
            <w:color w:val="1155cc"/>
            <w:sz w:val="30"/>
            <w:szCs w:val="30"/>
            <w:u w:val="single"/>
            <w:rtl w:val="0"/>
          </w:rPr>
          <w:t xml:space="preserve">https://arxiv.org/pdf/1708.03985.pdf</w:t>
        </w:r>
      </w:hyperlink>
      <w:r w:rsidDel="00000000" w:rsidR="00000000" w:rsidRPr="00000000">
        <w:rPr>
          <w:rtl w:val="0"/>
        </w:rPr>
      </w:r>
    </w:p>
    <w:p w:rsidR="00000000" w:rsidDel="00000000" w:rsidP="00000000" w:rsidRDefault="00000000" w:rsidRPr="00000000" w14:paraId="00000045">
      <w:pPr>
        <w:ind w:left="0" w:firstLine="0"/>
        <w:rPr>
          <w:sz w:val="30"/>
          <w:szCs w:val="30"/>
        </w:rPr>
      </w:pPr>
      <w:r w:rsidDel="00000000" w:rsidR="00000000" w:rsidRPr="00000000">
        <w:rPr>
          <w:rtl w:val="0"/>
        </w:rPr>
      </w:r>
    </w:p>
    <w:p w:rsidR="00000000" w:rsidDel="00000000" w:rsidP="00000000" w:rsidRDefault="00000000" w:rsidRPr="00000000" w14:paraId="00000046">
      <w:pPr>
        <w:spacing w:after="240" w:before="240" w:lineRule="auto"/>
        <w:rPr>
          <w:sz w:val="20"/>
          <w:szCs w:val="20"/>
        </w:rPr>
      </w:pPr>
      <w:r w:rsidDel="00000000" w:rsidR="00000000" w:rsidRPr="00000000">
        <w:rPr>
          <w:sz w:val="20"/>
          <w:szCs w:val="20"/>
          <w:rtl w:val="0"/>
        </w:rPr>
        <w:t xml:space="preserve">Ekman et al. [29] pro-</w:t>
      </w:r>
    </w:p>
    <w:p w:rsidR="00000000" w:rsidDel="00000000" w:rsidP="00000000" w:rsidRDefault="00000000" w:rsidRPr="00000000" w14:paraId="00000047">
      <w:pPr>
        <w:spacing w:after="240" w:before="240" w:lineRule="auto"/>
        <w:rPr>
          <w:sz w:val="20"/>
          <w:szCs w:val="20"/>
        </w:rPr>
      </w:pPr>
      <w:r w:rsidDel="00000000" w:rsidR="00000000" w:rsidRPr="00000000">
        <w:rPr>
          <w:sz w:val="20"/>
          <w:szCs w:val="20"/>
          <w:rtl w:val="0"/>
        </w:rPr>
        <w:t xml:space="preserve">posed that emotions were discrete, measurable and physiolog-</w:t>
      </w:r>
    </w:p>
    <w:p w:rsidR="00000000" w:rsidDel="00000000" w:rsidP="00000000" w:rsidRDefault="00000000" w:rsidRPr="00000000" w14:paraId="00000048">
      <w:pPr>
        <w:spacing w:after="240" w:before="240" w:lineRule="auto"/>
        <w:rPr>
          <w:sz w:val="20"/>
          <w:szCs w:val="20"/>
        </w:rPr>
      </w:pPr>
      <w:r w:rsidDel="00000000" w:rsidR="00000000" w:rsidRPr="00000000">
        <w:rPr>
          <w:sz w:val="20"/>
          <w:szCs w:val="20"/>
          <w:rtl w:val="0"/>
        </w:rPr>
        <w:t xml:space="preserve">ically distinct and proposed six basic emotions, including hap-</w:t>
      </w:r>
    </w:p>
    <w:p w:rsidR="00000000" w:rsidDel="00000000" w:rsidP="00000000" w:rsidRDefault="00000000" w:rsidRPr="00000000" w14:paraId="00000049">
      <w:pPr>
        <w:spacing w:after="240" w:before="240" w:lineRule="auto"/>
        <w:rPr>
          <w:sz w:val="20"/>
          <w:szCs w:val="20"/>
        </w:rPr>
      </w:pPr>
      <w:r w:rsidDel="00000000" w:rsidR="00000000" w:rsidRPr="00000000">
        <w:rPr>
          <w:sz w:val="20"/>
          <w:szCs w:val="20"/>
          <w:rtl w:val="0"/>
        </w:rPr>
        <w:t xml:space="preserve">piness, sadness, anger, disgust, fear, and surprise. From the</w:t>
      </w:r>
    </w:p>
    <w:p w:rsidR="00000000" w:rsidDel="00000000" w:rsidP="00000000" w:rsidRDefault="00000000" w:rsidRPr="00000000" w14:paraId="0000004A">
      <w:pPr>
        <w:spacing w:after="240" w:before="240" w:lineRule="auto"/>
        <w:rPr>
          <w:sz w:val="20"/>
          <w:szCs w:val="20"/>
        </w:rPr>
      </w:pPr>
      <w:r w:rsidDel="00000000" w:rsidR="00000000" w:rsidRPr="00000000">
        <w:rPr>
          <w:sz w:val="20"/>
          <w:szCs w:val="20"/>
          <w:rtl w:val="0"/>
        </w:rPr>
        <w:t xml:space="preserve">evolutionary point of view, these emotions have universal</w:t>
      </w:r>
    </w:p>
    <w:p w:rsidR="00000000" w:rsidDel="00000000" w:rsidP="00000000" w:rsidRDefault="00000000" w:rsidRPr="00000000" w14:paraId="0000004B">
      <w:pPr>
        <w:spacing w:after="240" w:before="240" w:lineRule="auto"/>
        <w:rPr>
          <w:sz w:val="20"/>
          <w:szCs w:val="20"/>
        </w:rPr>
      </w:pPr>
      <w:r w:rsidDel="00000000" w:rsidR="00000000" w:rsidRPr="00000000">
        <w:rPr>
          <w:sz w:val="20"/>
          <w:szCs w:val="20"/>
          <w:rtl w:val="0"/>
        </w:rPr>
        <w:t xml:space="preserve">facial expressions across cultures [7]. Findings later suggested</w:t>
      </w:r>
    </w:p>
    <w:p w:rsidR="00000000" w:rsidDel="00000000" w:rsidP="00000000" w:rsidRDefault="00000000" w:rsidRPr="00000000" w14:paraId="0000004C">
      <w:pPr>
        <w:spacing w:after="240" w:before="240" w:lineRule="auto"/>
        <w:rPr>
          <w:sz w:val="20"/>
          <w:szCs w:val="20"/>
        </w:rPr>
      </w:pPr>
      <w:r w:rsidDel="00000000" w:rsidR="00000000" w:rsidRPr="00000000">
        <w:rPr>
          <w:sz w:val="20"/>
          <w:szCs w:val="20"/>
          <w:rtl w:val="0"/>
        </w:rPr>
        <w:t xml:space="preserve">that contempt was also a basic emotion and its expressions were</w:t>
      </w:r>
    </w:p>
    <w:p w:rsidR="00000000" w:rsidDel="00000000" w:rsidP="00000000" w:rsidRDefault="00000000" w:rsidRPr="00000000" w14:paraId="0000004D">
      <w:pPr>
        <w:spacing w:after="240" w:before="240" w:lineRule="auto"/>
        <w:rPr>
          <w:sz w:val="20"/>
          <w:szCs w:val="20"/>
        </w:rPr>
      </w:pPr>
      <w:r w:rsidDel="00000000" w:rsidR="00000000" w:rsidRPr="00000000">
        <w:rPr>
          <w:sz w:val="20"/>
          <w:szCs w:val="20"/>
          <w:rtl w:val="0"/>
        </w:rPr>
        <w:t xml:space="preserve">universally recognized</w:t>
      </w:r>
    </w:p>
    <w:p w:rsidR="00000000" w:rsidDel="00000000" w:rsidP="00000000" w:rsidRDefault="00000000" w:rsidRPr="00000000" w14:paraId="0000004E">
      <w:pPr>
        <w:ind w:left="0" w:firstLine="0"/>
        <w:rPr>
          <w:sz w:val="30"/>
          <w:szCs w:val="30"/>
        </w:rPr>
      </w:pPr>
      <w:hyperlink r:id="rId21">
        <w:r w:rsidDel="00000000" w:rsidR="00000000" w:rsidRPr="00000000">
          <w:rPr>
            <w:color w:val="1155cc"/>
            <w:sz w:val="30"/>
            <w:szCs w:val="30"/>
            <w:u w:val="single"/>
            <w:rtl w:val="0"/>
          </w:rPr>
          <w:t xml:space="preserve">https://www.cl.cam.ac.uk/~nc528/Resources/Publications/Barros2018OMG/Barros2018OMG.pdf</w:t>
        </w:r>
      </w:hyperlink>
      <w:r w:rsidDel="00000000" w:rsidR="00000000" w:rsidRPr="00000000">
        <w:rPr>
          <w:rtl w:val="0"/>
        </w:rPr>
      </w:r>
    </w:p>
    <w:p w:rsidR="00000000" w:rsidDel="00000000" w:rsidP="00000000" w:rsidRDefault="00000000" w:rsidRPr="00000000" w14:paraId="0000004F">
      <w:pPr>
        <w:ind w:left="0" w:firstLine="0"/>
        <w:rPr>
          <w:sz w:val="30"/>
          <w:szCs w:val="30"/>
        </w:rPr>
      </w:pPr>
      <w:r w:rsidDel="00000000" w:rsidR="00000000" w:rsidRPr="00000000">
        <w:rPr>
          <w:rtl w:val="0"/>
        </w:rPr>
      </w:r>
    </w:p>
    <w:p w:rsidR="00000000" w:rsidDel="00000000" w:rsidP="00000000" w:rsidRDefault="00000000" w:rsidRPr="00000000" w14:paraId="00000050">
      <w:pPr>
        <w:ind w:left="0" w:firstLine="0"/>
        <w:rPr>
          <w:sz w:val="30"/>
          <w:szCs w:val="30"/>
        </w:rPr>
      </w:pPr>
      <w:r w:rsidDel="00000000" w:rsidR="00000000" w:rsidRPr="00000000">
        <w:rPr>
          <w:rFonts w:ascii="Arial Unicode MS" w:cs="Arial Unicode MS" w:eastAsia="Arial Unicode MS" w:hAnsi="Arial Unicode MS"/>
          <w:sz w:val="30"/>
          <w:szCs w:val="30"/>
          <w:rtl w:val="0"/>
        </w:rPr>
        <w:t xml:space="preserve">image-valence-arousal → train.csv</w:t>
      </w:r>
    </w:p>
    <w:p w:rsidR="00000000" w:rsidDel="00000000" w:rsidP="00000000" w:rsidRDefault="00000000" w:rsidRPr="00000000" w14:paraId="00000051">
      <w:pPr>
        <w:ind w:left="0" w:firstLine="0"/>
        <w:rPr>
          <w:sz w:val="30"/>
          <w:szCs w:val="30"/>
        </w:rPr>
      </w:pPr>
      <w:r w:rsidDel="00000000" w:rsidR="00000000" w:rsidRPr="00000000">
        <w:rPr>
          <w:rtl w:val="0"/>
        </w:rPr>
      </w:r>
    </w:p>
    <w:p w:rsidR="00000000" w:rsidDel="00000000" w:rsidP="00000000" w:rsidRDefault="00000000" w:rsidRPr="00000000" w14:paraId="00000052">
      <w:pPr>
        <w:ind w:left="0" w:firstLine="0"/>
        <w:rPr>
          <w:sz w:val="30"/>
          <w:szCs w:val="30"/>
        </w:rPr>
      </w:pPr>
      <w:r w:rsidDel="00000000" w:rsidR="00000000" w:rsidRPr="00000000">
        <w:rPr>
          <w:sz w:val="30"/>
          <w:szCs w:val="30"/>
          <w:rtl w:val="0"/>
        </w:rPr>
        <w:t xml:space="preserve">data set source : </w:t>
      </w:r>
      <w:hyperlink r:id="rId22">
        <w:r w:rsidDel="00000000" w:rsidR="00000000" w:rsidRPr="00000000">
          <w:rPr>
            <w:color w:val="1155cc"/>
            <w:sz w:val="30"/>
            <w:szCs w:val="30"/>
            <w:u w:val="single"/>
            <w:rtl w:val="0"/>
          </w:rPr>
          <w:t xml:space="preserve">https://ibug.doc.ic.ac.uk/resources/aff-wild2/</w:t>
        </w:r>
      </w:hyperlink>
      <w:r w:rsidDel="00000000" w:rsidR="00000000" w:rsidRPr="00000000">
        <w:rPr>
          <w:rtl w:val="0"/>
        </w:rPr>
      </w:r>
    </w:p>
    <w:p w:rsidR="00000000" w:rsidDel="00000000" w:rsidP="00000000" w:rsidRDefault="00000000" w:rsidRPr="00000000" w14:paraId="00000053">
      <w:pPr>
        <w:ind w:left="0" w:firstLine="0"/>
        <w:rPr>
          <w:sz w:val="30"/>
          <w:szCs w:val="30"/>
        </w:rPr>
      </w:pPr>
      <w:r w:rsidDel="00000000" w:rsidR="00000000" w:rsidRPr="00000000">
        <w:rPr>
          <w:rtl w:val="0"/>
        </w:rPr>
      </w:r>
    </w:p>
    <w:p w:rsidR="00000000" w:rsidDel="00000000" w:rsidP="00000000" w:rsidRDefault="00000000" w:rsidRPr="00000000" w14:paraId="00000054">
      <w:pPr>
        <w:ind w:left="0" w:firstLine="0"/>
        <w:rPr>
          <w:sz w:val="30"/>
          <w:szCs w:val="30"/>
        </w:rPr>
      </w:pPr>
      <w:r w:rsidDel="00000000" w:rsidR="00000000" w:rsidRPr="00000000">
        <w:rPr>
          <w:sz w:val="30"/>
          <w:szCs w:val="30"/>
          <w:rtl w:val="0"/>
        </w:rPr>
        <w:t xml:space="preserve">data set citations : </w:t>
      </w:r>
    </w:p>
    <w:p w:rsidR="00000000" w:rsidDel="00000000" w:rsidP="00000000" w:rsidRDefault="00000000" w:rsidRPr="00000000" w14:paraId="00000055">
      <w:pPr>
        <w:ind w:left="0" w:firstLine="0"/>
        <w:rPr>
          <w:sz w:val="30"/>
          <w:szCs w:val="30"/>
        </w:rPr>
      </w:pPr>
      <w:r w:rsidDel="00000000" w:rsidR="00000000" w:rsidRPr="00000000">
        <w:rPr>
          <w:rtl w:val="0"/>
        </w:rPr>
      </w:r>
    </w:p>
    <w:p w:rsidR="00000000" w:rsidDel="00000000" w:rsidP="00000000" w:rsidRDefault="00000000" w:rsidRPr="00000000" w14:paraId="00000056">
      <w:pPr>
        <w:numPr>
          <w:ilvl w:val="0"/>
          <w:numId w:val="2"/>
        </w:numPr>
        <w:pBdr>
          <w:top w:color="auto" w:space="0" w:sz="0" w:val="none"/>
          <w:bottom w:color="auto" w:space="0" w:sz="0" w:val="none"/>
          <w:right w:color="auto" w:space="0" w:sz="0" w:val="none"/>
          <w:between w:color="auto" w:space="0" w:sz="0" w:val="none"/>
        </w:pBdr>
        <w:spacing w:after="80" w:line="360" w:lineRule="auto"/>
        <w:ind w:left="940" w:hanging="360"/>
      </w:pPr>
      <w:r w:rsidDel="00000000" w:rsidR="00000000" w:rsidRPr="00000000">
        <w:rPr>
          <w:b w:val="1"/>
          <w:color w:val="222222"/>
          <w:sz w:val="18"/>
          <w:szCs w:val="18"/>
          <w:rtl w:val="0"/>
        </w:rPr>
        <w:t xml:space="preserve">D. Kollias, S. Zafeiriou: "Expression, Affect, Action Unit Recognition: Aff-Wild2, Multi-Task Learning and ArcFace". BMVC, 2019</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80" w:line="335.99999999999994" w:lineRule="auto"/>
        <w:jc w:val="both"/>
        <w:rPr>
          <w:color w:val="222222"/>
          <w:sz w:val="18"/>
          <w:szCs w:val="18"/>
        </w:rPr>
      </w:pPr>
      <w:r w:rsidDel="00000000" w:rsidR="00000000" w:rsidRPr="00000000">
        <w:rPr>
          <w:color w:val="222222"/>
          <w:sz w:val="18"/>
          <w:szCs w:val="18"/>
          <w:rtl w:val="0"/>
        </w:rPr>
        <w:t xml:space="preserve">@article{kollias2019expression, title={Expression, Affect, Action Unit Recognition: Aff-Wild2, Multi-Task Learning and ArcFace}, author={Kollias, Dimitrios and Zafeiriou, Stefanos}, journal={arXiv preprint arXiv:1910.04855}, year={2019}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80" w:line="240" w:lineRule="auto"/>
        <w:rPr>
          <w:b w:val="1"/>
          <w:color w:val="222222"/>
          <w:sz w:val="18"/>
          <w:szCs w:val="18"/>
        </w:rPr>
      </w:pPr>
      <w:r w:rsidDel="00000000" w:rsidR="00000000" w:rsidRPr="00000000">
        <w:rPr>
          <w:rtl w:val="0"/>
        </w:rPr>
      </w:r>
    </w:p>
    <w:p w:rsidR="00000000" w:rsidDel="00000000" w:rsidP="00000000" w:rsidRDefault="00000000" w:rsidRPr="00000000" w14:paraId="00000059">
      <w:pPr>
        <w:numPr>
          <w:ilvl w:val="0"/>
          <w:numId w:val="10"/>
        </w:numPr>
        <w:pBdr>
          <w:top w:color="auto" w:space="0" w:sz="0" w:val="none"/>
          <w:bottom w:color="auto" w:space="0" w:sz="0" w:val="none"/>
          <w:right w:color="auto" w:space="0" w:sz="0" w:val="none"/>
          <w:between w:color="auto" w:space="0" w:sz="0" w:val="none"/>
        </w:pBdr>
        <w:spacing w:after="80" w:line="360" w:lineRule="auto"/>
        <w:ind w:left="940" w:hanging="360"/>
      </w:pPr>
      <w:r w:rsidDel="00000000" w:rsidR="00000000" w:rsidRPr="00000000">
        <w:rPr>
          <w:b w:val="1"/>
          <w:color w:val="222222"/>
          <w:sz w:val="18"/>
          <w:szCs w:val="18"/>
          <w:rtl w:val="0"/>
        </w:rPr>
        <w:t xml:space="preserve">D. Kollias, S. Zafeiriou: "Aff-Wild2: Extending the Aff-Wild Database for Affect Recognition", 2018</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80" w:line="335.99999999999994" w:lineRule="auto"/>
        <w:jc w:val="both"/>
        <w:rPr>
          <w:color w:val="222222"/>
          <w:sz w:val="18"/>
          <w:szCs w:val="18"/>
        </w:rPr>
      </w:pPr>
      <w:r w:rsidDel="00000000" w:rsidR="00000000" w:rsidRPr="00000000">
        <w:rPr>
          <w:color w:val="222222"/>
          <w:sz w:val="18"/>
          <w:szCs w:val="18"/>
          <w:rtl w:val="0"/>
        </w:rPr>
        <w:t xml:space="preserve">@article{kollias2018aff, title={Aff-Wild2: Extending the Aff-Wild Database for Affect Recognition}, author={Kollias, Dimitrios and Zafeiriou, Stefanos}, journal={arXiv preprint arXiv:1811.07770}, year={2018}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80" w:line="240" w:lineRule="auto"/>
        <w:rPr>
          <w:b w:val="1"/>
          <w:color w:val="222222"/>
          <w:sz w:val="18"/>
          <w:szCs w:val="18"/>
        </w:rPr>
      </w:pPr>
      <w:r w:rsidDel="00000000" w:rsidR="00000000" w:rsidRPr="00000000">
        <w:rPr>
          <w:rtl w:val="0"/>
        </w:rPr>
      </w:r>
    </w:p>
    <w:p w:rsidR="00000000" w:rsidDel="00000000" w:rsidP="00000000" w:rsidRDefault="00000000" w:rsidRPr="00000000" w14:paraId="0000005C">
      <w:pPr>
        <w:numPr>
          <w:ilvl w:val="0"/>
          <w:numId w:val="9"/>
        </w:numPr>
        <w:pBdr>
          <w:top w:color="auto" w:space="0" w:sz="0" w:val="none"/>
          <w:bottom w:color="auto" w:space="0" w:sz="0" w:val="none"/>
          <w:right w:color="auto" w:space="0" w:sz="0" w:val="none"/>
          <w:between w:color="auto" w:space="0" w:sz="0" w:val="none"/>
        </w:pBdr>
        <w:spacing w:after="80" w:line="360" w:lineRule="auto"/>
        <w:ind w:left="940" w:hanging="360"/>
      </w:pPr>
      <w:r w:rsidDel="00000000" w:rsidR="00000000" w:rsidRPr="00000000">
        <w:rPr>
          <w:b w:val="1"/>
          <w:color w:val="222222"/>
          <w:sz w:val="18"/>
          <w:szCs w:val="18"/>
          <w:rtl w:val="0"/>
        </w:rPr>
        <w:t xml:space="preserve">D. Kollias, S. Zafeiriou: "A Multi-Task Learning \&amp; Generation Framework: Valence-Arousal, Action Units \&amp; Primary Expressions", 2018</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80" w:line="335.99999999999994" w:lineRule="auto"/>
        <w:jc w:val="both"/>
        <w:rPr>
          <w:color w:val="222222"/>
          <w:sz w:val="18"/>
          <w:szCs w:val="18"/>
        </w:rPr>
      </w:pPr>
      <w:r w:rsidDel="00000000" w:rsidR="00000000" w:rsidRPr="00000000">
        <w:rPr>
          <w:color w:val="222222"/>
          <w:sz w:val="18"/>
          <w:szCs w:val="18"/>
          <w:rtl w:val="0"/>
        </w:rPr>
        <w:t xml:space="preserve">@article{kollias2018multi, title={A Multi-Task Learning \&amp; Generation Framework: Valence-Arousal, Action Units \&amp; Primary Expressions}, author={Kollias, Dimitrios and Zafeiriou, Stefanos}, journal={arXiv preprint arXiv:1811.07771}, year={2018}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80" w:line="335.99999999999994" w:lineRule="auto"/>
        <w:jc w:val="both"/>
        <w:rPr>
          <w:color w:val="222222"/>
          <w:sz w:val="18"/>
          <w:szCs w:val="18"/>
        </w:rPr>
      </w:pPr>
      <w:r w:rsidDel="00000000" w:rsidR="00000000" w:rsidRPr="00000000">
        <w:rPr>
          <w:color w:val="222222"/>
          <w:sz w:val="18"/>
          <w:szCs w:val="18"/>
          <w:rtl w:val="0"/>
        </w:rPr>
        <w:t xml:space="preserve"> </w:t>
      </w:r>
    </w:p>
    <w:p w:rsidR="00000000" w:rsidDel="00000000" w:rsidP="00000000" w:rsidRDefault="00000000" w:rsidRPr="00000000" w14:paraId="0000005F">
      <w:pPr>
        <w:numPr>
          <w:ilvl w:val="0"/>
          <w:numId w:val="6"/>
        </w:numPr>
        <w:pBdr>
          <w:top w:color="auto" w:space="0" w:sz="0" w:val="none"/>
          <w:bottom w:color="auto" w:space="0" w:sz="0" w:val="none"/>
          <w:right w:color="auto" w:space="0" w:sz="0" w:val="none"/>
          <w:between w:color="auto" w:space="0" w:sz="0" w:val="none"/>
        </w:pBdr>
        <w:spacing w:after="80" w:line="360" w:lineRule="auto"/>
        <w:ind w:left="940" w:hanging="360"/>
      </w:pPr>
      <w:r w:rsidDel="00000000" w:rsidR="00000000" w:rsidRPr="00000000">
        <w:rPr>
          <w:b w:val="1"/>
          <w:color w:val="222222"/>
          <w:sz w:val="18"/>
          <w:szCs w:val="18"/>
          <w:rtl w:val="0"/>
        </w:rPr>
        <w:t xml:space="preserve">D. Kollias, et. al.: "Deep Affect Prediction in-the-wild: Aff-Wild Database and Challenge, Deep Architectures, and Beyond". International Journal of Computer Vision (IJCV), 2019</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80" w:line="335.99999999999994" w:lineRule="auto"/>
        <w:jc w:val="both"/>
        <w:rPr>
          <w:color w:val="222222"/>
          <w:sz w:val="18"/>
          <w:szCs w:val="18"/>
        </w:rPr>
      </w:pPr>
      <w:r w:rsidDel="00000000" w:rsidR="00000000" w:rsidRPr="00000000">
        <w:rPr>
          <w:color w:val="222222"/>
          <w:sz w:val="18"/>
          <w:szCs w:val="18"/>
          <w:rtl w:val="0"/>
        </w:rPr>
        <w:t xml:space="preserve">@article{kollias2019deep, title={Deep affect prediction in-the-wild: Aff-wild database and challenge, deep architectures, and beyond}, author={Kollias, Dimitrios and Tzirakis, Panagiotis and Nicolaou, Mihalis A and Papaioannou, Athanasios and Zhao, Guoying and Schuller, Bj{\"o}rn and Kotsia, Irene and Zafeiriou, Stefanos}, journal={International Journal of Computer Vision}, pages={1--23}, year={2019}, publisher={Springer}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80" w:line="240" w:lineRule="auto"/>
        <w:rPr>
          <w:color w:val="222222"/>
          <w:sz w:val="18"/>
          <w:szCs w:val="18"/>
        </w:rPr>
      </w:pPr>
      <w:r w:rsidDel="00000000" w:rsidR="00000000" w:rsidRPr="00000000">
        <w:rPr>
          <w:rtl w:val="0"/>
        </w:rPr>
      </w:r>
    </w:p>
    <w:p w:rsidR="00000000" w:rsidDel="00000000" w:rsidP="00000000" w:rsidRDefault="00000000" w:rsidRPr="00000000" w14:paraId="00000062">
      <w:pPr>
        <w:numPr>
          <w:ilvl w:val="0"/>
          <w:numId w:val="1"/>
        </w:numPr>
        <w:pBdr>
          <w:top w:color="auto" w:space="0" w:sz="0" w:val="none"/>
          <w:bottom w:color="auto" w:space="0" w:sz="0" w:val="none"/>
          <w:right w:color="auto" w:space="0" w:sz="0" w:val="none"/>
          <w:between w:color="auto" w:space="0" w:sz="0" w:val="none"/>
        </w:pBdr>
        <w:spacing w:after="80" w:line="360" w:lineRule="auto"/>
        <w:ind w:left="940" w:hanging="360"/>
      </w:pPr>
      <w:r w:rsidDel="00000000" w:rsidR="00000000" w:rsidRPr="00000000">
        <w:rPr>
          <w:b w:val="1"/>
          <w:color w:val="222222"/>
          <w:sz w:val="18"/>
          <w:szCs w:val="18"/>
          <w:rtl w:val="0"/>
        </w:rPr>
        <w:t xml:space="preserve">S. Zafeiriou, et. al. "Aff-Wild: Valence and Arousal in-the-wild Challenge", CVPRW, 2017</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80" w:line="335.99999999999994" w:lineRule="auto"/>
        <w:jc w:val="both"/>
        <w:rPr>
          <w:color w:val="222222"/>
          <w:sz w:val="18"/>
          <w:szCs w:val="18"/>
        </w:rPr>
      </w:pPr>
      <w:r w:rsidDel="00000000" w:rsidR="00000000" w:rsidRPr="00000000">
        <w:rPr>
          <w:color w:val="222222"/>
          <w:sz w:val="18"/>
          <w:szCs w:val="18"/>
          <w:rtl w:val="0"/>
        </w:rPr>
        <w:t xml:space="preserve">@inproceedings{zafeiriou2017aff, title={Aff-wild: Valence and arousal ‘in-the-wild’challenge}, author={Zafeiriou, Stefanos and Kollias, Dimitrios and Nicolaou, Mihalis A and Papaioannou, Athanasios and Zhao, Guoying and Kotsia, Irene}, booktitle={Computer Vision and Pattern Recognition Workshops (CVPRW), 2017 IEEE Conference on}, pages={1980--1987}, year={2017}, organization={IEEE}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80" w:line="240" w:lineRule="auto"/>
        <w:rPr>
          <w:color w:val="222222"/>
          <w:sz w:val="18"/>
          <w:szCs w:val="18"/>
        </w:rPr>
      </w:pPr>
      <w:r w:rsidDel="00000000" w:rsidR="00000000" w:rsidRPr="00000000">
        <w:rPr>
          <w:rtl w:val="0"/>
        </w:rPr>
      </w:r>
    </w:p>
    <w:p w:rsidR="00000000" w:rsidDel="00000000" w:rsidP="00000000" w:rsidRDefault="00000000" w:rsidRPr="00000000" w14:paraId="00000065">
      <w:pPr>
        <w:numPr>
          <w:ilvl w:val="0"/>
          <w:numId w:val="8"/>
        </w:numPr>
        <w:pBdr>
          <w:top w:color="auto" w:space="0" w:sz="0" w:val="none"/>
          <w:bottom w:color="auto" w:space="0" w:sz="0" w:val="none"/>
          <w:right w:color="auto" w:space="0" w:sz="0" w:val="none"/>
          <w:between w:color="auto" w:space="0" w:sz="0" w:val="none"/>
        </w:pBdr>
        <w:spacing w:after="80" w:line="360" w:lineRule="auto"/>
        <w:ind w:left="940" w:hanging="360"/>
      </w:pPr>
      <w:r w:rsidDel="00000000" w:rsidR="00000000" w:rsidRPr="00000000">
        <w:rPr>
          <w:b w:val="1"/>
          <w:color w:val="222222"/>
          <w:sz w:val="18"/>
          <w:szCs w:val="18"/>
          <w:rtl w:val="0"/>
        </w:rPr>
        <w:t xml:space="preserve">D. Kollias, et. al. "Recognition of affect in the wild using deep neural networks", CVPRW, 2017</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80" w:line="335.99999999999994" w:lineRule="auto"/>
        <w:jc w:val="both"/>
        <w:rPr>
          <w:color w:val="222222"/>
          <w:sz w:val="18"/>
          <w:szCs w:val="18"/>
        </w:rPr>
      </w:pPr>
      <w:r w:rsidDel="00000000" w:rsidR="00000000" w:rsidRPr="00000000">
        <w:rPr>
          <w:color w:val="222222"/>
          <w:sz w:val="18"/>
          <w:szCs w:val="18"/>
          <w:rtl w:val="0"/>
        </w:rPr>
        <w:t xml:space="preserve">@inproceedings{kollias2017recognition, title={Recognition of affect in the wild using deep neural networks}, author={Kollias, Dimitrios and Nicolaou, Mihalis A and Kotsia, Irene and Zhao, Guoying and Zafeiriou, Stefanos}, booktitle={Computer Vision and Pattern Recognition Workshops (CVPRW), 2017 IEEE Conference on}, pages={1972--1979}, year={2017}, organization={IEEE} }</w:t>
      </w:r>
    </w:p>
    <w:p w:rsidR="00000000" w:rsidDel="00000000" w:rsidP="00000000" w:rsidRDefault="00000000" w:rsidRPr="00000000" w14:paraId="00000067">
      <w:pPr>
        <w:ind w:left="0" w:firstLine="0"/>
        <w:rPr>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pdf/1708.03985.pdf" TargetMode="External"/><Relationship Id="rId11" Type="http://schemas.openxmlformats.org/officeDocument/2006/relationships/hyperlink" Target="https://en.wikipedia.org/w/index.php?title=Emotion_classification&amp;action=edit&amp;section=5" TargetMode="External"/><Relationship Id="rId22" Type="http://schemas.openxmlformats.org/officeDocument/2006/relationships/hyperlink" Target="https://ibug.doc.ic.ac.uk/resources/aff-wild2/" TargetMode="External"/><Relationship Id="rId10" Type="http://schemas.openxmlformats.org/officeDocument/2006/relationships/hyperlink" Target="https://cxl.com/blog/valence-arousal-and-how-to-kindle-an-emotional-fire/" TargetMode="External"/><Relationship Id="rId21" Type="http://schemas.openxmlformats.org/officeDocument/2006/relationships/hyperlink" Target="https://www.cl.cam.ac.uk/~nc528/Resources/Publications/Barros2018OMG/Barros2018OMG.pdf" TargetMode="External"/><Relationship Id="rId13" Type="http://schemas.openxmlformats.org/officeDocument/2006/relationships/hyperlink" Target="https://en.wikipedia.org/wiki/Cartesian_coordinate_system" TargetMode="External"/><Relationship Id="rId12" Type="http://schemas.openxmlformats.org/officeDocument/2006/relationships/hyperlink" Target="https://en.wikipedia.org/wiki/Emotion_classification#cite_note-Russell1980-1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microsoft/FERPlus" TargetMode="External"/><Relationship Id="rId15" Type="http://schemas.openxmlformats.org/officeDocument/2006/relationships/hyperlink" Target="https://en.wikipedia.org/wiki/Affect_(psychology)" TargetMode="External"/><Relationship Id="rId14" Type="http://schemas.openxmlformats.org/officeDocument/2006/relationships/hyperlink" Target="https://en.wikipedia.org/wiki/Emotion_classification#cite_note-Rubin_Telerico-9" TargetMode="External"/><Relationship Id="rId17" Type="http://schemas.openxmlformats.org/officeDocument/2006/relationships/hyperlink" Target="https://en.wikipedia.org/wiki/Lisa_Feldman_Barrett" TargetMode="External"/><Relationship Id="rId16" Type="http://schemas.openxmlformats.org/officeDocument/2006/relationships/hyperlink" Target="https://en.wikipedia.org/wiki/Emotion_classification#cite_note-Remington-11" TargetMode="External"/><Relationship Id="rId5" Type="http://schemas.openxmlformats.org/officeDocument/2006/relationships/styles" Target="styles.xml"/><Relationship Id="rId19" Type="http://schemas.openxmlformats.org/officeDocument/2006/relationships/hyperlink" Target="https://en.wikipedia.org/wiki/Emotion_classification" TargetMode="External"/><Relationship Id="rId6" Type="http://schemas.openxmlformats.org/officeDocument/2006/relationships/hyperlink" Target="http://mhug.disi.unitn.it/wp-content/ASCERTAIN/ascertain.html" TargetMode="External"/><Relationship Id="rId18" Type="http://schemas.openxmlformats.org/officeDocument/2006/relationships/hyperlink" Target="https://en.wikipedia.org/wiki/Emotion_classification#cite_note-12" TargetMode="External"/><Relationship Id="rId7" Type="http://schemas.openxmlformats.org/officeDocument/2006/relationships/hyperlink" Target="https://www.kaggle.com/general/23547" TargetMode="External"/><Relationship Id="rId8" Type="http://schemas.openxmlformats.org/officeDocument/2006/relationships/hyperlink" Target="https://medium.com/@jsflo.dev/training-a-tensorflow-model-to-recognize-emotions-a20c3bcd64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