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Maxwell Burson</w:t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5k0xawboyt5v" w:id="2"/>
            <w:bookmarkEnd w:id="2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805 441 6163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Fremont, California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/>
            </w:pPr>
            <w:hyperlink r:id="rId5">
              <w:r w:rsidDel="00000000" w:rsidR="00000000" w:rsidRPr="00000000">
                <w:rPr>
                  <w:u w:val="single"/>
                  <w:rtl w:val="0"/>
                </w:rPr>
                <w:t xml:space="preserve">maxwellburson@gmail.com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linkedin.com/ln/maxwellburson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github.com/maxwellburson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ind w:right="0"/>
              <w:contextualSpacing w:val="0"/>
              <w:rPr/>
            </w:pPr>
            <w:bookmarkStart w:colFirst="0" w:colLast="0" w:name="_89midynk01m1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Primary: C, Git, HTML, CSS, </w:t>
            </w:r>
            <w:r w:rsidDel="00000000" w:rsidR="00000000" w:rsidRPr="00000000">
              <w:rPr>
                <w:rtl w:val="0"/>
              </w:rPr>
              <w:t xml:space="preserve">Peer </w:t>
            </w:r>
            <w:r w:rsidDel="00000000" w:rsidR="00000000" w:rsidRPr="00000000">
              <w:rPr>
                <w:rtl w:val="0"/>
              </w:rPr>
              <w:t xml:space="preserve">Collaboration</w:t>
            </w:r>
          </w:p>
          <w:p w:rsidR="00000000" w:rsidDel="00000000" w:rsidP="00000000" w:rsidRDefault="00000000" w:rsidRPr="00000000">
            <w:pPr>
              <w:pBdr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Secondary: Bash, Python, JavaScript, React.js</w:t>
            </w:r>
          </w:p>
          <w:p w:rsidR="00000000" w:rsidDel="00000000" w:rsidP="00000000" w:rsidRDefault="00000000" w:rsidRPr="00000000">
            <w:pPr>
              <w:pStyle w:val="Heading1"/>
              <w:pBdr/>
              <w:ind w:right="0"/>
              <w:contextualSpacing w:val="0"/>
              <w:rPr/>
            </w:pPr>
            <w:bookmarkStart w:colFirst="0" w:colLast="0" w:name="_pwnp1k6vsbh1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pBdr/>
              <w:ind w:right="0"/>
              <w:contextualSpacing w:val="0"/>
              <w:rPr/>
            </w:pPr>
            <w:bookmarkStart w:colFirst="0" w:colLast="0" w:name="_jpv9v4b642w5" w:id="5"/>
            <w:bookmarkEnd w:id="5"/>
            <w:r w:rsidDel="00000000" w:rsidR="00000000" w:rsidRPr="00000000">
              <w:rPr>
                <w:rtl w:val="0"/>
              </w:rPr>
              <w:t xml:space="preserve">School 42, Fremont CA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right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2016 - Present</w:t>
            </w:r>
          </w:p>
          <w:p w:rsidR="00000000" w:rsidDel="00000000" w:rsidP="00000000" w:rsidRDefault="00000000" w:rsidRPr="00000000">
            <w:pPr>
              <w:pBdr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Nonprofit computer science school focusing on project based learning, peer collaboration, and technical rigor.</w:t>
            </w:r>
          </w:p>
          <w:p w:rsidR="00000000" w:rsidDel="00000000" w:rsidP="00000000" w:rsidRDefault="00000000" w:rsidRPr="00000000">
            <w:pPr>
              <w:pBdr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 completed with limited access to the C standard library, a restrictive style guide, and a rigorous peer review process.</w:t>
            </w:r>
          </w:p>
          <w:p w:rsidR="00000000" w:rsidDel="00000000" w:rsidP="00000000" w:rsidRDefault="00000000" w:rsidRPr="00000000">
            <w:pPr>
              <w:pStyle w:val="Heading2"/>
              <w:pBdr/>
              <w:ind w:right="0"/>
              <w:contextualSpacing w:val="0"/>
              <w:rPr>
                <w:b w:val="0"/>
                <w:i w:val="1"/>
              </w:rPr>
            </w:pPr>
            <w:bookmarkStart w:colFirst="0" w:colLast="0" w:name="_d69z5kql7ml9" w:id="6"/>
            <w:bookmarkEnd w:id="6"/>
            <w:r w:rsidDel="00000000" w:rsidR="00000000" w:rsidRPr="00000000">
              <w:rPr>
                <w:rtl w:val="0"/>
              </w:rPr>
              <w:t xml:space="preserve">Free Code Camp,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right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2016 - </w:t>
            </w: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FRONT END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source software curriculum.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ind w:right="0"/>
              <w:contextualSpacing w:val="0"/>
              <w:rPr>
                <w:b w:val="0"/>
                <w:i w:val="1"/>
                <w:color w:val="000000"/>
              </w:rPr>
            </w:pPr>
            <w:bookmarkStart w:colFirst="0" w:colLast="0" w:name="_xdzmst5zszb1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Allan Hancock College, Santa Maria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right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2013 - 2014</w:t>
            </w:r>
          </w:p>
          <w:p w:rsidR="00000000" w:rsidDel="00000000" w:rsidP="00000000" w:rsidRDefault="00000000" w:rsidRPr="00000000">
            <w:pPr>
              <w:pBdr/>
              <w:ind w:right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Classes taught in C++, Java, and C#.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ind w:right="0"/>
              <w:contextualSpacing w:val="0"/>
              <w:rPr/>
            </w:pPr>
            <w:bookmarkStart w:colFirst="0" w:colLast="0" w:name="_5sh58lh512k2" w:id="8"/>
            <w:bookmarkEnd w:id="8"/>
            <w:r w:rsidDel="00000000" w:rsidR="00000000" w:rsidRPr="00000000">
              <w:rPr>
                <w:rtl w:val="0"/>
              </w:rPr>
              <w:t xml:space="preserve">EMPLOYMENT</w:t>
            </w:r>
          </w:p>
          <w:p w:rsidR="00000000" w:rsidDel="00000000" w:rsidP="00000000" w:rsidRDefault="00000000" w:rsidRPr="00000000">
            <w:pPr>
              <w:pStyle w:val="Heading2"/>
              <w:pBdr/>
              <w:ind w:right="0"/>
              <w:contextualSpacing w:val="0"/>
              <w:rPr>
                <w:b w:val="0"/>
                <w:i w:val="1"/>
              </w:rPr>
            </w:pPr>
            <w:bookmarkStart w:colFirst="0" w:colLast="0" w:name="_mu43qcboozqe" w:id="9"/>
            <w:bookmarkEnd w:id="9"/>
            <w:r w:rsidDel="00000000" w:rsidR="00000000" w:rsidRPr="00000000">
              <w:rPr>
                <w:rtl w:val="0"/>
              </w:rPr>
              <w:t xml:space="preserve">Levi Strauss, Grover Beach CA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- Sales Assoc.</w:t>
            </w:r>
          </w:p>
          <w:p w:rsidR="00000000" w:rsidDel="00000000" w:rsidP="00000000" w:rsidRDefault="00000000" w:rsidRPr="00000000">
            <w:pPr>
              <w:pBdr/>
              <w:ind w:right="0"/>
              <w:contextualSpacing w:val="0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2014 - 2015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u72n6tji4j9i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bookmarkStart w:colFirst="0" w:colLast="0" w:name="_4dx4xqc3w98q" w:id="11"/>
            <w:bookmarkEnd w:id="11"/>
            <w:r w:rsidDel="00000000" w:rsidR="00000000" w:rsidRPr="00000000">
              <w:rPr>
                <w:rtl w:val="0"/>
              </w:rPr>
              <w:t xml:space="preserve">corewar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virtual machine battle arena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APR 2017 -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Compiles</w:t>
            </w:r>
            <w:r w:rsidDel="00000000" w:rsidR="00000000" w:rsidRPr="00000000">
              <w:rPr>
                <w:rtl w:val="0"/>
              </w:rPr>
              <w:t xml:space="preserve"> custom assembly language to binaries.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Binaries execute in a reverse engineered virtual machine.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Terminal display with ncurses.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4 team members.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script used to compare memory dumps against master VM binary.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bookmarkStart w:colFirst="0" w:colLast="0" w:name="_oqoof153bssn" w:id="12"/>
            <w:bookmarkEnd w:id="12"/>
            <w:r w:rsidDel="00000000" w:rsidR="00000000" w:rsidRPr="00000000">
              <w:rPr>
                <w:rtl w:val="0"/>
              </w:rPr>
              <w:t xml:space="preserve">push_swap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- constrained sorting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FEB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Given operation constraints print the fewest moves to sort integer arguments.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STDOUT piped to validator.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bookmarkStart w:colFirst="0" w:colLast="0" w:name="_gtibcp7uictg" w:id="13"/>
            <w:bookmarkEnd w:id="13"/>
            <w:r w:rsidDel="00000000" w:rsidR="00000000" w:rsidRPr="00000000">
              <w:rPr>
                <w:rtl w:val="0"/>
              </w:rPr>
              <w:t xml:space="preserve">game-of-life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- simple simulation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SEPT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React, JavaScript, HTML, Sass, Grunt and Babel.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bookmarkStart w:colFirst="0" w:colLast="0" w:name="_lum7f7d80upk" w:id="14"/>
            <w:bookmarkEnd w:id="14"/>
            <w:r w:rsidDel="00000000" w:rsidR="00000000" w:rsidRPr="00000000">
              <w:rPr>
                <w:rtl w:val="0"/>
              </w:rPr>
              <w:t xml:space="preserve">ft_printf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C function rewrite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JAN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Support for </w:t>
            </w:r>
            <w:r w:rsidDel="00000000" w:rsidR="00000000" w:rsidRPr="00000000">
              <w:rPr>
                <w:rtl w:val="0"/>
              </w:rPr>
              <w:t xml:space="preserve">#0-+* flags, integer conversions, string conversions, precision, and min-width</w:t>
            </w:r>
            <w:r w:rsidDel="00000000" w:rsidR="00000000" w:rsidRPr="00000000">
              <w:rPr>
                <w:rFonts w:ascii="Arial" w:cs="Arial" w:eastAsia="Arial" w:hAnsi="Arial"/>
                <w:color w:val="2c2c34"/>
                <w:sz w:val="21"/>
                <w:szCs w:val="21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color w:val="2c2c34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c2c34"/>
                <w:sz w:val="21"/>
                <w:szCs w:val="21"/>
                <w:highlight w:val="white"/>
                <w:rtl w:val="0"/>
              </w:rPr>
              <w:t xml:space="preserve">First time using Valgrind.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0" w:line="240" w:lineRule="auto"/>
      <w:contextualSpacing w:val="1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axwellburson@gmail.com" TargetMode="External"/><Relationship Id="rId6" Type="http://schemas.openxmlformats.org/officeDocument/2006/relationships/hyperlink" Target="https://www.linkedin.com/in/maxwellburson" TargetMode="External"/><Relationship Id="rId7" Type="http://schemas.openxmlformats.org/officeDocument/2006/relationships/hyperlink" Target="https://github.com/maxwellburso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