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51D4" w:rsidRPr="001C76ED" w:rsidRDefault="001C76ED" w:rsidP="001C76ED">
      <w:pPr>
        <w:jc w:val="center"/>
        <w:rPr>
          <w:rFonts w:hint="eastAsia"/>
          <w:sz w:val="52"/>
          <w:szCs w:val="52"/>
        </w:rPr>
      </w:pPr>
      <w:r w:rsidRPr="001C76ED">
        <w:rPr>
          <w:rFonts w:hint="eastAsia"/>
          <w:sz w:val="52"/>
          <w:szCs w:val="52"/>
        </w:rPr>
        <w:t>自傳</w:t>
      </w:r>
    </w:p>
    <w:tbl>
      <w:tblPr>
        <w:tblW w:w="10769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2439"/>
        <w:gridCol w:w="811"/>
        <w:gridCol w:w="852"/>
        <w:gridCol w:w="811"/>
        <w:gridCol w:w="757"/>
        <w:gridCol w:w="472"/>
        <w:gridCol w:w="1697"/>
        <w:gridCol w:w="2368"/>
      </w:tblGrid>
      <w:tr w:rsidR="003A51D4" w:rsidRPr="001C76ED" w:rsidTr="001C76ED">
        <w:trPr>
          <w:cantSplit/>
          <w:trHeight w:val="607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3A51D4" w:rsidRPr="001C76ED" w:rsidRDefault="003A51D4" w:rsidP="001C76ED">
            <w:pPr>
              <w:jc w:val="center"/>
              <w:rPr>
                <w:rFonts w:ascii="楷體-簡" w:eastAsia="楷體-簡" w:hAnsi="楷體-簡" w:hint="eastAsia"/>
              </w:rPr>
            </w:pPr>
            <w:r w:rsidRPr="001C76ED">
              <w:rPr>
                <w:rFonts w:ascii="楷體-簡" w:eastAsia="楷體-簡" w:hAnsi="楷體-簡" w:hint="eastAsia"/>
              </w:rPr>
              <w:t>姓名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3A51D4" w:rsidRPr="001C76ED" w:rsidRDefault="001C76ED" w:rsidP="001C76ED">
            <w:pPr>
              <w:jc w:val="center"/>
              <w:rPr>
                <w:rFonts w:ascii="楷體-簡" w:eastAsia="楷體-簡" w:hAnsi="楷體-簡" w:hint="eastAsia"/>
              </w:rPr>
            </w:pPr>
            <w:r w:rsidRPr="001C76ED">
              <w:rPr>
                <w:rFonts w:ascii="楷體-簡" w:eastAsia="楷體-簡" w:hAnsi="楷體-簡" w:hint="eastAsia"/>
                <w:sz w:val="32"/>
                <w:szCs w:val="32"/>
              </w:rPr>
              <w:t>詹明儒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3A51D4" w:rsidRPr="001C76ED" w:rsidRDefault="003A51D4" w:rsidP="001C76ED">
            <w:pPr>
              <w:jc w:val="center"/>
              <w:rPr>
                <w:rFonts w:ascii="楷體-簡" w:eastAsia="楷體-簡" w:hAnsi="楷體-簡" w:hint="eastAsia"/>
              </w:rPr>
            </w:pPr>
            <w:r w:rsidRPr="001C76ED">
              <w:rPr>
                <w:rFonts w:ascii="楷體-簡" w:eastAsia="楷體-簡" w:hAnsi="楷體-簡" w:hint="eastAsia"/>
              </w:rPr>
              <w:t>性</w:t>
            </w:r>
            <w:r w:rsidRPr="001C76ED">
              <w:rPr>
                <w:rFonts w:ascii="楷體-簡" w:eastAsia="楷體-簡" w:hAnsi="楷體-簡" w:cs="新細明體" w:hint="eastAsia"/>
              </w:rPr>
              <w:t>別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3A51D4" w:rsidRPr="001C76ED" w:rsidRDefault="001C76ED" w:rsidP="001C76ED">
            <w:pPr>
              <w:jc w:val="center"/>
              <w:rPr>
                <w:rFonts w:ascii="楷體-簡" w:eastAsia="楷體-簡" w:hAnsi="楷體-簡" w:hint="eastAsia"/>
              </w:rPr>
            </w:pPr>
            <w:r>
              <w:rPr>
                <w:rFonts w:ascii="楷體-簡" w:eastAsia="楷體-簡" w:hAnsi="楷體-簡" w:hint="eastAsia"/>
              </w:rPr>
              <w:t>男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3A51D4" w:rsidRPr="001C76ED" w:rsidRDefault="003A51D4" w:rsidP="001C76ED">
            <w:pPr>
              <w:jc w:val="center"/>
              <w:rPr>
                <w:rFonts w:ascii="楷體-簡" w:eastAsia="楷體-簡" w:hAnsi="楷體-簡" w:hint="eastAsia"/>
              </w:rPr>
            </w:pPr>
            <w:r w:rsidRPr="001C76ED">
              <w:rPr>
                <w:rFonts w:ascii="楷體-簡" w:eastAsia="楷體-簡" w:hAnsi="楷體-簡" w:hint="eastAsia"/>
              </w:rPr>
              <w:t>出生</w:t>
            </w:r>
            <w:r w:rsidRPr="001C76ED">
              <w:rPr>
                <w:rFonts w:ascii="楷體-簡" w:eastAsia="楷體-簡" w:hAnsi="楷體-簡" w:hint="eastAsia"/>
              </w:rPr>
              <w:br/>
              <w:t>日期</w:t>
            </w:r>
          </w:p>
        </w:tc>
        <w:tc>
          <w:tcPr>
            <w:tcW w:w="1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3A51D4" w:rsidRPr="001C76ED" w:rsidRDefault="001C76ED" w:rsidP="001C76ED">
            <w:pPr>
              <w:jc w:val="center"/>
              <w:rPr>
                <w:rFonts w:ascii="楷體-簡" w:eastAsia="楷體-簡" w:hAnsi="楷體-簡"/>
              </w:rPr>
            </w:pPr>
            <w:r>
              <w:rPr>
                <w:rFonts w:ascii="楷體-簡" w:eastAsia="楷體-簡" w:hAnsi="楷體-簡"/>
              </w:rPr>
              <w:t>1986/09/28</w:t>
            </w:r>
          </w:p>
          <w:p w:rsidR="003A51D4" w:rsidRPr="001C76ED" w:rsidRDefault="003A51D4" w:rsidP="001C76ED">
            <w:pPr>
              <w:jc w:val="center"/>
              <w:rPr>
                <w:rFonts w:ascii="楷體-簡" w:eastAsia="楷體-簡" w:hAnsi="楷體-簡" w:hint="eastAsia"/>
              </w:rPr>
            </w:pP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3A51D4" w:rsidRPr="001C76ED" w:rsidRDefault="003A51D4" w:rsidP="001C76ED">
            <w:pPr>
              <w:jc w:val="center"/>
              <w:rPr>
                <w:rFonts w:ascii="楷體-簡" w:eastAsia="楷體-簡" w:hAnsi="楷體-簡" w:hint="eastAsia"/>
              </w:rPr>
            </w:pPr>
            <w:r w:rsidRPr="001C76ED">
              <w:rPr>
                <w:rFonts w:ascii="楷體-簡" w:eastAsia="楷體-簡" w:hAnsi="楷體-簡" w:cs="新細明體" w:hint="eastAsia"/>
              </w:rPr>
              <w:t>現職</w:t>
            </w:r>
            <w:r w:rsidRPr="001C76ED">
              <w:rPr>
                <w:rFonts w:ascii="楷體-簡" w:eastAsia="楷體-簡" w:hAnsi="楷體-簡" w:hint="eastAsia"/>
              </w:rPr>
              <w:t>服</w:t>
            </w:r>
            <w:r w:rsidRPr="001C76ED">
              <w:rPr>
                <w:rFonts w:ascii="楷體-簡" w:eastAsia="楷體-簡" w:hAnsi="楷體-簡" w:cs="新細明體" w:hint="eastAsia"/>
              </w:rPr>
              <w:t>務學</w:t>
            </w:r>
            <w:r w:rsidRPr="001C76ED">
              <w:rPr>
                <w:rFonts w:ascii="楷體-簡" w:eastAsia="楷體-簡" w:hAnsi="楷體-簡" w:hint="eastAsia"/>
              </w:rPr>
              <w:t>校</w:t>
            </w:r>
          </w:p>
          <w:p w:rsidR="003A51D4" w:rsidRPr="001C76ED" w:rsidRDefault="003A51D4" w:rsidP="001C76ED">
            <w:pPr>
              <w:jc w:val="center"/>
              <w:rPr>
                <w:rFonts w:ascii="楷體-簡" w:eastAsia="楷體-簡" w:hAnsi="楷體-簡" w:hint="eastAsia"/>
                <w:w w:val="90"/>
              </w:rPr>
            </w:pPr>
            <w:r w:rsidRPr="001C76ED">
              <w:rPr>
                <w:rFonts w:ascii="楷體-簡" w:eastAsia="楷體-簡" w:hAnsi="楷體-簡" w:hint="eastAsia"/>
                <w:w w:val="90"/>
              </w:rPr>
              <w:t>（如</w:t>
            </w:r>
            <w:r w:rsidRPr="001C76ED">
              <w:rPr>
                <w:rFonts w:ascii="楷體-簡" w:eastAsia="楷體-簡" w:hAnsi="楷體-簡" w:cs="新細明體" w:hint="eastAsia"/>
                <w:w w:val="90"/>
              </w:rPr>
              <w:t>無</w:t>
            </w:r>
            <w:r w:rsidRPr="001C76ED">
              <w:rPr>
                <w:rFonts w:ascii="楷體-簡" w:eastAsia="楷體-簡" w:hAnsi="楷體-簡" w:hint="eastAsia"/>
                <w:w w:val="90"/>
              </w:rPr>
              <w:t>，亦</w:t>
            </w:r>
            <w:r w:rsidRPr="001C76ED">
              <w:rPr>
                <w:rFonts w:ascii="楷體-簡" w:eastAsia="楷體-簡" w:hAnsi="楷體-簡" w:cs="新細明體" w:hint="eastAsia"/>
                <w:w w:val="90"/>
              </w:rPr>
              <w:t>請</w:t>
            </w:r>
            <w:r w:rsidRPr="001C76ED">
              <w:rPr>
                <w:rFonts w:ascii="楷體-簡" w:eastAsia="楷體-簡" w:hAnsi="楷體-簡" w:hint="eastAsia"/>
                <w:w w:val="90"/>
              </w:rPr>
              <w:t>填</w:t>
            </w:r>
            <w:r w:rsidRPr="001C76ED">
              <w:rPr>
                <w:rFonts w:ascii="楷體-簡" w:eastAsia="楷體-簡" w:hAnsi="楷體-簡" w:cs="新細明體" w:hint="eastAsia"/>
                <w:w w:val="90"/>
              </w:rPr>
              <w:t>寫無</w:t>
            </w:r>
            <w:r w:rsidRPr="001C76ED">
              <w:rPr>
                <w:rFonts w:ascii="楷體-簡" w:eastAsia="楷體-簡" w:hAnsi="楷體-簡" w:hint="eastAsia"/>
                <w:w w:val="90"/>
              </w:rPr>
              <w:t>）</w:t>
            </w:r>
          </w:p>
        </w:tc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3A51D4" w:rsidRPr="001C76ED" w:rsidRDefault="008F6FBD" w:rsidP="001C76ED">
            <w:pPr>
              <w:jc w:val="center"/>
              <w:rPr>
                <w:rFonts w:ascii="楷體-簡" w:eastAsia="楷體-簡" w:hAnsi="楷體-簡" w:hint="eastAsia"/>
              </w:rPr>
            </w:pPr>
            <w:r>
              <w:rPr>
                <w:rFonts w:ascii="楷體-簡" w:eastAsia="楷體-簡" w:hAnsi="楷體-簡" w:hint="eastAsia"/>
              </w:rPr>
              <w:t>臺</w:t>
            </w:r>
            <w:r w:rsidR="001C76ED">
              <w:rPr>
                <w:rFonts w:ascii="楷體-簡" w:eastAsia="楷體-簡" w:hAnsi="楷體-簡" w:hint="eastAsia"/>
              </w:rPr>
              <w:t>北市立松山高中</w:t>
            </w:r>
          </w:p>
        </w:tc>
      </w:tr>
      <w:tr w:rsidR="003A51D4" w:rsidRPr="001C76ED" w:rsidTr="001C76ED">
        <w:trPr>
          <w:cantSplit/>
          <w:trHeight w:val="1186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3A51D4" w:rsidRPr="001C76ED" w:rsidRDefault="003A51D4" w:rsidP="001C76ED">
            <w:pPr>
              <w:jc w:val="center"/>
              <w:rPr>
                <w:rFonts w:ascii="楷體-簡" w:eastAsia="楷體-簡" w:hAnsi="楷體-簡" w:hint="eastAsia"/>
              </w:rPr>
            </w:pPr>
            <w:r w:rsidRPr="001C76ED">
              <w:rPr>
                <w:rFonts w:ascii="楷體-簡" w:eastAsia="楷體-簡" w:hAnsi="楷體-簡" w:cs="新細明體" w:hint="eastAsia"/>
              </w:rPr>
              <w:t>學</w:t>
            </w:r>
            <w:r w:rsidRPr="001C76ED">
              <w:rPr>
                <w:rFonts w:ascii="楷體-簡" w:eastAsia="楷體-簡" w:hAnsi="楷體-簡" w:hint="eastAsia"/>
              </w:rPr>
              <w:t xml:space="preserve">    </w:t>
            </w:r>
            <w:r w:rsidRPr="001C76ED">
              <w:rPr>
                <w:rFonts w:ascii="楷體-簡" w:eastAsia="楷體-簡" w:hAnsi="楷體-簡" w:cs="新細明體" w:hint="eastAsia"/>
              </w:rPr>
              <w:t>歷</w:t>
            </w:r>
          </w:p>
        </w:tc>
        <w:tc>
          <w:tcPr>
            <w:tcW w:w="4102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3A51D4" w:rsidRPr="001C76ED" w:rsidRDefault="008F6FBD" w:rsidP="001C76ED">
            <w:pPr>
              <w:pStyle w:val="a9"/>
              <w:numPr>
                <w:ilvl w:val="0"/>
                <w:numId w:val="1"/>
              </w:numPr>
              <w:rPr>
                <w:rFonts w:ascii="楷體-簡" w:eastAsia="楷體-簡" w:hAnsi="楷體-簡"/>
              </w:rPr>
            </w:pPr>
            <w:r>
              <w:rPr>
                <w:rFonts w:ascii="楷體-簡" w:eastAsia="楷體-簡" w:hAnsi="楷體-簡" w:hint="eastAsia"/>
              </w:rPr>
              <w:t>臺</w:t>
            </w:r>
            <w:r w:rsidR="001C76ED" w:rsidRPr="001C76ED">
              <w:rPr>
                <w:rFonts w:ascii="楷體-簡" w:eastAsia="楷體-簡" w:hAnsi="楷體-簡" w:hint="eastAsia"/>
              </w:rPr>
              <w:t>灣師範大學科學教育所</w:t>
            </w:r>
          </w:p>
          <w:p w:rsidR="001C76ED" w:rsidRPr="001C76ED" w:rsidRDefault="008F6FBD" w:rsidP="001C76ED">
            <w:pPr>
              <w:pStyle w:val="a9"/>
              <w:numPr>
                <w:ilvl w:val="0"/>
                <w:numId w:val="1"/>
              </w:numPr>
              <w:rPr>
                <w:rFonts w:ascii="楷體-簡" w:eastAsia="楷體-簡" w:hAnsi="楷體-簡"/>
              </w:rPr>
            </w:pPr>
            <w:r>
              <w:rPr>
                <w:rFonts w:ascii="楷體-簡" w:eastAsia="楷體-簡" w:hAnsi="楷體-簡" w:hint="eastAsia"/>
              </w:rPr>
              <w:t>臺</w:t>
            </w:r>
            <w:r w:rsidR="001C76ED" w:rsidRPr="001C76ED">
              <w:rPr>
                <w:rFonts w:ascii="楷體-簡" w:eastAsia="楷體-簡" w:hAnsi="楷體-簡" w:hint="eastAsia"/>
              </w:rPr>
              <w:t>灣師範大學物理系</w:t>
            </w:r>
          </w:p>
          <w:p w:rsidR="001C76ED" w:rsidRPr="001C76ED" w:rsidRDefault="008F6FBD" w:rsidP="001C76ED">
            <w:pPr>
              <w:pStyle w:val="a9"/>
              <w:numPr>
                <w:ilvl w:val="0"/>
                <w:numId w:val="1"/>
              </w:numPr>
              <w:rPr>
                <w:rFonts w:ascii="楷體-簡" w:eastAsia="楷體-簡" w:hAnsi="楷體-簡" w:hint="eastAsia"/>
              </w:rPr>
            </w:pPr>
            <w:r>
              <w:rPr>
                <w:rFonts w:ascii="楷體-簡" w:eastAsia="楷體-簡" w:hAnsi="楷體-簡" w:hint="eastAsia"/>
              </w:rPr>
              <w:t>臺</w:t>
            </w:r>
            <w:r w:rsidR="001C76ED" w:rsidRPr="001C76ED">
              <w:rPr>
                <w:rFonts w:ascii="楷體-簡" w:eastAsia="楷體-簡" w:hAnsi="楷體-簡" w:hint="eastAsia"/>
              </w:rPr>
              <w:t>中二中</w:t>
            </w:r>
          </w:p>
        </w:tc>
        <w:tc>
          <w:tcPr>
            <w:tcW w:w="15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3A51D4" w:rsidRPr="001C76ED" w:rsidRDefault="003A51D4" w:rsidP="001C76ED">
            <w:pPr>
              <w:jc w:val="center"/>
              <w:rPr>
                <w:rFonts w:ascii="楷體-簡" w:eastAsia="楷體-簡" w:hAnsi="楷體-簡" w:hint="eastAsia"/>
                <w:w w:val="80"/>
              </w:rPr>
            </w:pPr>
            <w:r w:rsidRPr="001C76ED">
              <w:rPr>
                <w:rFonts w:ascii="楷體-簡" w:eastAsia="楷體-簡" w:hAnsi="楷體-簡" w:hint="eastAsia"/>
                <w:w w:val="80"/>
              </w:rPr>
              <w:t>最近五年考</w:t>
            </w:r>
            <w:r w:rsidRPr="001C76ED">
              <w:rPr>
                <w:rFonts w:ascii="楷體-簡" w:eastAsia="楷體-簡" w:hAnsi="楷體-簡" w:cs="新細明體" w:hint="eastAsia"/>
                <w:w w:val="80"/>
              </w:rPr>
              <w:t>績</w:t>
            </w:r>
            <w:r w:rsidRPr="001C76ED">
              <w:rPr>
                <w:rFonts w:ascii="楷體-簡" w:eastAsia="楷體-簡" w:hAnsi="楷體-簡" w:hint="eastAsia"/>
                <w:w w:val="80"/>
              </w:rPr>
              <w:t>（如</w:t>
            </w:r>
            <w:r w:rsidRPr="001C76ED">
              <w:rPr>
                <w:rFonts w:ascii="楷體-簡" w:eastAsia="楷體-簡" w:hAnsi="楷體-簡" w:cs="新細明體" w:hint="eastAsia"/>
                <w:w w:val="80"/>
              </w:rPr>
              <w:t>無</w:t>
            </w:r>
            <w:r w:rsidRPr="001C76ED">
              <w:rPr>
                <w:rFonts w:ascii="楷體-簡" w:eastAsia="楷體-簡" w:hAnsi="楷體-簡" w:hint="eastAsia"/>
                <w:w w:val="80"/>
              </w:rPr>
              <w:t>，免填）</w:t>
            </w:r>
          </w:p>
        </w:tc>
        <w:tc>
          <w:tcPr>
            <w:tcW w:w="45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3A51D4" w:rsidRPr="001C76ED" w:rsidRDefault="003A51D4" w:rsidP="001C76ED">
            <w:pPr>
              <w:rPr>
                <w:rFonts w:ascii="楷體-簡" w:eastAsia="楷體-簡" w:hAnsi="楷體-簡" w:hint="eastAsia"/>
                <w:w w:val="80"/>
              </w:rPr>
            </w:pPr>
            <w:r w:rsidRPr="001C76ED">
              <w:rPr>
                <w:rFonts w:ascii="楷體-簡" w:eastAsia="楷體-簡" w:hAnsi="楷體-簡" w:hint="eastAsia"/>
                <w:w w:val="80"/>
              </w:rPr>
              <w:t>□ 108</w:t>
            </w:r>
            <w:r w:rsidRPr="001C76ED">
              <w:rPr>
                <w:rFonts w:ascii="楷體-簡" w:eastAsia="楷體-簡" w:hAnsi="楷體-簡" w:cs="新細明體" w:hint="eastAsia"/>
                <w:w w:val="80"/>
              </w:rPr>
              <w:t>學</w:t>
            </w:r>
            <w:r w:rsidRPr="001C76ED">
              <w:rPr>
                <w:rFonts w:ascii="楷體-簡" w:eastAsia="楷體-簡" w:hAnsi="楷體-簡" w:hint="eastAsia"/>
                <w:w w:val="80"/>
              </w:rPr>
              <w:t>年度考</w:t>
            </w:r>
            <w:r w:rsidRPr="001C76ED">
              <w:rPr>
                <w:rFonts w:ascii="楷體-簡" w:eastAsia="楷體-簡" w:hAnsi="楷體-簡" w:cs="新細明體" w:hint="eastAsia"/>
                <w:w w:val="80"/>
              </w:rPr>
              <w:t>績</w:t>
            </w:r>
            <w:r w:rsidRPr="001C76ED">
              <w:rPr>
                <w:rFonts w:ascii="楷體-簡" w:eastAsia="楷體-簡" w:hAnsi="楷體-簡" w:hint="eastAsia"/>
                <w:w w:val="80"/>
              </w:rPr>
              <w:t>：四</w:t>
            </w:r>
            <w:r w:rsidRPr="001C76ED">
              <w:rPr>
                <w:rFonts w:ascii="楷體-簡" w:eastAsia="楷體-簡" w:hAnsi="楷體-簡" w:cs="新細明體" w:hint="eastAsia"/>
                <w:w w:val="80"/>
              </w:rPr>
              <w:t>條</w:t>
            </w:r>
            <w:r w:rsidRPr="001C76ED">
              <w:rPr>
                <w:rFonts w:ascii="楷體-簡" w:eastAsia="楷體-簡" w:hAnsi="楷體-簡" w:hint="eastAsia"/>
                <w:w w:val="80"/>
              </w:rPr>
              <w:t xml:space="preserve">    款</w:t>
            </w:r>
          </w:p>
          <w:p w:rsidR="003A51D4" w:rsidRPr="001C76ED" w:rsidRDefault="003A51D4" w:rsidP="001C76ED">
            <w:pPr>
              <w:rPr>
                <w:rFonts w:ascii="楷體-簡" w:eastAsia="楷體-簡" w:hAnsi="楷體-簡" w:hint="eastAsia"/>
                <w:w w:val="80"/>
              </w:rPr>
            </w:pPr>
            <w:r w:rsidRPr="001C76ED">
              <w:rPr>
                <w:rFonts w:ascii="楷體-簡" w:eastAsia="楷體-簡" w:hAnsi="楷體-簡" w:hint="eastAsia"/>
                <w:w w:val="80"/>
              </w:rPr>
              <w:t>□ 109</w:t>
            </w:r>
            <w:r w:rsidRPr="001C76ED">
              <w:rPr>
                <w:rFonts w:ascii="楷體-簡" w:eastAsia="楷體-簡" w:hAnsi="楷體-簡" w:cs="新細明體" w:hint="eastAsia"/>
                <w:w w:val="80"/>
              </w:rPr>
              <w:t>學</w:t>
            </w:r>
            <w:r w:rsidRPr="001C76ED">
              <w:rPr>
                <w:rFonts w:ascii="楷體-簡" w:eastAsia="楷體-簡" w:hAnsi="楷體-簡" w:hint="eastAsia"/>
                <w:w w:val="80"/>
              </w:rPr>
              <w:t>年度考</w:t>
            </w:r>
            <w:r w:rsidRPr="001C76ED">
              <w:rPr>
                <w:rFonts w:ascii="楷體-簡" w:eastAsia="楷體-簡" w:hAnsi="楷體-簡" w:cs="新細明體" w:hint="eastAsia"/>
                <w:w w:val="80"/>
              </w:rPr>
              <w:t>績</w:t>
            </w:r>
            <w:r w:rsidRPr="001C76ED">
              <w:rPr>
                <w:rFonts w:ascii="楷體-簡" w:eastAsia="楷體-簡" w:hAnsi="楷體-簡" w:hint="eastAsia"/>
                <w:w w:val="80"/>
              </w:rPr>
              <w:t>：四</w:t>
            </w:r>
            <w:r w:rsidRPr="001C76ED">
              <w:rPr>
                <w:rFonts w:ascii="楷體-簡" w:eastAsia="楷體-簡" w:hAnsi="楷體-簡" w:cs="新細明體" w:hint="eastAsia"/>
                <w:w w:val="80"/>
              </w:rPr>
              <w:t>條</w:t>
            </w:r>
            <w:r w:rsidRPr="001C76ED">
              <w:rPr>
                <w:rFonts w:ascii="楷體-簡" w:eastAsia="楷體-簡" w:hAnsi="楷體-簡" w:hint="eastAsia"/>
                <w:w w:val="80"/>
              </w:rPr>
              <w:t xml:space="preserve">    款</w:t>
            </w:r>
          </w:p>
          <w:p w:rsidR="003A51D4" w:rsidRPr="001C76ED" w:rsidRDefault="003A51D4" w:rsidP="001C76ED">
            <w:pPr>
              <w:rPr>
                <w:rFonts w:ascii="楷體-簡" w:eastAsia="楷體-簡" w:hAnsi="楷體-簡" w:hint="eastAsia"/>
                <w:w w:val="80"/>
              </w:rPr>
            </w:pPr>
            <w:r w:rsidRPr="001C76ED">
              <w:rPr>
                <w:rFonts w:ascii="楷體-簡" w:eastAsia="楷體-簡" w:hAnsi="楷體-簡" w:hint="eastAsia"/>
                <w:w w:val="80"/>
              </w:rPr>
              <w:t>□ 110</w:t>
            </w:r>
            <w:r w:rsidRPr="001C76ED">
              <w:rPr>
                <w:rFonts w:ascii="楷體-簡" w:eastAsia="楷體-簡" w:hAnsi="楷體-簡" w:cs="新細明體" w:hint="eastAsia"/>
                <w:w w:val="80"/>
              </w:rPr>
              <w:t>學</w:t>
            </w:r>
            <w:r w:rsidRPr="001C76ED">
              <w:rPr>
                <w:rFonts w:ascii="楷體-簡" w:eastAsia="楷體-簡" w:hAnsi="楷體-簡" w:hint="eastAsia"/>
                <w:w w:val="80"/>
              </w:rPr>
              <w:t>年度考</w:t>
            </w:r>
            <w:r w:rsidRPr="001C76ED">
              <w:rPr>
                <w:rFonts w:ascii="楷體-簡" w:eastAsia="楷體-簡" w:hAnsi="楷體-簡" w:cs="新細明體" w:hint="eastAsia"/>
                <w:w w:val="80"/>
              </w:rPr>
              <w:t>績</w:t>
            </w:r>
            <w:r w:rsidRPr="001C76ED">
              <w:rPr>
                <w:rFonts w:ascii="楷體-簡" w:eastAsia="楷體-簡" w:hAnsi="楷體-簡" w:hint="eastAsia"/>
                <w:w w:val="80"/>
              </w:rPr>
              <w:t>：四</w:t>
            </w:r>
            <w:r w:rsidRPr="001C76ED">
              <w:rPr>
                <w:rFonts w:ascii="楷體-簡" w:eastAsia="楷體-簡" w:hAnsi="楷體-簡" w:cs="新細明體" w:hint="eastAsia"/>
                <w:w w:val="80"/>
              </w:rPr>
              <w:t>條</w:t>
            </w:r>
            <w:r w:rsidRPr="001C76ED">
              <w:rPr>
                <w:rFonts w:ascii="楷體-簡" w:eastAsia="楷體-簡" w:hAnsi="楷體-簡" w:hint="eastAsia"/>
                <w:w w:val="80"/>
              </w:rPr>
              <w:t xml:space="preserve">    款</w:t>
            </w:r>
          </w:p>
          <w:p w:rsidR="003A51D4" w:rsidRPr="001C76ED" w:rsidRDefault="003A51D4" w:rsidP="001C76ED">
            <w:pPr>
              <w:rPr>
                <w:rFonts w:ascii="楷體-簡" w:eastAsia="楷體-簡" w:hAnsi="楷體-簡" w:hint="eastAsia"/>
                <w:w w:val="80"/>
              </w:rPr>
            </w:pPr>
            <w:r w:rsidRPr="001C76ED">
              <w:rPr>
                <w:rFonts w:ascii="楷體-簡" w:eastAsia="楷體-簡" w:hAnsi="楷體-簡" w:hint="eastAsia"/>
                <w:w w:val="80"/>
              </w:rPr>
              <w:t>□ 111</w:t>
            </w:r>
            <w:r w:rsidRPr="001C76ED">
              <w:rPr>
                <w:rFonts w:ascii="楷體-簡" w:eastAsia="楷體-簡" w:hAnsi="楷體-簡" w:cs="新細明體" w:hint="eastAsia"/>
                <w:w w:val="80"/>
              </w:rPr>
              <w:t>學</w:t>
            </w:r>
            <w:r w:rsidRPr="001C76ED">
              <w:rPr>
                <w:rFonts w:ascii="楷體-簡" w:eastAsia="楷體-簡" w:hAnsi="楷體-簡" w:hint="eastAsia"/>
                <w:w w:val="80"/>
              </w:rPr>
              <w:t>年度考</w:t>
            </w:r>
            <w:r w:rsidRPr="001C76ED">
              <w:rPr>
                <w:rFonts w:ascii="楷體-簡" w:eastAsia="楷體-簡" w:hAnsi="楷體-簡" w:cs="新細明體" w:hint="eastAsia"/>
                <w:w w:val="80"/>
              </w:rPr>
              <w:t>績</w:t>
            </w:r>
            <w:r w:rsidRPr="001C76ED">
              <w:rPr>
                <w:rFonts w:ascii="楷體-簡" w:eastAsia="楷體-簡" w:hAnsi="楷體-簡" w:hint="eastAsia"/>
                <w:w w:val="80"/>
              </w:rPr>
              <w:t>：四</w:t>
            </w:r>
            <w:r w:rsidRPr="001C76ED">
              <w:rPr>
                <w:rFonts w:ascii="楷體-簡" w:eastAsia="楷體-簡" w:hAnsi="楷體-簡" w:cs="新細明體" w:hint="eastAsia"/>
                <w:w w:val="80"/>
              </w:rPr>
              <w:t>條</w:t>
            </w:r>
            <w:r w:rsidRPr="001C76ED">
              <w:rPr>
                <w:rFonts w:ascii="楷體-簡" w:eastAsia="楷體-簡" w:hAnsi="楷體-簡" w:hint="eastAsia"/>
                <w:w w:val="80"/>
              </w:rPr>
              <w:t xml:space="preserve">    款</w:t>
            </w:r>
          </w:p>
          <w:p w:rsidR="003A51D4" w:rsidRPr="001C76ED" w:rsidRDefault="003A51D4" w:rsidP="001C76ED">
            <w:pPr>
              <w:rPr>
                <w:rFonts w:ascii="楷體-簡" w:eastAsia="楷體-簡" w:hAnsi="楷體-簡" w:hint="eastAsia"/>
              </w:rPr>
            </w:pPr>
            <w:r w:rsidRPr="001C76ED">
              <w:rPr>
                <w:rFonts w:ascii="楷體-簡" w:eastAsia="楷體-簡" w:hAnsi="楷體-簡" w:hint="eastAsia"/>
                <w:w w:val="80"/>
              </w:rPr>
              <w:t>□ 112</w:t>
            </w:r>
            <w:r w:rsidRPr="001C76ED">
              <w:rPr>
                <w:rFonts w:ascii="楷體-簡" w:eastAsia="楷體-簡" w:hAnsi="楷體-簡" w:cs="新細明體" w:hint="eastAsia"/>
                <w:w w:val="80"/>
              </w:rPr>
              <w:t>學</w:t>
            </w:r>
            <w:r w:rsidRPr="001C76ED">
              <w:rPr>
                <w:rFonts w:ascii="楷體-簡" w:eastAsia="楷體-簡" w:hAnsi="楷體-簡" w:hint="eastAsia"/>
                <w:w w:val="80"/>
              </w:rPr>
              <w:t>年度考</w:t>
            </w:r>
            <w:r w:rsidRPr="001C76ED">
              <w:rPr>
                <w:rFonts w:ascii="楷體-簡" w:eastAsia="楷體-簡" w:hAnsi="楷體-簡" w:cs="新細明體" w:hint="eastAsia"/>
                <w:w w:val="80"/>
              </w:rPr>
              <w:t>績</w:t>
            </w:r>
            <w:r w:rsidRPr="001C76ED">
              <w:rPr>
                <w:rFonts w:ascii="楷體-簡" w:eastAsia="楷體-簡" w:hAnsi="楷體-簡" w:hint="eastAsia"/>
                <w:w w:val="80"/>
              </w:rPr>
              <w:t>：四</w:t>
            </w:r>
            <w:r w:rsidRPr="001C76ED">
              <w:rPr>
                <w:rFonts w:ascii="楷體-簡" w:eastAsia="楷體-簡" w:hAnsi="楷體-簡" w:cs="新細明體" w:hint="eastAsia"/>
                <w:w w:val="80"/>
              </w:rPr>
              <w:t>條</w:t>
            </w:r>
            <w:r w:rsidRPr="001C76ED">
              <w:rPr>
                <w:rFonts w:ascii="楷體-簡" w:eastAsia="楷體-簡" w:hAnsi="楷體-簡" w:hint="eastAsia"/>
                <w:w w:val="80"/>
              </w:rPr>
              <w:t xml:space="preserve">    款</w:t>
            </w:r>
          </w:p>
        </w:tc>
      </w:tr>
      <w:tr w:rsidR="003A51D4" w:rsidRPr="001C76ED" w:rsidTr="001C76ED">
        <w:trPr>
          <w:cantSplit/>
          <w:trHeight w:val="1397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3A51D4" w:rsidRPr="001C76ED" w:rsidRDefault="003A51D4" w:rsidP="001C76ED">
            <w:pPr>
              <w:jc w:val="center"/>
              <w:rPr>
                <w:rFonts w:ascii="楷體-簡" w:eastAsia="楷體-簡" w:hAnsi="楷體-簡" w:hint="eastAsia"/>
              </w:rPr>
            </w:pPr>
            <w:r w:rsidRPr="001C76ED">
              <w:rPr>
                <w:rFonts w:ascii="楷體-簡" w:eastAsia="楷體-簡" w:hAnsi="楷體-簡" w:cs="新細明體" w:hint="eastAsia"/>
              </w:rPr>
              <w:t>經</w:t>
            </w:r>
            <w:r w:rsidRPr="001C76ED">
              <w:rPr>
                <w:rFonts w:ascii="楷體-簡" w:eastAsia="楷體-簡" w:hAnsi="楷體-簡" w:hint="eastAsia"/>
              </w:rPr>
              <w:t xml:space="preserve">    </w:t>
            </w:r>
            <w:r w:rsidRPr="001C76ED">
              <w:rPr>
                <w:rFonts w:ascii="楷體-簡" w:eastAsia="楷體-簡" w:hAnsi="楷體-簡" w:cs="新細明體" w:hint="eastAsia"/>
              </w:rPr>
              <w:t>歷</w:t>
            </w:r>
          </w:p>
        </w:tc>
        <w:tc>
          <w:tcPr>
            <w:tcW w:w="1020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3A51D4" w:rsidRPr="008F6FBD" w:rsidRDefault="008F6FBD" w:rsidP="008F6FBD">
            <w:pPr>
              <w:pStyle w:val="a9"/>
              <w:numPr>
                <w:ilvl w:val="0"/>
                <w:numId w:val="4"/>
              </w:numPr>
              <w:rPr>
                <w:rFonts w:ascii="楷體-簡" w:eastAsia="楷體-簡" w:hAnsi="楷體-簡"/>
              </w:rPr>
            </w:pPr>
            <w:r>
              <w:rPr>
                <w:rFonts w:ascii="楷體-簡" w:eastAsia="楷體-簡" w:hAnsi="楷體-簡" w:hint="eastAsia"/>
              </w:rPr>
              <w:t>臺</w:t>
            </w:r>
            <w:r w:rsidRPr="008F6FBD">
              <w:rPr>
                <w:rFonts w:ascii="楷體-簡" w:eastAsia="楷體-簡" w:hAnsi="楷體-簡" w:hint="eastAsia"/>
              </w:rPr>
              <w:t>北市立松山高中</w:t>
            </w:r>
            <w:r>
              <w:rPr>
                <w:rFonts w:ascii="楷體-簡" w:eastAsia="楷體-簡" w:hAnsi="楷體-簡"/>
              </w:rPr>
              <w:t>113~</w:t>
            </w:r>
            <w:r>
              <w:rPr>
                <w:rFonts w:ascii="楷體-簡" w:eastAsia="楷體-簡" w:hAnsi="楷體-簡" w:hint="eastAsia"/>
              </w:rPr>
              <w:t>迄今 代理教師</w:t>
            </w:r>
          </w:p>
          <w:p w:rsidR="008F6FBD" w:rsidRPr="008F6FBD" w:rsidRDefault="008F6FBD" w:rsidP="008F6FBD">
            <w:pPr>
              <w:pStyle w:val="a9"/>
              <w:numPr>
                <w:ilvl w:val="0"/>
                <w:numId w:val="4"/>
              </w:numPr>
              <w:rPr>
                <w:rFonts w:ascii="楷體-簡" w:eastAsia="楷體-簡" w:hAnsi="楷體-簡"/>
              </w:rPr>
            </w:pPr>
            <w:r>
              <w:rPr>
                <w:rFonts w:ascii="楷體-簡" w:eastAsia="楷體-簡" w:hAnsi="楷體-簡" w:hint="eastAsia"/>
              </w:rPr>
              <w:t>臺</w:t>
            </w:r>
            <w:r w:rsidRPr="008F6FBD">
              <w:rPr>
                <w:rFonts w:ascii="楷體-簡" w:eastAsia="楷體-簡" w:hAnsi="楷體-簡" w:hint="eastAsia"/>
              </w:rPr>
              <w:t>北市立</w:t>
            </w:r>
            <w:r w:rsidRPr="008F6FBD">
              <w:rPr>
                <w:rFonts w:ascii="楷體-簡" w:eastAsia="楷體-簡" w:hAnsi="楷體-簡" w:hint="eastAsia"/>
              </w:rPr>
              <w:t>內湖高工</w:t>
            </w:r>
            <w:r>
              <w:rPr>
                <w:rFonts w:ascii="楷體-簡" w:eastAsia="楷體-簡" w:hAnsi="楷體-簡"/>
              </w:rPr>
              <w:t>109~113</w:t>
            </w:r>
            <w:r>
              <w:rPr>
                <w:rFonts w:ascii="楷體-簡" w:eastAsia="楷體-簡" w:hAnsi="楷體-簡" w:hint="eastAsia"/>
              </w:rPr>
              <w:t xml:space="preserve"> </w:t>
            </w:r>
            <w:r>
              <w:rPr>
                <w:rFonts w:ascii="楷體-簡" w:eastAsia="楷體-簡" w:hAnsi="楷體-簡" w:hint="eastAsia"/>
              </w:rPr>
              <w:t>代理教師兼</w:t>
            </w:r>
            <w:r>
              <w:rPr>
                <w:rFonts w:ascii="楷體-簡" w:eastAsia="楷體-簡" w:hAnsi="楷體-簡" w:hint="eastAsia"/>
              </w:rPr>
              <w:t>教學</w:t>
            </w:r>
            <w:r>
              <w:rPr>
                <w:rFonts w:ascii="楷體-簡" w:eastAsia="楷體-簡" w:hAnsi="楷體-簡" w:hint="eastAsia"/>
              </w:rPr>
              <w:t>組協行</w:t>
            </w:r>
          </w:p>
          <w:p w:rsidR="008F6FBD" w:rsidRPr="008F6FBD" w:rsidRDefault="008F6FBD" w:rsidP="008F6FBD">
            <w:pPr>
              <w:pStyle w:val="a9"/>
              <w:numPr>
                <w:ilvl w:val="0"/>
                <w:numId w:val="4"/>
              </w:numPr>
              <w:rPr>
                <w:rFonts w:ascii="楷體-簡" w:eastAsia="楷體-簡" w:hAnsi="楷體-簡" w:hint="eastAsia"/>
              </w:rPr>
            </w:pPr>
            <w:r w:rsidRPr="008F6FBD">
              <w:rPr>
                <w:rFonts w:ascii="楷體-簡" w:eastAsia="楷體-簡" w:hAnsi="楷體-簡" w:hint="eastAsia"/>
              </w:rPr>
              <w:t>新北市立北大高中</w:t>
            </w:r>
            <w:r>
              <w:rPr>
                <w:rFonts w:ascii="楷體-簡" w:eastAsia="楷體-簡" w:hAnsi="楷體-簡"/>
              </w:rPr>
              <w:t xml:space="preserve">108~109 </w:t>
            </w:r>
            <w:r>
              <w:rPr>
                <w:rFonts w:ascii="楷體-簡" w:eastAsia="楷體-簡" w:hAnsi="楷體-簡" w:hint="eastAsia"/>
              </w:rPr>
              <w:t>代理教師兼體育組協行</w:t>
            </w:r>
          </w:p>
        </w:tc>
      </w:tr>
      <w:tr w:rsidR="003A51D4" w:rsidRPr="001C76ED" w:rsidTr="001C76ED">
        <w:trPr>
          <w:cantSplit/>
          <w:trHeight w:val="1344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3A51D4" w:rsidRPr="001C76ED" w:rsidRDefault="003A51D4" w:rsidP="001C76ED">
            <w:pPr>
              <w:jc w:val="center"/>
              <w:rPr>
                <w:rFonts w:ascii="楷體-簡" w:eastAsia="楷體-簡" w:hAnsi="楷體-簡" w:hint="eastAsia"/>
              </w:rPr>
            </w:pPr>
            <w:r w:rsidRPr="001C76ED">
              <w:rPr>
                <w:rFonts w:ascii="楷體-簡" w:eastAsia="楷體-簡" w:hAnsi="楷體-簡" w:hint="eastAsia"/>
              </w:rPr>
              <w:t>著    作/</w:t>
            </w:r>
            <w:r w:rsidRPr="001C76ED">
              <w:rPr>
                <w:rFonts w:ascii="楷體-簡" w:eastAsia="楷體-簡" w:hAnsi="楷體-簡" w:cs="新細明體" w:hint="eastAsia"/>
              </w:rPr>
              <w:t>證</w:t>
            </w:r>
            <w:r w:rsidRPr="001C76ED">
              <w:rPr>
                <w:rFonts w:ascii="楷體-簡" w:eastAsia="楷體-簡" w:hAnsi="楷體-簡" w:hint="eastAsia"/>
              </w:rPr>
              <w:t>照</w:t>
            </w:r>
          </w:p>
        </w:tc>
        <w:tc>
          <w:tcPr>
            <w:tcW w:w="1020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85" w:type="dxa"/>
              <w:bottom w:w="0" w:type="dxa"/>
              <w:right w:w="85" w:type="dxa"/>
            </w:tcMar>
          </w:tcPr>
          <w:p w:rsidR="003A51D4" w:rsidRPr="001C76ED" w:rsidRDefault="003A51D4" w:rsidP="001C76ED">
            <w:pPr>
              <w:rPr>
                <w:rFonts w:ascii="楷體-簡" w:eastAsia="楷體-簡" w:hAnsi="楷體-簡" w:hint="eastAsia"/>
              </w:rPr>
            </w:pPr>
          </w:p>
        </w:tc>
      </w:tr>
      <w:tr w:rsidR="003A51D4" w:rsidRPr="001C76ED" w:rsidTr="001C76ED">
        <w:trPr>
          <w:cantSplit/>
          <w:trHeight w:val="732"/>
          <w:jc w:val="center"/>
        </w:trPr>
        <w:tc>
          <w:tcPr>
            <w:tcW w:w="1076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85" w:type="dxa"/>
              <w:bottom w:w="0" w:type="dxa"/>
              <w:right w:w="85" w:type="dxa"/>
            </w:tcMar>
          </w:tcPr>
          <w:p w:rsidR="003A51D4" w:rsidRPr="001C76ED" w:rsidRDefault="003A51D4" w:rsidP="001C76ED">
            <w:pPr>
              <w:rPr>
                <w:rFonts w:ascii="楷體-簡" w:eastAsia="楷體-簡" w:hAnsi="楷體-簡" w:hint="eastAsia"/>
              </w:rPr>
            </w:pPr>
            <w:r w:rsidRPr="001C76ED">
              <w:rPr>
                <w:rFonts w:ascii="楷體-簡" w:eastAsia="楷體-簡" w:hAnsi="楷體-簡" w:hint="eastAsia"/>
              </w:rPr>
              <w:t>一、家庭</w:t>
            </w:r>
            <w:r w:rsidRPr="001C76ED">
              <w:rPr>
                <w:rFonts w:ascii="楷體-簡" w:eastAsia="楷體-簡" w:hAnsi="楷體-簡" w:cs="新細明體" w:hint="eastAsia"/>
              </w:rPr>
              <w:t>狀況</w:t>
            </w:r>
            <w:r w:rsidRPr="001C76ED">
              <w:rPr>
                <w:rFonts w:ascii="楷體-簡" w:eastAsia="楷體-簡" w:hAnsi="楷體-簡" w:hint="eastAsia"/>
              </w:rPr>
              <w:t>：</w:t>
            </w:r>
          </w:p>
        </w:tc>
      </w:tr>
      <w:tr w:rsidR="003A51D4" w:rsidRPr="001C76ED" w:rsidTr="001C76ED">
        <w:trPr>
          <w:cantSplit/>
          <w:trHeight w:val="841"/>
          <w:jc w:val="center"/>
        </w:trPr>
        <w:tc>
          <w:tcPr>
            <w:tcW w:w="1076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85" w:type="dxa"/>
              <w:bottom w:w="0" w:type="dxa"/>
              <w:right w:w="85" w:type="dxa"/>
            </w:tcMar>
          </w:tcPr>
          <w:p w:rsidR="003A51D4" w:rsidRPr="001C76ED" w:rsidRDefault="003A51D4" w:rsidP="001C76ED">
            <w:pPr>
              <w:rPr>
                <w:rFonts w:ascii="楷體-簡" w:eastAsia="楷體-簡" w:hAnsi="楷體-簡" w:hint="eastAsia"/>
              </w:rPr>
            </w:pPr>
            <w:r w:rsidRPr="001C76ED">
              <w:rPr>
                <w:rFonts w:ascii="楷體-簡" w:eastAsia="楷體-簡" w:hAnsi="楷體-簡" w:hint="eastAsia"/>
              </w:rPr>
              <w:t>二、求</w:t>
            </w:r>
            <w:r w:rsidRPr="001C76ED">
              <w:rPr>
                <w:rFonts w:ascii="楷體-簡" w:eastAsia="楷體-簡" w:hAnsi="楷體-簡" w:cs="新細明體" w:hint="eastAsia"/>
              </w:rPr>
              <w:t>學歷</w:t>
            </w:r>
            <w:r w:rsidRPr="001C76ED">
              <w:rPr>
                <w:rFonts w:ascii="楷體-簡" w:eastAsia="楷體-簡" w:hAnsi="楷體-簡" w:hint="eastAsia"/>
              </w:rPr>
              <w:t>程：</w:t>
            </w:r>
          </w:p>
        </w:tc>
      </w:tr>
      <w:tr w:rsidR="003A51D4" w:rsidRPr="001C76ED" w:rsidTr="001C76ED">
        <w:trPr>
          <w:cantSplit/>
          <w:trHeight w:val="712"/>
          <w:jc w:val="center"/>
        </w:trPr>
        <w:tc>
          <w:tcPr>
            <w:tcW w:w="1076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85" w:type="dxa"/>
              <w:bottom w:w="0" w:type="dxa"/>
              <w:right w:w="85" w:type="dxa"/>
            </w:tcMar>
          </w:tcPr>
          <w:p w:rsidR="003A51D4" w:rsidRPr="001C76ED" w:rsidRDefault="003A51D4" w:rsidP="001C76ED">
            <w:pPr>
              <w:rPr>
                <w:rFonts w:ascii="楷體-簡" w:eastAsia="楷體-簡" w:hAnsi="楷體-簡" w:hint="eastAsia"/>
              </w:rPr>
            </w:pPr>
            <w:r w:rsidRPr="001C76ED">
              <w:rPr>
                <w:rFonts w:ascii="楷體-簡" w:eastAsia="楷體-簡" w:hAnsi="楷體-簡" w:hint="eastAsia"/>
              </w:rPr>
              <w:t>三、</w:t>
            </w:r>
            <w:r w:rsidRPr="001C76ED">
              <w:rPr>
                <w:rFonts w:ascii="楷體-簡" w:eastAsia="楷體-簡" w:hAnsi="楷體-簡" w:cs="新細明體" w:hint="eastAsia"/>
              </w:rPr>
              <w:t>認識</w:t>
            </w:r>
            <w:r w:rsidRPr="001C76ED">
              <w:rPr>
                <w:rFonts w:ascii="楷體-簡" w:eastAsia="楷體-簡" w:hAnsi="楷體-簡" w:hint="eastAsia"/>
              </w:rPr>
              <w:t>中正高中及服</w:t>
            </w:r>
            <w:r w:rsidRPr="001C76ED">
              <w:rPr>
                <w:rFonts w:ascii="楷體-簡" w:eastAsia="楷體-簡" w:hAnsi="楷體-簡" w:cs="新細明體" w:hint="eastAsia"/>
              </w:rPr>
              <w:t>務</w:t>
            </w:r>
            <w:r w:rsidRPr="001C76ED">
              <w:rPr>
                <w:rFonts w:ascii="楷體-簡" w:eastAsia="楷體-簡" w:hAnsi="楷體-簡" w:hint="eastAsia"/>
              </w:rPr>
              <w:t>抱</w:t>
            </w:r>
            <w:r w:rsidRPr="001C76ED">
              <w:rPr>
                <w:rFonts w:ascii="楷體-簡" w:eastAsia="楷體-簡" w:hAnsi="楷體-簡" w:cs="新細明體" w:hint="eastAsia"/>
              </w:rPr>
              <w:t>負</w:t>
            </w:r>
            <w:r w:rsidRPr="001C76ED">
              <w:rPr>
                <w:rFonts w:ascii="楷體-簡" w:eastAsia="楷體-簡" w:hAnsi="楷體-簡" w:hint="eastAsia"/>
              </w:rPr>
              <w:t>：</w:t>
            </w:r>
          </w:p>
        </w:tc>
      </w:tr>
      <w:tr w:rsidR="003A51D4" w:rsidRPr="001C76ED" w:rsidTr="001F176F">
        <w:trPr>
          <w:cantSplit/>
          <w:trHeight w:val="1400"/>
          <w:jc w:val="center"/>
        </w:trPr>
        <w:tc>
          <w:tcPr>
            <w:tcW w:w="1076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85" w:type="dxa"/>
              <w:bottom w:w="0" w:type="dxa"/>
              <w:right w:w="85" w:type="dxa"/>
            </w:tcMar>
          </w:tcPr>
          <w:p w:rsidR="003A51D4" w:rsidRDefault="003A51D4" w:rsidP="001C76ED">
            <w:pPr>
              <w:rPr>
                <w:rFonts w:ascii="楷體-簡" w:eastAsia="楷體-簡" w:hAnsi="楷體-簡"/>
              </w:rPr>
            </w:pPr>
            <w:r w:rsidRPr="001C76ED">
              <w:rPr>
                <w:rFonts w:ascii="楷體-簡" w:eastAsia="楷體-簡" w:hAnsi="楷體-簡" w:hint="eastAsia"/>
              </w:rPr>
              <w:lastRenderedPageBreak/>
              <w:t>四、教育理念及</w:t>
            </w:r>
            <w:r w:rsidRPr="001C76ED">
              <w:rPr>
                <w:rFonts w:ascii="楷體-簡" w:eastAsia="楷體-簡" w:hAnsi="楷體-簡" w:cs="新細明體" w:hint="eastAsia"/>
              </w:rPr>
              <w:t>過</w:t>
            </w:r>
            <w:r w:rsidRPr="001C76ED">
              <w:rPr>
                <w:rFonts w:ascii="楷體-簡" w:eastAsia="楷體-簡" w:hAnsi="楷體-簡" w:hint="eastAsia"/>
              </w:rPr>
              <w:t>去服</w:t>
            </w:r>
            <w:r w:rsidRPr="001C76ED">
              <w:rPr>
                <w:rFonts w:ascii="楷體-簡" w:eastAsia="楷體-簡" w:hAnsi="楷體-簡" w:cs="新細明體" w:hint="eastAsia"/>
              </w:rPr>
              <w:t>務</w:t>
            </w:r>
            <w:r w:rsidRPr="001C76ED">
              <w:rPr>
                <w:rFonts w:ascii="楷體-簡" w:eastAsia="楷體-簡" w:hAnsi="楷體-簡" w:hint="eastAsia"/>
              </w:rPr>
              <w:t>教育</w:t>
            </w:r>
            <w:r w:rsidRPr="001C76ED">
              <w:rPr>
                <w:rFonts w:ascii="楷體-簡" w:eastAsia="楷體-簡" w:hAnsi="楷體-簡" w:cs="新細明體" w:hint="eastAsia"/>
              </w:rPr>
              <w:t>優</w:t>
            </w:r>
            <w:r w:rsidRPr="001C76ED">
              <w:rPr>
                <w:rFonts w:ascii="楷體-簡" w:eastAsia="楷體-簡" w:hAnsi="楷體-簡" w:hint="eastAsia"/>
              </w:rPr>
              <w:t>良事</w:t>
            </w:r>
            <w:r w:rsidRPr="001C76ED">
              <w:rPr>
                <w:rFonts w:ascii="楷體-簡" w:eastAsia="楷體-簡" w:hAnsi="楷體-簡" w:cs="新細明體" w:hint="eastAsia"/>
              </w:rPr>
              <w:t>蹟</w:t>
            </w:r>
            <w:r w:rsidRPr="001C76ED">
              <w:rPr>
                <w:rFonts w:ascii="楷體-簡" w:eastAsia="楷體-簡" w:hAnsi="楷體-簡" w:hint="eastAsia"/>
              </w:rPr>
              <w:t>：</w:t>
            </w:r>
          </w:p>
          <w:p w:rsidR="001C76ED" w:rsidRDefault="001C76ED" w:rsidP="008F6FBD">
            <w:pPr>
              <w:pStyle w:val="TableParagraph"/>
              <w:tabs>
                <w:tab w:val="left" w:pos="5926"/>
              </w:tabs>
              <w:spacing w:before="8"/>
              <w:ind w:left="26"/>
              <w:rPr>
                <w:rFonts w:ascii="標楷體" w:eastAsia="標楷體" w:hAnsi="標楷體"/>
                <w:sz w:val="20"/>
                <w:szCs w:val="20"/>
              </w:rPr>
            </w:pPr>
            <w:r w:rsidRPr="00FF03E3">
              <w:rPr>
                <w:rFonts w:ascii="標楷體" w:eastAsia="標楷體" w:hAnsi="標楷體" w:hint="eastAsia"/>
                <w:sz w:val="20"/>
                <w:szCs w:val="20"/>
              </w:rPr>
              <w:t>深信言教不如身教，能用自己影響力去影響學生，讓學生從興趣變成能力最後展現態度，這種成長是無法透過正式課程獲得。曾經輔導過興趣與校內課程不相符的學生，透過參與競賽提高學習動機透過上台報告練習口語表達能力，最後提出自學申請跳脫現有學習框架，該名學生參加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過國際科展、</w:t>
            </w:r>
            <w:r w:rsidRPr="00FF03E3">
              <w:rPr>
                <w:rFonts w:ascii="標楷體" w:eastAsia="標楷體" w:hAnsi="標楷體" w:hint="eastAsia"/>
                <w:sz w:val="20"/>
                <w:szCs w:val="20"/>
              </w:rPr>
              <w:t>全國科展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及各類競賽活動</w:t>
            </w:r>
            <w:r w:rsidRPr="00FF03E3">
              <w:rPr>
                <w:rFonts w:ascii="標楷體" w:eastAsia="標楷體" w:hAnsi="標楷體" w:hint="eastAsia"/>
                <w:sz w:val="20"/>
                <w:szCs w:val="20"/>
              </w:rPr>
              <w:t>。學生也透過自身能力協助其他學生。我深信『我身每個孩子都是獨特的，需要一個傾聽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給予機會</w:t>
            </w:r>
            <w:r w:rsidRPr="00FF03E3">
              <w:rPr>
                <w:rFonts w:ascii="標楷體" w:eastAsia="標楷體" w:hAnsi="標楷體" w:hint="eastAsia"/>
                <w:sz w:val="20"/>
                <w:szCs w:val="20"/>
              </w:rPr>
              <w:t>的老師』</w:t>
            </w:r>
          </w:p>
          <w:p w:rsidR="001C76ED" w:rsidRDefault="001C76ED" w:rsidP="001C76ED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C567C2">
              <w:rPr>
                <w:rFonts w:ascii="標楷體" w:eastAsia="標楷體" w:hAnsi="標楷體"/>
                <w:sz w:val="20"/>
                <w:szCs w:val="20"/>
              </w:rPr>
              <w:t>對</w:t>
            </w:r>
            <w:r w:rsidRPr="00C567C2">
              <w:rPr>
                <w:rFonts w:ascii="標楷體" w:eastAsia="標楷體" w:hAnsi="標楷體" w:hint="eastAsia"/>
                <w:sz w:val="20"/>
                <w:szCs w:val="20"/>
              </w:rPr>
              <w:t>自我</w:t>
            </w:r>
            <w:r w:rsidRPr="00C567C2">
              <w:rPr>
                <w:rFonts w:ascii="標楷體" w:eastAsia="標楷體" w:hAnsi="標楷體"/>
                <w:sz w:val="20"/>
                <w:szCs w:val="20"/>
              </w:rPr>
              <w:t>教</w:t>
            </w:r>
            <w:r w:rsidRPr="00C567C2">
              <w:rPr>
                <w:rFonts w:ascii="標楷體" w:eastAsia="標楷體" w:hAnsi="標楷體" w:hint="eastAsia"/>
                <w:sz w:val="20"/>
                <w:szCs w:val="20"/>
              </w:rPr>
              <w:t>學</w:t>
            </w:r>
            <w:r w:rsidRPr="00C567C2">
              <w:rPr>
                <w:rFonts w:ascii="標楷體" w:eastAsia="標楷體" w:hAnsi="標楷體"/>
                <w:sz w:val="20"/>
                <w:szCs w:val="20"/>
              </w:rPr>
              <w:t>有</w:t>
            </w:r>
            <w:r w:rsidRPr="00C567C2">
              <w:rPr>
                <w:rFonts w:ascii="標楷體" w:eastAsia="標楷體" w:hAnsi="標楷體" w:hint="eastAsia"/>
                <w:sz w:val="20"/>
                <w:szCs w:val="20"/>
              </w:rPr>
              <w:t>二個</w:t>
            </w:r>
            <w:r w:rsidRPr="00C567C2">
              <w:rPr>
                <w:rFonts w:ascii="標楷體" w:eastAsia="標楷體" w:hAnsi="標楷體"/>
                <w:sz w:val="20"/>
                <w:szCs w:val="20"/>
              </w:rPr>
              <w:t>要求：正確</w:t>
            </w:r>
            <w:r w:rsidRPr="00C567C2">
              <w:rPr>
                <w:rFonts w:ascii="標楷體" w:eastAsia="標楷體" w:hAnsi="標楷體" w:hint="eastAsia"/>
                <w:sz w:val="20"/>
                <w:szCs w:val="20"/>
              </w:rPr>
              <w:t>且能與生活連結</w:t>
            </w:r>
            <w:r w:rsidRPr="00C567C2">
              <w:rPr>
                <w:rFonts w:ascii="標楷體" w:eastAsia="標楷體" w:hAnsi="標楷體"/>
                <w:sz w:val="20"/>
                <w:szCs w:val="20"/>
              </w:rPr>
              <w:t>。教學時也嘗試利用不同的方法，</w:t>
            </w:r>
            <w:r w:rsidRPr="00C567C2">
              <w:rPr>
                <w:rFonts w:ascii="標楷體" w:eastAsia="標楷體" w:hAnsi="標楷體" w:hint="eastAsia"/>
                <w:sz w:val="20"/>
                <w:szCs w:val="20"/>
              </w:rPr>
              <w:t>例</w:t>
            </w:r>
            <w:r w:rsidRPr="00C567C2">
              <w:rPr>
                <w:rFonts w:ascii="標楷體" w:eastAsia="標楷體" w:hAnsi="標楷體"/>
                <w:sz w:val="20"/>
                <w:szCs w:val="20"/>
              </w:rPr>
              <w:t>如示範實驗</w:t>
            </w:r>
            <w:r w:rsidRPr="00C567C2">
              <w:rPr>
                <w:rFonts w:ascii="標楷體" w:eastAsia="標楷體" w:hAnsi="標楷體" w:hint="eastAsia"/>
                <w:sz w:val="20"/>
                <w:szCs w:val="20"/>
              </w:rPr>
              <w:t>、以學習者為中心</w:t>
            </w:r>
            <w:r w:rsidRPr="00C567C2">
              <w:rPr>
                <w:rFonts w:ascii="標楷體" w:eastAsia="標楷體" w:hAnsi="標楷體"/>
                <w:sz w:val="20"/>
                <w:szCs w:val="20"/>
              </w:rPr>
              <w:t>等方式，</w:t>
            </w:r>
            <w:r w:rsidRPr="00C567C2">
              <w:rPr>
                <w:rFonts w:ascii="標楷體" w:eastAsia="標楷體" w:hAnsi="標楷體" w:hint="eastAsia"/>
                <w:sz w:val="20"/>
                <w:szCs w:val="20"/>
              </w:rPr>
              <w:t>讓知識能用在技術及生活上</w:t>
            </w:r>
            <w:r w:rsidRPr="00C567C2">
              <w:rPr>
                <w:rFonts w:ascii="標楷體" w:eastAsia="標楷體" w:hAnsi="標楷體"/>
                <w:sz w:val="20"/>
                <w:szCs w:val="20"/>
              </w:rPr>
              <w:t>。平時有收集與整理資料的習慣，持續充實自己的教材與教法，並以多元、生動活潑的方式呈現給學生豐富的</w:t>
            </w:r>
            <w:r w:rsidRPr="00C567C2">
              <w:rPr>
                <w:rFonts w:ascii="標楷體" w:eastAsia="標楷體" w:hAnsi="標楷體" w:hint="eastAsia"/>
                <w:sz w:val="20"/>
                <w:szCs w:val="20"/>
              </w:rPr>
              <w:t>物理</w:t>
            </w:r>
            <w:r w:rsidRPr="00C567C2">
              <w:rPr>
                <w:rFonts w:ascii="標楷體" w:eastAsia="標楷體" w:hAnsi="標楷體"/>
                <w:sz w:val="20"/>
                <w:szCs w:val="20"/>
              </w:rPr>
              <w:t>知識。</w:t>
            </w:r>
            <w:r w:rsidRPr="00C567C2">
              <w:rPr>
                <w:rFonts w:ascii="標楷體" w:eastAsia="標楷體" w:hAnsi="標楷體" w:hint="eastAsia"/>
                <w:sz w:val="20"/>
                <w:szCs w:val="20"/>
              </w:rPr>
              <w:t>學習不單只是課堂知識，還有待人處事及品德學習，好品格創造美好人生。</w:t>
            </w:r>
          </w:p>
          <w:p w:rsidR="008F6FBD" w:rsidRPr="008F6FBD" w:rsidRDefault="008F6FBD" w:rsidP="008F6FBD">
            <w:pPr>
              <w:pStyle w:val="s11"/>
              <w:spacing w:before="75" w:beforeAutospacing="0" w:after="75" w:afterAutospacing="0" w:line="216" w:lineRule="atLeast"/>
              <w:ind w:left="165"/>
              <w:rPr>
                <w:rFonts w:ascii="-webkit-standard" w:hAnsi="-webkit-standard"/>
                <w:color w:val="000000"/>
                <w:sz w:val="28"/>
                <w:szCs w:val="28"/>
              </w:rPr>
            </w:pPr>
            <w:r w:rsidRPr="008F6FBD">
              <w:rPr>
                <w:rStyle w:val="s10"/>
                <w:rFonts w:hint="eastAsia"/>
                <w:b/>
                <w:bCs/>
                <w:color w:val="000000"/>
                <w:sz w:val="22"/>
                <w:szCs w:val="22"/>
              </w:rPr>
              <w:t>2024日本筑波大學科學論壇Science edge參展</w:t>
            </w:r>
            <w:r w:rsidRPr="008F6FBD">
              <w:rPr>
                <w:rStyle w:val="s7"/>
                <w:rFonts w:hint="eastAsia"/>
                <w:color w:val="000000"/>
                <w:sz w:val="22"/>
                <w:szCs w:val="22"/>
              </w:rPr>
              <w:t xml:space="preserve">  </w:t>
            </w:r>
            <w:r>
              <w:rPr>
                <w:rStyle w:val="s7"/>
                <w:rFonts w:hint="eastAsia"/>
                <w:color w:val="000000"/>
                <w:sz w:val="22"/>
                <w:szCs w:val="22"/>
              </w:rPr>
              <w:t xml:space="preserve">               </w:t>
            </w:r>
            <w:r w:rsidRPr="008F6FBD">
              <w:rPr>
                <w:rStyle w:val="s7"/>
                <w:rFonts w:hint="eastAsia"/>
                <w:color w:val="000000"/>
                <w:sz w:val="22"/>
                <w:szCs w:val="22"/>
              </w:rPr>
              <w:t>作品名稱：簡易直線運動實驗</w:t>
            </w:r>
          </w:p>
          <w:p w:rsidR="008F6FBD" w:rsidRPr="008F6FBD" w:rsidRDefault="008F6FBD" w:rsidP="008F6FBD">
            <w:pPr>
              <w:pStyle w:val="s11"/>
              <w:spacing w:before="75" w:beforeAutospacing="0" w:after="75" w:afterAutospacing="0" w:line="216" w:lineRule="atLeast"/>
              <w:ind w:left="165"/>
              <w:rPr>
                <w:rFonts w:ascii="-webkit-standard" w:hAnsi="-webkit-standard"/>
                <w:color w:val="000000"/>
                <w:sz w:val="28"/>
                <w:szCs w:val="28"/>
              </w:rPr>
            </w:pPr>
            <w:r w:rsidRPr="008F6FBD">
              <w:rPr>
                <w:rStyle w:val="s10"/>
                <w:rFonts w:hint="eastAsia"/>
                <w:b/>
                <w:bCs/>
                <w:color w:val="000000"/>
                <w:sz w:val="22"/>
                <w:szCs w:val="22"/>
              </w:rPr>
              <w:t xml:space="preserve">2024全國科學創意教具設計競賽 </w:t>
            </w:r>
            <w:r>
              <w:rPr>
                <w:rStyle w:val="s10"/>
                <w:rFonts w:hint="eastAsia"/>
                <w:b/>
                <w:bCs/>
                <w:color w:val="000000"/>
                <w:sz w:val="22"/>
                <w:szCs w:val="22"/>
              </w:rPr>
              <w:t xml:space="preserve">              </w:t>
            </w:r>
            <w:r w:rsidRPr="008F6FBD">
              <w:rPr>
                <w:rStyle w:val="s10"/>
                <w:rFonts w:hint="eastAsia"/>
                <w:b/>
                <w:bCs/>
                <w:color w:val="000000"/>
                <w:sz w:val="22"/>
                <w:szCs w:val="22"/>
              </w:rPr>
              <w:t>全國第二</w:t>
            </w:r>
            <w:r w:rsidRPr="008F6FBD">
              <w:rPr>
                <w:rStyle w:val="s7"/>
                <w:rFonts w:hint="eastAsia"/>
                <w:color w:val="000000"/>
                <w:sz w:val="22"/>
                <w:szCs w:val="22"/>
              </w:rPr>
              <w:t> </w:t>
            </w:r>
            <w:r>
              <w:rPr>
                <w:rStyle w:val="s7"/>
                <w:rFonts w:hint="eastAsia"/>
                <w:color w:val="000000"/>
                <w:sz w:val="22"/>
                <w:szCs w:val="22"/>
              </w:rPr>
              <w:t xml:space="preserve">       </w:t>
            </w:r>
            <w:r w:rsidRPr="008F6FBD">
              <w:rPr>
                <w:rStyle w:val="s7"/>
                <w:rFonts w:hint="eastAsia"/>
                <w:color w:val="000000"/>
                <w:sz w:val="22"/>
                <w:szCs w:val="22"/>
              </w:rPr>
              <w:t>作品名稱：簡易直線運動實驗</w:t>
            </w:r>
          </w:p>
          <w:p w:rsidR="008F6FBD" w:rsidRPr="008F6FBD" w:rsidRDefault="008F6FBD" w:rsidP="008F6FBD">
            <w:pPr>
              <w:pStyle w:val="s11"/>
              <w:spacing w:before="75" w:beforeAutospacing="0" w:after="75" w:afterAutospacing="0" w:line="216" w:lineRule="atLeast"/>
              <w:ind w:left="165"/>
              <w:rPr>
                <w:rFonts w:ascii="-webkit-standard" w:hAnsi="-webkit-standard"/>
                <w:color w:val="000000"/>
                <w:sz w:val="28"/>
                <w:szCs w:val="28"/>
              </w:rPr>
            </w:pPr>
            <w:r w:rsidRPr="008F6FBD">
              <w:rPr>
                <w:rStyle w:val="s10"/>
                <w:rFonts w:hint="eastAsia"/>
                <w:b/>
                <w:bCs/>
                <w:color w:val="000000"/>
                <w:sz w:val="22"/>
                <w:szCs w:val="22"/>
              </w:rPr>
              <w:t>2024第二十二屆離島資訊技術與應用研討會</w:t>
            </w:r>
            <w:r w:rsidRPr="008F6FBD">
              <w:rPr>
                <w:rStyle w:val="s7"/>
                <w:rFonts w:hint="eastAsia"/>
                <w:color w:val="000000"/>
                <w:sz w:val="22"/>
                <w:szCs w:val="22"/>
              </w:rPr>
              <w:t xml:space="preserve">  </w:t>
            </w:r>
            <w:r>
              <w:rPr>
                <w:rStyle w:val="s7"/>
                <w:rFonts w:hint="eastAsia"/>
                <w:color w:val="000000"/>
                <w:sz w:val="22"/>
                <w:szCs w:val="22"/>
              </w:rPr>
              <w:t xml:space="preserve">   </w:t>
            </w:r>
            <w:r w:rsidRPr="008F6FBD">
              <w:rPr>
                <w:rStyle w:val="s7"/>
                <w:rFonts w:hint="eastAsia"/>
                <w:color w:val="000000"/>
                <w:sz w:val="22"/>
                <w:szCs w:val="22"/>
              </w:rPr>
              <w:t>論文名稱:以資訊科技融入中學實驗教學之探究與實作課程</w:t>
            </w:r>
          </w:p>
          <w:p w:rsidR="008F6FBD" w:rsidRPr="008F6FBD" w:rsidRDefault="008F6FBD" w:rsidP="008F6FBD">
            <w:pPr>
              <w:pStyle w:val="s11"/>
              <w:spacing w:before="75" w:beforeAutospacing="0" w:after="75" w:afterAutospacing="0" w:line="216" w:lineRule="atLeast"/>
              <w:ind w:left="165"/>
              <w:rPr>
                <w:rFonts w:ascii="-webkit-standard" w:hAnsi="-webkit-standard"/>
                <w:color w:val="000000"/>
                <w:sz w:val="28"/>
                <w:szCs w:val="28"/>
              </w:rPr>
            </w:pPr>
            <w:r w:rsidRPr="008F6FBD">
              <w:rPr>
                <w:rStyle w:val="s10"/>
                <w:rFonts w:hint="eastAsia"/>
                <w:b/>
                <w:bCs/>
                <w:color w:val="000000"/>
                <w:sz w:val="22"/>
                <w:szCs w:val="22"/>
              </w:rPr>
              <w:t xml:space="preserve">2024仰望盃實作競賽 </w:t>
            </w:r>
            <w:r>
              <w:rPr>
                <w:rStyle w:val="s10"/>
                <w:rFonts w:hint="eastAsia"/>
                <w:b/>
                <w:bCs/>
                <w:color w:val="000000"/>
                <w:sz w:val="22"/>
                <w:szCs w:val="22"/>
              </w:rPr>
              <w:t xml:space="preserve">                        </w:t>
            </w:r>
            <w:r w:rsidRPr="008F6FBD">
              <w:rPr>
                <w:rStyle w:val="s10"/>
                <w:rFonts w:hint="eastAsia"/>
                <w:b/>
                <w:bCs/>
                <w:color w:val="000000"/>
                <w:sz w:val="22"/>
                <w:szCs w:val="22"/>
              </w:rPr>
              <w:t>複賽  </w:t>
            </w:r>
            <w:r>
              <w:rPr>
                <w:rStyle w:val="s10"/>
                <w:rFonts w:hint="eastAsia"/>
                <w:b/>
                <w:bCs/>
                <w:color w:val="000000"/>
                <w:sz w:val="22"/>
                <w:szCs w:val="22"/>
              </w:rPr>
              <w:t xml:space="preserve">     </w:t>
            </w:r>
            <w:r w:rsidRPr="008F6FBD">
              <w:rPr>
                <w:rStyle w:val="s7"/>
                <w:rFonts w:hint="eastAsia"/>
                <w:color w:val="000000"/>
                <w:sz w:val="22"/>
                <w:szCs w:val="22"/>
              </w:rPr>
              <w:t>作品名稱:用於斜面運動實驗之簡易光電偵測器</w:t>
            </w:r>
          </w:p>
          <w:p w:rsidR="008F6FBD" w:rsidRPr="008F6FBD" w:rsidRDefault="008F6FBD" w:rsidP="008F6FBD">
            <w:pPr>
              <w:pStyle w:val="s11"/>
              <w:spacing w:before="75" w:beforeAutospacing="0" w:after="75" w:afterAutospacing="0" w:line="216" w:lineRule="atLeast"/>
              <w:ind w:left="165"/>
              <w:rPr>
                <w:rFonts w:ascii="-webkit-standard" w:hAnsi="-webkit-standard"/>
                <w:color w:val="000000"/>
                <w:sz w:val="28"/>
                <w:szCs w:val="28"/>
              </w:rPr>
            </w:pPr>
            <w:r w:rsidRPr="008F6FBD">
              <w:rPr>
                <w:rStyle w:val="s10"/>
                <w:rFonts w:hint="eastAsia"/>
                <w:b/>
                <w:bCs/>
                <w:color w:val="000000"/>
                <w:sz w:val="22"/>
                <w:szCs w:val="22"/>
              </w:rPr>
              <w:t xml:space="preserve">2023全國科學創意教具設計競賽 </w:t>
            </w:r>
            <w:r>
              <w:rPr>
                <w:rStyle w:val="s10"/>
                <w:rFonts w:hint="eastAsia"/>
                <w:b/>
                <w:bCs/>
                <w:color w:val="000000"/>
                <w:sz w:val="22"/>
                <w:szCs w:val="22"/>
              </w:rPr>
              <w:t xml:space="preserve">             </w:t>
            </w:r>
            <w:r w:rsidRPr="008F6FBD">
              <w:rPr>
                <w:rStyle w:val="s10"/>
                <w:rFonts w:hint="eastAsia"/>
                <w:b/>
                <w:bCs/>
                <w:color w:val="000000"/>
                <w:sz w:val="22"/>
                <w:szCs w:val="22"/>
              </w:rPr>
              <w:t>全國第三</w:t>
            </w:r>
            <w:r w:rsidRPr="008F6FBD">
              <w:rPr>
                <w:rStyle w:val="s7"/>
                <w:rFonts w:hint="eastAsia"/>
                <w:color w:val="000000"/>
                <w:sz w:val="22"/>
                <w:szCs w:val="22"/>
              </w:rPr>
              <w:t>  作品名稱：門多西諾馬達探究實作 </w:t>
            </w:r>
          </w:p>
          <w:p w:rsidR="008F6FBD" w:rsidRPr="008F6FBD" w:rsidRDefault="008F6FBD" w:rsidP="008F6FBD">
            <w:pPr>
              <w:pStyle w:val="s11"/>
              <w:spacing w:before="75" w:beforeAutospacing="0" w:after="75" w:afterAutospacing="0" w:line="216" w:lineRule="atLeast"/>
              <w:ind w:left="165"/>
              <w:rPr>
                <w:rFonts w:ascii="-webkit-standard" w:hAnsi="-webkit-standard"/>
                <w:color w:val="000000"/>
                <w:sz w:val="28"/>
                <w:szCs w:val="28"/>
              </w:rPr>
            </w:pPr>
            <w:r w:rsidRPr="008F6FBD">
              <w:rPr>
                <w:rStyle w:val="s10"/>
                <w:rFonts w:hint="eastAsia"/>
                <w:b/>
                <w:bCs/>
                <w:color w:val="000000"/>
                <w:sz w:val="22"/>
                <w:szCs w:val="22"/>
              </w:rPr>
              <w:t xml:space="preserve">2022全國科學創意教具設計競賽 </w:t>
            </w:r>
            <w:r>
              <w:rPr>
                <w:rStyle w:val="s10"/>
                <w:rFonts w:hint="eastAsia"/>
                <w:b/>
                <w:bCs/>
                <w:color w:val="000000"/>
                <w:sz w:val="22"/>
                <w:szCs w:val="22"/>
              </w:rPr>
              <w:t xml:space="preserve">             </w:t>
            </w:r>
            <w:r w:rsidRPr="008F6FBD">
              <w:rPr>
                <w:rStyle w:val="s10"/>
                <w:rFonts w:hint="eastAsia"/>
                <w:b/>
                <w:bCs/>
                <w:color w:val="000000"/>
                <w:sz w:val="22"/>
                <w:szCs w:val="22"/>
              </w:rPr>
              <w:t>北區第二</w:t>
            </w:r>
            <w:r w:rsidRPr="008F6FBD">
              <w:rPr>
                <w:rStyle w:val="s7"/>
                <w:rFonts w:hint="eastAsia"/>
                <w:color w:val="000000"/>
                <w:sz w:val="22"/>
                <w:szCs w:val="22"/>
              </w:rPr>
              <w:t xml:space="preserve">  </w:t>
            </w:r>
            <w:r>
              <w:rPr>
                <w:rStyle w:val="s7"/>
                <w:rFonts w:hint="eastAsia"/>
                <w:color w:val="000000"/>
                <w:sz w:val="22"/>
                <w:szCs w:val="22"/>
              </w:rPr>
              <w:t xml:space="preserve">            </w:t>
            </w:r>
            <w:r w:rsidRPr="008F6FBD">
              <w:rPr>
                <w:rStyle w:val="s7"/>
                <w:rFonts w:hint="eastAsia"/>
                <w:color w:val="000000"/>
                <w:sz w:val="22"/>
                <w:szCs w:val="22"/>
              </w:rPr>
              <w:t>作品名稱：門多西諾馬達探究實作</w:t>
            </w:r>
          </w:p>
          <w:p w:rsidR="008F6FBD" w:rsidRPr="008F6FBD" w:rsidRDefault="008F6FBD" w:rsidP="008F6FBD">
            <w:pPr>
              <w:pStyle w:val="s11"/>
              <w:spacing w:before="75" w:beforeAutospacing="0" w:after="75" w:afterAutospacing="0" w:line="216" w:lineRule="atLeast"/>
              <w:ind w:left="165"/>
              <w:rPr>
                <w:rFonts w:ascii="-webkit-standard" w:hAnsi="-webkit-standard"/>
                <w:color w:val="000000"/>
                <w:sz w:val="28"/>
                <w:szCs w:val="28"/>
              </w:rPr>
            </w:pPr>
            <w:r w:rsidRPr="008F6FBD">
              <w:rPr>
                <w:rStyle w:val="s10"/>
                <w:rFonts w:hint="eastAsia"/>
                <w:b/>
                <w:bCs/>
                <w:color w:val="000000"/>
                <w:sz w:val="22"/>
                <w:szCs w:val="22"/>
              </w:rPr>
              <w:t xml:space="preserve">2023智慧物聯網創意競賽 </w:t>
            </w:r>
            <w:r>
              <w:rPr>
                <w:rStyle w:val="s10"/>
                <w:rFonts w:hint="eastAsia"/>
                <w:b/>
                <w:bCs/>
                <w:color w:val="000000"/>
                <w:sz w:val="22"/>
                <w:szCs w:val="22"/>
              </w:rPr>
              <w:t xml:space="preserve">                   </w:t>
            </w:r>
            <w:r w:rsidRPr="008F6FBD">
              <w:rPr>
                <w:rStyle w:val="s10"/>
                <w:rFonts w:hint="eastAsia"/>
                <w:b/>
                <w:bCs/>
                <w:color w:val="000000"/>
                <w:sz w:val="22"/>
                <w:szCs w:val="22"/>
              </w:rPr>
              <w:t>特優 </w:t>
            </w:r>
            <w:r>
              <w:rPr>
                <w:rStyle w:val="s10"/>
                <w:rFonts w:hint="eastAsia"/>
                <w:b/>
                <w:bCs/>
                <w:color w:val="000000"/>
                <w:sz w:val="22"/>
                <w:szCs w:val="22"/>
              </w:rPr>
              <w:t xml:space="preserve">                    </w:t>
            </w:r>
            <w:r w:rsidRPr="008F6FBD">
              <w:rPr>
                <w:rStyle w:val="s7"/>
                <w:rFonts w:hint="eastAsia"/>
                <w:color w:val="000000"/>
                <w:sz w:val="22"/>
                <w:szCs w:val="22"/>
              </w:rPr>
              <w:t>作品名稱：光學震動測量裝置</w:t>
            </w:r>
          </w:p>
          <w:p w:rsidR="008F6FBD" w:rsidRPr="008F6FBD" w:rsidRDefault="008F6FBD" w:rsidP="008F6FBD">
            <w:pPr>
              <w:pStyle w:val="s11"/>
              <w:spacing w:before="75" w:beforeAutospacing="0" w:after="75" w:afterAutospacing="0" w:line="216" w:lineRule="atLeast"/>
              <w:ind w:left="165"/>
              <w:rPr>
                <w:rFonts w:ascii="-webkit-standard" w:hAnsi="-webkit-standard" w:hint="eastAsia"/>
                <w:color w:val="000000"/>
                <w:sz w:val="18"/>
                <w:szCs w:val="18"/>
              </w:rPr>
            </w:pPr>
            <w:r w:rsidRPr="008F6FBD">
              <w:rPr>
                <w:rStyle w:val="s10"/>
                <w:rFonts w:hint="eastAsia"/>
                <w:b/>
                <w:bCs/>
                <w:color w:val="000000"/>
                <w:sz w:val="22"/>
                <w:szCs w:val="22"/>
              </w:rPr>
              <w:t xml:space="preserve">2023仰望盃實作競賽 </w:t>
            </w:r>
            <w:r>
              <w:rPr>
                <w:rStyle w:val="s10"/>
                <w:rFonts w:hint="eastAsia"/>
                <w:b/>
                <w:bCs/>
                <w:color w:val="000000"/>
                <w:sz w:val="22"/>
                <w:szCs w:val="22"/>
              </w:rPr>
              <w:t xml:space="preserve">                       </w:t>
            </w:r>
            <w:r w:rsidRPr="008F6FBD">
              <w:rPr>
                <w:rStyle w:val="s10"/>
                <w:rFonts w:hint="eastAsia"/>
                <w:b/>
                <w:bCs/>
                <w:color w:val="000000"/>
                <w:sz w:val="22"/>
                <w:szCs w:val="22"/>
              </w:rPr>
              <w:t>全國第三</w:t>
            </w:r>
            <w:r w:rsidRPr="008F6FBD">
              <w:rPr>
                <w:rStyle w:val="s7"/>
                <w:rFonts w:hint="eastAsia"/>
                <w:color w:val="000000"/>
                <w:sz w:val="22"/>
                <w:szCs w:val="22"/>
              </w:rPr>
              <w:t xml:space="preserve">  </w:t>
            </w:r>
            <w:r>
              <w:rPr>
                <w:rStyle w:val="s7"/>
                <w:rFonts w:hint="eastAsia"/>
                <w:color w:val="000000"/>
                <w:sz w:val="22"/>
                <w:szCs w:val="22"/>
              </w:rPr>
              <w:t xml:space="preserve">               </w:t>
            </w:r>
            <w:r w:rsidRPr="008F6FBD">
              <w:rPr>
                <w:rStyle w:val="s7"/>
                <w:rFonts w:hint="eastAsia"/>
                <w:color w:val="000000"/>
                <w:sz w:val="22"/>
                <w:szCs w:val="22"/>
              </w:rPr>
              <w:t>作品名稱：光電陀螺-門多西諾</w:t>
            </w:r>
          </w:p>
        </w:tc>
      </w:tr>
      <w:tr w:rsidR="003A51D4" w:rsidRPr="001C76ED" w:rsidTr="001F176F">
        <w:trPr>
          <w:cantSplit/>
          <w:trHeight w:val="1607"/>
          <w:jc w:val="center"/>
        </w:trPr>
        <w:tc>
          <w:tcPr>
            <w:tcW w:w="1076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85" w:type="dxa"/>
              <w:bottom w:w="0" w:type="dxa"/>
              <w:right w:w="85" w:type="dxa"/>
            </w:tcMar>
          </w:tcPr>
          <w:p w:rsidR="003A51D4" w:rsidRPr="001C76ED" w:rsidRDefault="003A51D4" w:rsidP="001C76ED">
            <w:pPr>
              <w:rPr>
                <w:rFonts w:ascii="楷體-簡" w:eastAsia="楷體-簡" w:hAnsi="楷體-簡" w:hint="eastAsia"/>
              </w:rPr>
            </w:pPr>
            <w:r w:rsidRPr="001C76ED">
              <w:rPr>
                <w:rFonts w:ascii="楷體-簡" w:eastAsia="楷體-簡" w:hAnsi="楷體-簡" w:hint="eastAsia"/>
              </w:rPr>
              <w:t>五、</w:t>
            </w:r>
            <w:r w:rsidRPr="001C76ED">
              <w:rPr>
                <w:rFonts w:ascii="楷體-簡" w:eastAsia="楷體-簡" w:hAnsi="楷體-簡" w:cs="新細明體" w:hint="eastAsia"/>
              </w:rPr>
              <w:t>結語</w:t>
            </w:r>
            <w:r w:rsidRPr="001C76ED">
              <w:rPr>
                <w:rFonts w:ascii="楷體-簡" w:eastAsia="楷體-簡" w:hAnsi="楷體-簡" w:hint="eastAsia"/>
              </w:rPr>
              <w:t>：</w:t>
            </w:r>
          </w:p>
        </w:tc>
      </w:tr>
    </w:tbl>
    <w:p w:rsidR="003A51D4" w:rsidRPr="001C76ED" w:rsidRDefault="003A51D4" w:rsidP="001C76ED">
      <w:pPr>
        <w:rPr>
          <w:rFonts w:ascii="楷體-簡" w:eastAsia="楷體-簡" w:hAnsi="楷體-簡" w:hint="eastAsia"/>
        </w:rPr>
      </w:pPr>
    </w:p>
    <w:sectPr w:rsidR="003A51D4" w:rsidRPr="001C76ED" w:rsidSect="001C76ED">
      <w:pgSz w:w="11906" w:h="16838"/>
      <w:pgMar w:top="1191" w:right="1797" w:bottom="1440" w:left="1797" w:header="851" w:footer="45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F1C9C" w:rsidRDefault="00EF1C9C" w:rsidP="001C76ED">
      <w:r>
        <w:separator/>
      </w:r>
    </w:p>
  </w:endnote>
  <w:endnote w:type="continuationSeparator" w:id="0">
    <w:p w:rsidR="00EF1C9C" w:rsidRDefault="00EF1C9C" w:rsidP="001C7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體-簡">
    <w:altName w:val="新細明體"/>
    <w:panose1 w:val="02010600040101010101"/>
    <w:charset w:val="88"/>
    <w:family w:val="roman"/>
    <w:notTrueType/>
    <w:pitch w:val="default"/>
    <w:sig w:usb0="80000287" w:usb1="280F3C52" w:usb2="00000016" w:usb3="00000000" w:csb0="0004001F" w:csb1="00000000"/>
  </w:font>
  <w:font w:name="標楷體">
    <w:altName w:val="微軟正黑體"/>
    <w:panose1 w:val="02010601000101010101"/>
    <w:charset w:val="88"/>
    <w:family w:val="auto"/>
    <w:pitch w:val="variable"/>
    <w:sig w:usb0="00000003" w:usb1="08080000" w:usb2="00000010" w:usb3="00000000" w:csb0="00100001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F1C9C" w:rsidRDefault="00EF1C9C" w:rsidP="001C76ED">
      <w:r>
        <w:separator/>
      </w:r>
    </w:p>
  </w:footnote>
  <w:footnote w:type="continuationSeparator" w:id="0">
    <w:p w:rsidR="00EF1C9C" w:rsidRDefault="00EF1C9C" w:rsidP="001C76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E6E1D"/>
    <w:multiLevelType w:val="hybridMultilevel"/>
    <w:tmpl w:val="6122C0F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BA16AC9"/>
    <w:multiLevelType w:val="hybridMultilevel"/>
    <w:tmpl w:val="C756A114"/>
    <w:lvl w:ilvl="0" w:tplc="0409000F">
      <w:start w:val="1"/>
      <w:numFmt w:val="decimal"/>
      <w:lvlText w:val="%1."/>
      <w:lvlJc w:val="left"/>
      <w:pPr>
        <w:ind w:left="506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86" w:hanging="480"/>
      </w:pPr>
    </w:lvl>
    <w:lvl w:ilvl="2" w:tplc="0409001B" w:tentative="1">
      <w:start w:val="1"/>
      <w:numFmt w:val="lowerRoman"/>
      <w:lvlText w:val="%3."/>
      <w:lvlJc w:val="right"/>
      <w:pPr>
        <w:ind w:left="1466" w:hanging="480"/>
      </w:pPr>
    </w:lvl>
    <w:lvl w:ilvl="3" w:tplc="0409000F" w:tentative="1">
      <w:start w:val="1"/>
      <w:numFmt w:val="decimal"/>
      <w:lvlText w:val="%4."/>
      <w:lvlJc w:val="left"/>
      <w:pPr>
        <w:ind w:left="19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26" w:hanging="480"/>
      </w:pPr>
    </w:lvl>
    <w:lvl w:ilvl="5" w:tplc="0409001B" w:tentative="1">
      <w:start w:val="1"/>
      <w:numFmt w:val="lowerRoman"/>
      <w:lvlText w:val="%6."/>
      <w:lvlJc w:val="right"/>
      <w:pPr>
        <w:ind w:left="2906" w:hanging="480"/>
      </w:pPr>
    </w:lvl>
    <w:lvl w:ilvl="6" w:tplc="0409000F" w:tentative="1">
      <w:start w:val="1"/>
      <w:numFmt w:val="decimal"/>
      <w:lvlText w:val="%7."/>
      <w:lvlJc w:val="left"/>
      <w:pPr>
        <w:ind w:left="33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66" w:hanging="480"/>
      </w:pPr>
    </w:lvl>
    <w:lvl w:ilvl="8" w:tplc="0409001B" w:tentative="1">
      <w:start w:val="1"/>
      <w:numFmt w:val="lowerRoman"/>
      <w:lvlText w:val="%9."/>
      <w:lvlJc w:val="right"/>
      <w:pPr>
        <w:ind w:left="4346" w:hanging="480"/>
      </w:pPr>
    </w:lvl>
  </w:abstractNum>
  <w:abstractNum w:abstractNumId="2" w15:restartNumberingAfterBreak="0">
    <w:nsid w:val="314A16EB"/>
    <w:multiLevelType w:val="hybridMultilevel"/>
    <w:tmpl w:val="E548BE6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86" w:hanging="480"/>
      </w:pPr>
    </w:lvl>
    <w:lvl w:ilvl="2" w:tplc="FFFFFFFF" w:tentative="1">
      <w:start w:val="1"/>
      <w:numFmt w:val="lowerRoman"/>
      <w:lvlText w:val="%3."/>
      <w:lvlJc w:val="right"/>
      <w:pPr>
        <w:ind w:left="1466" w:hanging="480"/>
      </w:pPr>
    </w:lvl>
    <w:lvl w:ilvl="3" w:tplc="FFFFFFFF" w:tentative="1">
      <w:start w:val="1"/>
      <w:numFmt w:val="decimal"/>
      <w:lvlText w:val="%4."/>
      <w:lvlJc w:val="left"/>
      <w:pPr>
        <w:ind w:left="194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26" w:hanging="480"/>
      </w:pPr>
    </w:lvl>
    <w:lvl w:ilvl="5" w:tplc="FFFFFFFF" w:tentative="1">
      <w:start w:val="1"/>
      <w:numFmt w:val="lowerRoman"/>
      <w:lvlText w:val="%6."/>
      <w:lvlJc w:val="right"/>
      <w:pPr>
        <w:ind w:left="2906" w:hanging="480"/>
      </w:pPr>
    </w:lvl>
    <w:lvl w:ilvl="6" w:tplc="FFFFFFFF" w:tentative="1">
      <w:start w:val="1"/>
      <w:numFmt w:val="decimal"/>
      <w:lvlText w:val="%7."/>
      <w:lvlJc w:val="left"/>
      <w:pPr>
        <w:ind w:left="338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66" w:hanging="480"/>
      </w:pPr>
    </w:lvl>
    <w:lvl w:ilvl="8" w:tplc="FFFFFFFF" w:tentative="1">
      <w:start w:val="1"/>
      <w:numFmt w:val="lowerRoman"/>
      <w:lvlText w:val="%9."/>
      <w:lvlJc w:val="right"/>
      <w:pPr>
        <w:ind w:left="4346" w:hanging="480"/>
      </w:pPr>
    </w:lvl>
  </w:abstractNum>
  <w:abstractNum w:abstractNumId="3" w15:restartNumberingAfterBreak="0">
    <w:nsid w:val="340724FF"/>
    <w:multiLevelType w:val="hybridMultilevel"/>
    <w:tmpl w:val="032028E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602567838">
    <w:abstractNumId w:val="0"/>
  </w:num>
  <w:num w:numId="2" w16cid:durableId="1701777236">
    <w:abstractNumId w:val="1"/>
  </w:num>
  <w:num w:numId="3" w16cid:durableId="1847137497">
    <w:abstractNumId w:val="2"/>
  </w:num>
  <w:num w:numId="4" w16cid:durableId="3908856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1D4"/>
    <w:rsid w:val="001C76ED"/>
    <w:rsid w:val="003A51D4"/>
    <w:rsid w:val="0077407C"/>
    <w:rsid w:val="008F6FBD"/>
    <w:rsid w:val="00EF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C3F5BD"/>
  <w15:chartTrackingRefBased/>
  <w15:docId w15:val="{175E54FF-ADE5-3E48-A865-ADE5C87F2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51D4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新細明體" w:hAnsi="Times New Roman" w:cs="Times New Roman"/>
      <w:kern w:val="3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A51D4"/>
    <w:pPr>
      <w:keepNext/>
      <w:keepLines/>
      <w:suppressAutoHyphens w:val="0"/>
      <w:autoSpaceDN/>
      <w:spacing w:before="48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51D4"/>
    <w:pPr>
      <w:keepNext/>
      <w:keepLines/>
      <w:suppressAutoHyphens w:val="0"/>
      <w:autoSpaceDN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51D4"/>
    <w:pPr>
      <w:keepNext/>
      <w:keepLines/>
      <w:suppressAutoHyphens w:val="0"/>
      <w:autoSpaceDN/>
      <w:spacing w:before="160" w:after="40" w:line="278" w:lineRule="auto"/>
      <w:textAlignment w:val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51D4"/>
    <w:pPr>
      <w:keepNext/>
      <w:keepLines/>
      <w:suppressAutoHyphens w:val="0"/>
      <w:autoSpaceDN/>
      <w:spacing w:before="160" w:after="40" w:line="278" w:lineRule="auto"/>
      <w:textAlignment w:val="auto"/>
      <w:outlineLvl w:val="3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51D4"/>
    <w:pPr>
      <w:keepNext/>
      <w:keepLines/>
      <w:suppressAutoHyphens w:val="0"/>
      <w:autoSpaceDN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51D4"/>
    <w:pPr>
      <w:keepNext/>
      <w:keepLines/>
      <w:suppressAutoHyphens w:val="0"/>
      <w:autoSpaceDN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51D4"/>
    <w:pPr>
      <w:keepNext/>
      <w:keepLines/>
      <w:suppressAutoHyphens w:val="0"/>
      <w:autoSpaceDN/>
      <w:spacing w:before="40" w:line="278" w:lineRule="auto"/>
      <w:ind w:leftChars="100" w:left="100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51D4"/>
    <w:pPr>
      <w:keepNext/>
      <w:keepLines/>
      <w:suppressAutoHyphens w:val="0"/>
      <w:autoSpaceDN/>
      <w:spacing w:before="40" w:line="278" w:lineRule="auto"/>
      <w:ind w:leftChars="200" w:left="200"/>
      <w:textAlignment w:val="auto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51D4"/>
    <w:pPr>
      <w:keepNext/>
      <w:keepLines/>
      <w:suppressAutoHyphens w:val="0"/>
      <w:autoSpaceDN/>
      <w:spacing w:before="40" w:line="278" w:lineRule="auto"/>
      <w:ind w:leftChars="300" w:left="300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A51D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A51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A51D4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A51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A51D4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A51D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A51D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A51D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A51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51D4"/>
    <w:pPr>
      <w:suppressAutoHyphens w:val="0"/>
      <w:autoSpaceDN/>
      <w:spacing w:after="80"/>
      <w:contextualSpacing/>
      <w:jc w:val="center"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3A5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51D4"/>
    <w:pPr>
      <w:numPr>
        <w:ilvl w:val="1"/>
      </w:numPr>
      <w:suppressAutoHyphens w:val="0"/>
      <w:autoSpaceDN/>
      <w:spacing w:after="160" w:line="278" w:lineRule="auto"/>
      <w:jc w:val="center"/>
      <w:textAlignment w:val="auto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3A51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51D4"/>
    <w:pPr>
      <w:suppressAutoHyphens w:val="0"/>
      <w:autoSpaceDN/>
      <w:spacing w:before="160" w:after="160" w:line="278" w:lineRule="auto"/>
      <w:jc w:val="center"/>
      <w:textAlignment w:val="auto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3A51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51D4"/>
    <w:pPr>
      <w:suppressAutoHyphens w:val="0"/>
      <w:autoSpaceDN/>
      <w:spacing w:after="160" w:line="278" w:lineRule="auto"/>
      <w:ind w:left="720"/>
      <w:contextualSpacing/>
      <w:textAlignment w:val="auto"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aa">
    <w:name w:val="Intense Emphasis"/>
    <w:basedOn w:val="a0"/>
    <w:uiPriority w:val="21"/>
    <w:qFormat/>
    <w:rsid w:val="003A51D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51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autoSpaceDN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3A51D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A51D4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1C76ED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新細明體" w:hAnsi="Times New Roman" w:cs="Times New Roman"/>
      <w:kern w:val="3"/>
      <w14:ligatures w14:val="none"/>
    </w:rPr>
  </w:style>
  <w:style w:type="paragraph" w:styleId="af">
    <w:name w:val="header"/>
    <w:basedOn w:val="a"/>
    <w:link w:val="af0"/>
    <w:uiPriority w:val="99"/>
    <w:unhideWhenUsed/>
    <w:rsid w:val="001C76E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C76ED"/>
    <w:rPr>
      <w:rFonts w:ascii="Times New Roman" w:eastAsia="新細明體" w:hAnsi="Times New Roman" w:cs="Times New Roman"/>
      <w:kern w:val="3"/>
      <w:sz w:val="20"/>
      <w:szCs w:val="20"/>
      <w14:ligatures w14:val="none"/>
    </w:rPr>
  </w:style>
  <w:style w:type="paragraph" w:styleId="af1">
    <w:name w:val="footer"/>
    <w:basedOn w:val="a"/>
    <w:link w:val="af2"/>
    <w:uiPriority w:val="99"/>
    <w:unhideWhenUsed/>
    <w:rsid w:val="001C76E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C76ED"/>
    <w:rPr>
      <w:rFonts w:ascii="Times New Roman" w:eastAsia="新細明體" w:hAnsi="Times New Roman" w:cs="Times New Roman"/>
      <w:kern w:val="3"/>
      <w:sz w:val="20"/>
      <w:szCs w:val="20"/>
      <w14:ligatures w14:val="none"/>
    </w:rPr>
  </w:style>
  <w:style w:type="paragraph" w:customStyle="1" w:styleId="TableParagraph">
    <w:name w:val="Table Paragraph"/>
    <w:basedOn w:val="a"/>
    <w:uiPriority w:val="1"/>
    <w:qFormat/>
    <w:rsid w:val="001C76ED"/>
    <w:pPr>
      <w:suppressAutoHyphens w:val="0"/>
      <w:autoSpaceDE w:val="0"/>
      <w:textAlignment w:val="auto"/>
    </w:pPr>
    <w:rPr>
      <w:rFonts w:ascii="SimSun" w:eastAsia="SimSun" w:hAnsi="SimSun" w:cs="SimSun"/>
      <w:kern w:val="0"/>
      <w:sz w:val="22"/>
      <w:szCs w:val="22"/>
    </w:rPr>
  </w:style>
  <w:style w:type="paragraph" w:customStyle="1" w:styleId="s11">
    <w:name w:val="s11"/>
    <w:basedOn w:val="a"/>
    <w:rsid w:val="008F6FB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新細明體" w:hAnsi="新細明體" w:cs="新細明體"/>
      <w:kern w:val="0"/>
    </w:rPr>
  </w:style>
  <w:style w:type="character" w:customStyle="1" w:styleId="s10">
    <w:name w:val="s10"/>
    <w:basedOn w:val="a0"/>
    <w:rsid w:val="008F6FBD"/>
  </w:style>
  <w:style w:type="character" w:customStyle="1" w:styleId="s7">
    <w:name w:val="s7"/>
    <w:basedOn w:val="a0"/>
    <w:rsid w:val="008F6F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97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詹明儒</dc:creator>
  <cp:keywords/>
  <dc:description/>
  <cp:lastModifiedBy>詹明儒</cp:lastModifiedBy>
  <cp:revision>2</cp:revision>
  <dcterms:created xsi:type="dcterms:W3CDTF">2025-04-11T14:24:00Z</dcterms:created>
  <dcterms:modified xsi:type="dcterms:W3CDTF">2025-04-13T07:32:00Z</dcterms:modified>
</cp:coreProperties>
</file>