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974" w:rsidRDefault="0075442C">
      <w:pPr>
        <w:rPr>
          <w:rFonts w:ascii="MyriadProRegular" w:hAnsi="MyriadProRegular" w:hint="eastAsia"/>
          <w:color w:val="666666"/>
          <w:sz w:val="23"/>
          <w:szCs w:val="23"/>
          <w:lang w:val="en"/>
        </w:rPr>
      </w:pPr>
      <w:r>
        <w:rPr>
          <w:rFonts w:ascii="MyriadProRegular" w:hAnsi="MyriadProRegular"/>
          <w:color w:val="666666"/>
          <w:sz w:val="23"/>
          <w:szCs w:val="23"/>
          <w:lang w:val="en"/>
        </w:rPr>
        <w:t>Reported out on the credit risk of customers according to established policies</w:t>
      </w:r>
    </w:p>
    <w:p w:rsidR="0075442C" w:rsidRDefault="0075442C" w:rsidP="0075442C">
      <w:r>
        <w:rPr>
          <w:rFonts w:hint="eastAsia"/>
        </w:rPr>
        <w:t xml:space="preserve">Conducted credit analysis using advanced methods and tools of aggregated data </w:t>
      </w:r>
    </w:p>
    <w:p w:rsidR="0075442C" w:rsidRDefault="0075442C" w:rsidP="0075442C">
      <w:r>
        <w:rPr>
          <w:rFonts w:hint="eastAsia"/>
        </w:rPr>
        <w:t>Produced risk-rating scores of loans using the company's proprietary risk rating engine as well as personally generated models and techniques</w:t>
      </w:r>
    </w:p>
    <w:p w:rsidR="00206F03" w:rsidRDefault="00206F03" w:rsidP="0075442C"/>
    <w:p w:rsidR="00206F03" w:rsidRDefault="00206F03" w:rsidP="0075442C">
      <w:r w:rsidRPr="00206F03">
        <w:t>http://www.jobhero.com/resume-samples/credit-risk-analyst#</w:t>
      </w:r>
      <w:bookmarkStart w:id="0" w:name="_GoBack"/>
      <w:bookmarkEnd w:id="0"/>
    </w:p>
    <w:sectPr w:rsidR="0020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riadPro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2C"/>
    <w:rsid w:val="00206F03"/>
    <w:rsid w:val="00237BCA"/>
    <w:rsid w:val="00416A92"/>
    <w:rsid w:val="006D57CB"/>
    <w:rsid w:val="0075442C"/>
    <w:rsid w:val="00B16C54"/>
    <w:rsid w:val="00FD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436A7-8158-4DA5-ABDF-000F9E6C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Max</dc:creator>
  <cp:keywords/>
  <dc:description/>
  <cp:lastModifiedBy>Chen, Max</cp:lastModifiedBy>
  <cp:revision>2</cp:revision>
  <dcterms:created xsi:type="dcterms:W3CDTF">2016-04-14T15:51:00Z</dcterms:created>
  <dcterms:modified xsi:type="dcterms:W3CDTF">2016-04-14T17:30:00Z</dcterms:modified>
</cp:coreProperties>
</file>