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50"/>
              <w:szCs w:val="50"/>
              <w:rtl w:val="0"/>
            </w:rPr>
            <w:t xml:space="preserve">數據監控平台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8"/>
              <w:szCs w:val="38"/>
              <w:rtl w:val="0"/>
            </w:rPr>
            <w:t xml:space="preserve">前台功能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會員頁面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註冊 （ 採用社群身份驗證 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666666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為了更有效獲得會員正確資訊，本次停用傳統註冊方式，改採社群會員驗證方式。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b w:val="1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登入 （ 採用社群登入 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b w:val="1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會員個資表單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666666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變更個人聯絡資訊、帳號相關等表單工具。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b w:val="1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忘記密碼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Arimo" w:cs="Arimo" w:eastAsia="Arimo" w:hAnsi="Arim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Arimo" w:cs="Arimo" w:eastAsia="Arimo" w:hAnsi="Arimo"/>
          <w:b w:val="1"/>
          <w:sz w:val="26"/>
          <w:szCs w:val="26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協作人員管理</w:t>
          </w:r>
        </w:sdtContent>
      </w:sdt>
    </w:p>
    <w:p w:rsidR="00000000" w:rsidDel="00000000" w:rsidP="00000000" w:rsidRDefault="00000000" w:rsidRPr="00000000" w14:paraId="00000017">
      <w:pPr>
        <w:ind w:left="720" w:firstLine="0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Arimo" w:cs="Arimo" w:eastAsia="Arimo" w:hAnsi="Arimo"/>
          <w:b w:val="1"/>
          <w:u w:val="no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協作人管理</w:t>
          </w:r>
        </w:sdtContent>
      </w:sdt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Arimo" w:cs="Arimo" w:eastAsia="Arimo" w:hAnsi="Arimo"/>
          <w:color w:val="666666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管理協作人員與指派等相關設定。</w:t>
          </w:r>
        </w:sdtContent>
      </w:sdt>
    </w:p>
    <w:p w:rsidR="00000000" w:rsidDel="00000000" w:rsidP="00000000" w:rsidRDefault="00000000" w:rsidRPr="00000000" w14:paraId="0000001B">
      <w:pPr>
        <w:ind w:left="720" w:firstLine="0"/>
        <w:rPr>
          <w:rFonts w:ascii="Arimo" w:cs="Arimo" w:eastAsia="Arimo" w:hAnsi="Arim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Arimo" w:cs="Arimo" w:eastAsia="Arimo" w:hAnsi="Arimo"/>
          <w:b w:val="1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權限管理</w:t>
          </w:r>
        </w:sdtContent>
      </w:sdt>
    </w:p>
    <w:p w:rsidR="00000000" w:rsidDel="00000000" w:rsidP="00000000" w:rsidRDefault="00000000" w:rsidRPr="00000000" w14:paraId="0000001D">
      <w:pPr>
        <w:ind w:left="720" w:firstLine="0"/>
        <w:rPr>
          <w:rFonts w:ascii="Arimo" w:cs="Arimo" w:eastAsia="Arimo" w:hAnsi="Arim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Arimo" w:cs="Arimo" w:eastAsia="Arimo" w:hAnsi="Arimo"/>
          <w:color w:val="666666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管理協作人員相關權限管理。</w:t>
          </w:r>
        </w:sdtContent>
      </w:sdt>
    </w:p>
    <w:p w:rsidR="00000000" w:rsidDel="00000000" w:rsidP="00000000" w:rsidRDefault="00000000" w:rsidRPr="00000000" w14:paraId="0000001F">
      <w:pPr>
        <w:ind w:left="720" w:firstLine="0"/>
        <w:rPr>
          <w:rFonts w:ascii="Arimo" w:cs="Arimo" w:eastAsia="Arimo" w:hAnsi="Arim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Arimo" w:cs="Arimo" w:eastAsia="Arimo" w:hAnsi="Arimo"/>
          <w:b w:val="1"/>
          <w:sz w:val="26"/>
          <w:szCs w:val="26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API管理</w:t>
          </w:r>
        </w:sdtContent>
      </w:sdt>
    </w:p>
    <w:p w:rsidR="00000000" w:rsidDel="00000000" w:rsidP="00000000" w:rsidRDefault="00000000" w:rsidRPr="00000000" w14:paraId="00000022">
      <w:pPr>
        <w:ind w:left="720" w:firstLine="0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Arimo" w:cs="Arimo" w:eastAsia="Arimo" w:hAnsi="Arimo"/>
          <w:b w:val="1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API管理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Arimo" w:cs="Arimo" w:eastAsia="Arimo" w:hAnsi="Arim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Arimo" w:cs="Arimo" w:eastAsia="Arimo" w:hAnsi="Arimo"/>
          <w:color w:val="666666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整合並管理API背景服務任務的金密鑰。</w:t>
          </w:r>
        </w:sdtContent>
      </w:sdt>
    </w:p>
    <w:p w:rsidR="00000000" w:rsidDel="00000000" w:rsidP="00000000" w:rsidRDefault="00000000" w:rsidRPr="00000000" w14:paraId="00000026">
      <w:pPr>
        <w:ind w:left="720" w:firstLine="0"/>
        <w:rPr>
          <w:rFonts w:ascii="Arimo" w:cs="Arimo" w:eastAsia="Arimo" w:hAnsi="Arim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Arimo" w:cs="Arimo" w:eastAsia="Arimo" w:hAnsi="Arimo"/>
          <w:b w:val="1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權限管理</w:t>
          </w:r>
        </w:sdtContent>
      </w:sdt>
    </w:p>
    <w:p w:rsidR="00000000" w:rsidDel="00000000" w:rsidP="00000000" w:rsidRDefault="00000000" w:rsidRPr="00000000" w14:paraId="00000028">
      <w:pPr>
        <w:ind w:left="720" w:firstLine="0"/>
        <w:rPr>
          <w:rFonts w:ascii="Arimo" w:cs="Arimo" w:eastAsia="Arimo" w:hAnsi="Arim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mo" w:cs="Arimo" w:eastAsia="Arimo" w:hAnsi="Arimo"/>
          <w:color w:val="666666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管理API相關權限管理。</w:t>
          </w:r>
        </w:sdtContent>
      </w:sdt>
    </w:p>
    <w:p w:rsidR="00000000" w:rsidDel="00000000" w:rsidP="00000000" w:rsidRDefault="00000000" w:rsidRPr="00000000" w14:paraId="0000002A">
      <w:pPr>
        <w:ind w:left="720" w:firstLine="0"/>
        <w:rPr>
          <w:rFonts w:ascii="Arimo" w:cs="Arimo" w:eastAsia="Arimo" w:hAnsi="Arim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mo" w:cs="Arimo" w:eastAsia="Arimo" w:hAnsi="Arim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6"/>
          <w:szCs w:val="26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廠商客戶關係管理</w:t>
          </w:r>
        </w:sdtContent>
      </w:sdt>
    </w:p>
    <w:p w:rsidR="00000000" w:rsidDel="00000000" w:rsidP="00000000" w:rsidRDefault="00000000" w:rsidRPr="00000000" w14:paraId="0000002D">
      <w:pPr>
        <w:ind w:left="720" w:firstLine="0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b w:val="1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廠商客戶資料</w:t>
          </w:r>
        </w:sdtContent>
      </w:sdt>
    </w:p>
    <w:p w:rsidR="00000000" w:rsidDel="00000000" w:rsidP="00000000" w:rsidRDefault="00000000" w:rsidRPr="00000000" w14:paraId="0000002F">
      <w:pPr>
        <w:ind w:left="720" w:firstLine="0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666666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整合並儲存客戶的基本資訊，包括聯絡方式、公司信息。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Arimo" w:cs="Arimo" w:eastAsia="Arimo" w:hAnsi="Arimo"/>
          <w:b w:val="1"/>
          <w:u w:val="no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廠商客戶分類</w:t>
          </w:r>
        </w:sdtContent>
      </w:sdt>
    </w:p>
    <w:p w:rsidR="00000000" w:rsidDel="00000000" w:rsidP="00000000" w:rsidRDefault="00000000" w:rsidRPr="00000000" w14:paraId="00000033">
      <w:pPr>
        <w:ind w:left="720" w:firstLine="0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666666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分類並更有效的管理廠商客戶資料。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Arimo" w:cs="Arimo" w:eastAsia="Arimo" w:hAnsi="Arimo"/>
          <w:b w:val="1"/>
          <w:u w:val="non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聯絡人管理</w:t>
          </w:r>
        </w:sdtContent>
      </w:sdt>
    </w:p>
    <w:p w:rsidR="00000000" w:rsidDel="00000000" w:rsidP="00000000" w:rsidRDefault="00000000" w:rsidRPr="00000000" w14:paraId="00000037">
      <w:pPr>
        <w:ind w:left="720" w:firstLine="0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Arimo" w:cs="Arimo" w:eastAsia="Arimo" w:hAnsi="Arimo"/>
          <w:color w:val="666666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整合廠商客戶相關資料，以建立關聯。</w:t>
          </w:r>
        </w:sdtContent>
      </w:sdt>
    </w:p>
    <w:p w:rsidR="00000000" w:rsidDel="00000000" w:rsidP="00000000" w:rsidRDefault="00000000" w:rsidRPr="00000000" w14:paraId="00000039">
      <w:pPr>
        <w:ind w:left="720" w:firstLine="0"/>
        <w:rPr>
          <w:rFonts w:ascii="Arimo" w:cs="Arimo" w:eastAsia="Arimo" w:hAnsi="Arim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設備管理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b w:val="1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設備協作管理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ab/>
      </w:r>
    </w:p>
    <w:p w:rsidR="00000000" w:rsidDel="00000000" w:rsidP="00000000" w:rsidRDefault="00000000" w:rsidRPr="00000000" w14:paraId="0000003F">
      <w:pPr>
        <w:ind w:firstLine="720"/>
        <w:rPr>
          <w:rFonts w:ascii="Arimo" w:cs="Arimo" w:eastAsia="Arimo" w:hAnsi="Arimo"/>
          <w:color w:val="666666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分享與共同監視設備狀態。</w:t>
          </w:r>
        </w:sdtContent>
      </w:sdt>
    </w:p>
    <w:p w:rsidR="00000000" w:rsidDel="00000000" w:rsidP="00000000" w:rsidRDefault="00000000" w:rsidRPr="00000000" w14:paraId="00000040">
      <w:pPr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b w:val="1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設備管理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Arimo" w:cs="Arimo" w:eastAsia="Arimo" w:hAnsi="Arimo"/>
          <w:color w:val="666666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整合設備相關資訊、延伸參數設定等，並可指派相關廠商或協作人員監控管理權限</w:t>
          </w:r>
        </w:sdtContent>
      </w:sdt>
    </w:p>
    <w:p w:rsidR="00000000" w:rsidDel="00000000" w:rsidP="00000000" w:rsidRDefault="00000000" w:rsidRPr="00000000" w14:paraId="00000044">
      <w:pPr>
        <w:ind w:left="0" w:firstLine="0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rPr>
          <w:color w:val="ff0000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# 本設備管理工具將用於POC結案驗證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靜態頁面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b w:val="1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首頁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color w:val="666666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首頁可包含 : 廣告篇幅、熱門工程實績、相關消息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b w:val="1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隱私權政策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對於會員於本網站的個人資訊使用方式與相關隱私保護聲明。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b w:val="1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條款與規範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對於會員於本網站的使用方式與規範聲明。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b w:val="1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聯絡我們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color w:val="666666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提供多元聯絡方式，讓使用者可以快速地找到溝通窗口。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6"/>
          <w:szCs w:val="26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其他功能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b w:val="1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多國語系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8"/>
          <w:szCs w:val="38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8"/>
              <w:szCs w:val="38"/>
              <w:rtl w:val="0"/>
            </w:rPr>
            <w:t xml:space="preserve">後台功能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會員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b w:val="1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會員管理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b w:val="1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會員分類管理</w:t>
          </w:r>
        </w:sdtContent>
      </w:sdt>
    </w:p>
    <w:p w:rsidR="00000000" w:rsidDel="00000000" w:rsidP="00000000" w:rsidRDefault="00000000" w:rsidRPr="00000000" w14:paraId="0000006A">
      <w:pPr>
        <w:ind w:left="720" w:firstLine="0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Arimo" w:cs="Arimo" w:eastAsia="Arimo" w:hAnsi="Arimo"/>
          <w:b w:val="1"/>
          <w:u w:val="none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會員客戶關係管理</w:t>
          </w:r>
        </w:sdtContent>
      </w:sdt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設備管理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b w:val="1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總監控控制台</w:t>
          </w:r>
        </w:sdtContent>
      </w:sdt>
    </w:p>
    <w:p w:rsidR="00000000" w:rsidDel="00000000" w:rsidP="00000000" w:rsidRDefault="00000000" w:rsidRPr="00000000" w14:paraId="00000071">
      <w:pPr>
        <w:ind w:left="720" w:firstLine="0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b w:val="1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設備管理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color w:val="666666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收集並管理系統收集的會員估價單，提供查詢、變更、刪除、新增...等等功能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控制台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color w:val="666666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整個監控平台內所有設備總監控介面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系統設定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其他功能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b w:val="1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多國語系管理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b w:val="1"/>
          <w:u w:val="none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國家地區管理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b w:val="1"/>
          <w:u w:val="none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尺寸管理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b w:val="1"/>
          <w:u w:val="none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重量管理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YbMb5XgB2d4td8N0k+9PPo1Cxg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eCgIxORIYChYIB0ISEhBBcmlhbCBVbmljb2RlIE1TGiUKAjIwEh8KHQgHQhkKBUFyaW1vEhBBcmlhbCBVbmljb2RlIE1TGiUKAjIxEh8KHQgHQhkKBUFyaW1vEhBBcmlhbCBVbmljb2RlIE1TGiUKAjIyEh8KHQgHQhkKBUFyaW1vEhBBcmlhbCBVbmljb2RlIE1TGiUKAjIzEh8KHQgHQhkKBUFyaW1vEhBBcmlhbCBVbmljb2RlIE1TGiUKAjI0Eh8KHQgHQhkKBUFyaW1vEhBBcmlhbCBVbmljb2RlIE1TGiUKAjI1Eh8KHQgHQhkKBUFyaW1vEhBBcmlhbCBVbmljb2RlIE1TGiUKAjI2Eh8KHQgHQhkKBUFyaW1vEhBBcmlhbCBVbmljb2RlIE1TGiUKAjI3Eh8KHQgHQhkKBUFyaW1vEhBBcmlhbCBVbmljb2RlIE1TGiUKAjI4Eh8KHQgHQhkKBUFyaW1vEhBBcmlhbCBVbmljb2RlIE1TGiUKAjI5Eh8KHQgHQhkKBUFyaW1vEhBBcmlhbCBVbmljb2RlIE1TGiUKAjMwEh8KHQgHQhkKBUFyaW1vEhBBcmlhbCBVbmljb2RlIE1TGiUKAjMxEh8KHQgHQhkKBUFyaW1vEhBBcmlhbCBVbmljb2RlIE1TGiUKAjMyEh8KHQgHQhkKBUFyaW1vEhBBcmlhbCBVbmljb2RlIE1TGiUKAjMzEh8KHQgHQhkKBUFyaW1vEhBBcmlhbCBVbmljb2RlIE1TGiUKAjM0Eh8KHQgHQhkKBUFyaW1vEhBBcmlhbCBVbmljb2RlIE1TGiUKAjM1Eh8KHQgHQhkKBUFyaW1vEhBBcmlhbCBVbmljb2RlIE1TGiUKAjM2Eh8KHQgHQhkKBUFyaW1vEhBBcmlhbCBVbmljb2RlIE1TGiUKAjM3Eh8KHQgHQhkKBUFyaW1vEhBBcmlhbCBVbmljb2RlIE1TGiUKAjM4Eh8KHQgHQhkKBUFyaW1vEhBBcmlhbCBVbmljb2RlIE1TGiUKAjM5Eh8KHQgHQhkKBUFyaW1vEhBBcmlhbCBVbmljb2RlIE1TGiUKAjQwEh8KHQgHQhkKBUFyaW1vEhBBcmlhbCBVbmljb2RlIE1TGiUKAjQxEh8KHQgHQhkKBUFyaW1vEhBBcmlhbCBVbmljb2RlIE1TGiUKAjQyEh8KHQgHQhkKBUFyaW1vEhBBcmlhbCBVbmljb2RlIE1TGiUKAjQzEh8KHQgHQhkKBUFyaW1vEhBBcmlhbCBVbmljb2RlIE1TGiUKAjQ0Eh8KHQgHQhkKBUFyaW1vEhBBcmlhbCBVbmljb2RlIE1TGiUKAjQ1Eh8KHQgHQhkKBUFyaW1vEhBBcmlhbCBVbmljb2RlIE1TGiUKAjQ2Eh8KHQgHQhkKBUFyaW1vEhBBcmlhbCBVbmljb2RlIE1TGiUKAjQ3Eh8KHQgHQhkKBUFyaW1vEhBBcmlhbCBVbmljb2RlIE1TGiUKAjQ4Eh8KHQgHQhkKBUFyaW1vEhBBcmlhbCBVbmljb2RlIE1TGiUKAjQ5Eh8KHQgHQhkKBUFyaW1vEhBBcmlhbCBVbmljb2RlIE1TGiUKAjUwEh8KHQgHQhkKBUFyaW1vEhBBcmlhbCBVbmljb2RlIE1TGiUKAjUxEh8KHQgHQhkKBUFyaW1vEhBBcmlhbCBVbmljb2RlIE1TGiUKAjUyEh8KHQgHQhkKBUFyaW1vEhBBcmlhbCBVbmljb2RlIE1TGiUKAjUzEh8KHQgHQhkKBUFyaW1vEhBBcmlhbCBVbmljb2RlIE1TGiUKAjU0Eh8KHQgHQhkKBUFyaW1vEhBBcmlhbCBVbmljb2RlIE1TGiUKAjU1Eh8KHQgHQhkKBUFyaW1vEhBBcmlhbCBVbmljb2RlIE1TGiUKAjU2Eh8KHQgHQhkKBUFyaW1vEhBBcmlhbCBVbmljb2RlIE1TGiUKAjU3Eh8KHQgHQhkKBUFyaW1vEhBBcmlhbCBVbmljb2RlIE1TGiUKAjU4Eh8KHQgHQhkKBUFyaW1vEhBBcmlhbCBVbmljb2RlIE1TGiUKAjU5Eh8KHQgHQhkKBUFyaW1vEhBBcmlhbCBVbmljb2RlIE1TOAByITFVdzFtTzZGeng5OFppNW5SbklSN1N5azluN2k4Q1ZB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