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DEC" w:rsidRPr="005A0412" w:rsidRDefault="005A0412">
      <w:pPr>
        <w:rPr>
          <w:sz w:val="32"/>
          <w:szCs w:val="32"/>
        </w:rPr>
      </w:pPr>
      <w:r w:rsidRPr="005A0412">
        <w:rPr>
          <w:sz w:val="32"/>
          <w:szCs w:val="32"/>
        </w:rPr>
        <w:t>Разобрать паттерн проектирования “</w:t>
      </w:r>
      <w:r w:rsidRPr="005A0412">
        <w:rPr>
          <w:sz w:val="32"/>
          <w:szCs w:val="32"/>
          <w:lang w:val="en-US"/>
        </w:rPr>
        <w:t>Abstract</w:t>
      </w:r>
      <w:r w:rsidRPr="005A0412">
        <w:rPr>
          <w:sz w:val="32"/>
          <w:szCs w:val="32"/>
        </w:rPr>
        <w:t xml:space="preserve"> </w:t>
      </w:r>
      <w:r w:rsidRPr="005A0412">
        <w:rPr>
          <w:sz w:val="32"/>
          <w:szCs w:val="32"/>
          <w:lang w:val="en-US"/>
        </w:rPr>
        <w:t>Factory</w:t>
      </w:r>
      <w:r w:rsidRPr="005A0412">
        <w:rPr>
          <w:sz w:val="32"/>
          <w:szCs w:val="32"/>
        </w:rPr>
        <w:t>”, и на его основе реализовать завод</w:t>
      </w:r>
      <w:r>
        <w:rPr>
          <w:sz w:val="32"/>
          <w:szCs w:val="32"/>
        </w:rPr>
        <w:t>ы</w:t>
      </w:r>
      <w:r w:rsidRPr="005A0412">
        <w:rPr>
          <w:sz w:val="32"/>
          <w:szCs w:val="32"/>
        </w:rPr>
        <w:t xml:space="preserve"> по производству</w:t>
      </w:r>
      <w:r w:rsidR="00816C7B">
        <w:rPr>
          <w:sz w:val="32"/>
          <w:szCs w:val="32"/>
        </w:rPr>
        <w:t xml:space="preserve"> сладкой</w:t>
      </w:r>
      <w:r w:rsidRPr="005A0412">
        <w:rPr>
          <w:sz w:val="32"/>
          <w:szCs w:val="32"/>
        </w:rPr>
        <w:t xml:space="preserve"> газированной воды (</w:t>
      </w:r>
      <w:r w:rsidRPr="005A0412">
        <w:rPr>
          <w:sz w:val="32"/>
          <w:szCs w:val="32"/>
          <w:lang w:val="en-US"/>
        </w:rPr>
        <w:t>Coca</w:t>
      </w:r>
      <w:r w:rsidRPr="005A0412">
        <w:rPr>
          <w:sz w:val="32"/>
          <w:szCs w:val="32"/>
        </w:rPr>
        <w:t xml:space="preserve"> </w:t>
      </w:r>
      <w:proofErr w:type="gramStart"/>
      <w:r w:rsidRPr="005A0412">
        <w:rPr>
          <w:sz w:val="32"/>
          <w:szCs w:val="32"/>
          <w:lang w:val="en-US"/>
        </w:rPr>
        <w:t>Cola</w:t>
      </w:r>
      <w:r w:rsidRPr="005A0412">
        <w:rPr>
          <w:sz w:val="32"/>
          <w:szCs w:val="32"/>
        </w:rPr>
        <w:t xml:space="preserve">,  </w:t>
      </w:r>
      <w:r w:rsidRPr="005A0412">
        <w:rPr>
          <w:sz w:val="32"/>
          <w:szCs w:val="32"/>
          <w:lang w:val="en-US"/>
        </w:rPr>
        <w:t>Pepsi</w:t>
      </w:r>
      <w:proofErr w:type="gramEnd"/>
      <w:r w:rsidRPr="005A0412">
        <w:rPr>
          <w:sz w:val="32"/>
          <w:szCs w:val="32"/>
        </w:rPr>
        <w:t>).</w:t>
      </w:r>
      <w:r w:rsidR="00816C7B">
        <w:rPr>
          <w:sz w:val="32"/>
          <w:szCs w:val="32"/>
        </w:rPr>
        <w:t xml:space="preserve"> На выходе, мы </w:t>
      </w:r>
      <w:r w:rsidR="00344AD6">
        <w:rPr>
          <w:sz w:val="32"/>
          <w:szCs w:val="32"/>
        </w:rPr>
        <w:t>получаем уникальный продукт, с собственным уникальным вкусом и тарой (</w:t>
      </w:r>
      <w:r w:rsidR="00344AD6">
        <w:rPr>
          <w:sz w:val="32"/>
          <w:szCs w:val="32"/>
          <w:lang w:val="en-US"/>
        </w:rPr>
        <w:t>Coca</w:t>
      </w:r>
      <w:r w:rsidR="00344AD6" w:rsidRPr="00344AD6">
        <w:rPr>
          <w:sz w:val="32"/>
          <w:szCs w:val="32"/>
        </w:rPr>
        <w:t xml:space="preserve"> </w:t>
      </w:r>
      <w:r w:rsidR="00344AD6">
        <w:rPr>
          <w:sz w:val="32"/>
          <w:szCs w:val="32"/>
          <w:lang w:val="en-US"/>
        </w:rPr>
        <w:t>Cola</w:t>
      </w:r>
      <w:r w:rsidR="00344AD6" w:rsidRPr="00344AD6">
        <w:rPr>
          <w:sz w:val="32"/>
          <w:szCs w:val="32"/>
        </w:rPr>
        <w:t xml:space="preserve"> </w:t>
      </w:r>
      <w:r w:rsidR="00344AD6">
        <w:rPr>
          <w:sz w:val="32"/>
          <w:szCs w:val="32"/>
        </w:rPr>
        <w:t xml:space="preserve">от </w:t>
      </w:r>
      <w:r w:rsidR="00344AD6">
        <w:rPr>
          <w:sz w:val="32"/>
          <w:szCs w:val="32"/>
          <w:lang w:val="en-US"/>
        </w:rPr>
        <w:t>Pepsi</w:t>
      </w:r>
      <w:r w:rsidR="00344AD6" w:rsidRPr="00344AD6">
        <w:rPr>
          <w:sz w:val="32"/>
          <w:szCs w:val="32"/>
        </w:rPr>
        <w:t xml:space="preserve"> </w:t>
      </w:r>
      <w:r w:rsidR="00344AD6">
        <w:rPr>
          <w:sz w:val="32"/>
          <w:szCs w:val="32"/>
        </w:rPr>
        <w:t>отличается вкусом, формой, этикеткой…</w:t>
      </w:r>
      <w:bookmarkStart w:id="0" w:name="_GoBack"/>
      <w:bookmarkEnd w:id="0"/>
      <w:r w:rsidR="00344AD6">
        <w:rPr>
          <w:sz w:val="32"/>
          <w:szCs w:val="32"/>
        </w:rPr>
        <w:t>).</w:t>
      </w:r>
    </w:p>
    <w:sectPr w:rsidR="00C46DEC" w:rsidRPr="005A0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612"/>
    <w:rsid w:val="00344AD6"/>
    <w:rsid w:val="005A0412"/>
    <w:rsid w:val="00691612"/>
    <w:rsid w:val="00816C7B"/>
    <w:rsid w:val="00C4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D82DB-E5E1-4A29-9B6A-E1D87707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3</cp:revision>
  <dcterms:created xsi:type="dcterms:W3CDTF">2018-01-29T19:15:00Z</dcterms:created>
  <dcterms:modified xsi:type="dcterms:W3CDTF">2018-01-29T19:28:00Z</dcterms:modified>
</cp:coreProperties>
</file>